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86B" w:rsidRDefault="00FA018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346CFB" wp14:editId="2545D98A">
                <wp:simplePos x="0" y="0"/>
                <wp:positionH relativeFrom="column">
                  <wp:posOffset>182880</wp:posOffset>
                </wp:positionH>
                <wp:positionV relativeFrom="paragraph">
                  <wp:posOffset>230588</wp:posOffset>
                </wp:positionV>
                <wp:extent cx="4772025" cy="1399429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994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0186" w:rsidRPr="00FA0186" w:rsidRDefault="00FA0186" w:rsidP="00FA0186">
                            <w:pPr>
                              <w:pStyle w:val="NormalWeb"/>
                              <w:spacing w:before="240" w:beforeAutospacing="0" w:after="0" w:afterAutospacing="0"/>
                              <w:jc w:val="center"/>
                              <w:rPr>
                                <w:color w:val="C5E0B3" w:themeColor="accent6" w:themeTint="66"/>
                              </w:rPr>
                            </w:pPr>
                            <w:r w:rsidRPr="00FA0186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Articulação Da Interface Entre a Saúde Mental e a Atenção Primária à Saúde Como Estratégia De Cuidado.</w:t>
                            </w:r>
                          </w:p>
                          <w:p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4.4pt;margin-top:18.15pt;width:375.75pt;height:11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" filled="f" stroked="f" strokeweight=".5pt">
                <v:textbox>
                  <w:txbxContent>
                    <w:p w:rsidR="00FA0186" w:rsidRPr="00FA0186" w:rsidRDefault="00FA0186" w:rsidP="00FA0186">
                      <w:pPr>
                        <w:pStyle w:val="NormalWeb"/>
                        <w:spacing w:before="240" w:beforeAutospacing="0" w:after="0" w:afterAutospacing="0"/>
                        <w:jc w:val="center"/>
                        <w:rPr>
                          <w:color w:val="C5E0B3" w:themeColor="accent6" w:themeTint="66"/>
                        </w:rPr>
                      </w:pPr>
                      <w:r w:rsidRPr="00FA0186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A Articulação Da Interface Entre a Saúde Mental e a Atenção Primária à Saúde Como Estratégia De Cuidado.</w:t>
                      </w:r>
                    </w:p>
                    <w:p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3C2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B9FD46" wp14:editId="6F365EC3">
                <wp:simplePos x="0" y="0"/>
                <wp:positionH relativeFrom="column">
                  <wp:posOffset>39370</wp:posOffset>
                </wp:positionH>
                <wp:positionV relativeFrom="paragraph">
                  <wp:posOffset>1558290</wp:posOffset>
                </wp:positionV>
                <wp:extent cx="5010150" cy="641350"/>
                <wp:effectExtent l="0" t="0" r="0" b="635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5B82" w:rsidRDefault="0012334B" w:rsidP="00D05B8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</w:t>
                            </w:r>
                            <w:r w:rsidR="00D05B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es: Natália Cabral Perissê</w:t>
                            </w:r>
                            <w:r w:rsidR="00D05B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05B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Otávio Bosi de Oliveira Fernandes</w:t>
                            </w:r>
                            <w:r w:rsidR="00D05B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05B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0840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Bruno Bosi Oliveira de Morais</w:t>
                            </w:r>
                            <w:r w:rsidR="000840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D05B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7" type="#_x0000_t202" style="position:absolute;margin-left:3.1pt;margin-top:122.7pt;width:394.5pt;height:5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" filled="f" stroked="f" strokeweight=".5pt">
                <v:textbox>
                  <w:txbxContent>
                    <w:p w:rsidR="00D05B82" w:rsidRDefault="0012334B" w:rsidP="00D05B8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</w:t>
                      </w:r>
                      <w:r w:rsidR="00D05B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es: Natália Cabral Perissê</w:t>
                      </w:r>
                      <w:r w:rsidR="00D05B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D05B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Otávio Bosi de Oliveira Fernandes</w:t>
                      </w:r>
                      <w:r w:rsidR="00D05B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D05B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08404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Bruno Bosi Oliveira de </w:t>
                      </w:r>
                      <w:r w:rsidR="0008404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Morais</w:t>
                      </w:r>
                      <w:r w:rsidR="0008404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bookmarkStart w:id="1" w:name="_GoBack"/>
                      <w:bookmarkEnd w:id="1"/>
                      <w:r w:rsidR="00D05B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DE5441" wp14:editId="53530D5D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8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9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349B20" wp14:editId="612FFB8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" stroked="f" strokeweight="1pt">
                <v:fill r:id="rId11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D07EC0" wp14:editId="419B3B0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22371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223714" w:rsidRPr="00223714" w:rsidRDefault="0022371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22371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>Percebe-se um aumento da necessidade de atenção à saúde mental,</w:t>
                            </w:r>
                            <w:proofErr w:type="gramStart"/>
                            <w:r w:rsidRPr="0022371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 xml:space="preserve">  </w:t>
                            </w:r>
                            <w:proofErr w:type="gramEnd"/>
                            <w:r w:rsidRPr="00223714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 xml:space="preserve"> desde o período da Reforma Psiquiátrica no contexto brasileiro, sendo umas das portas de acesso à Atenção Primária à Saúde (APS). Essa prestação de serviços deve-se basear nos princípios organizadores do Sistema Único de Saúde (SUS).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22371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D377C" w:rsidRPr="00DD377C" w:rsidRDefault="00DD377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DD377C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>O presente estudo tem como objetivo evidenciar a importância da reestruturação de serviços da APS, para melhoria do manejo das necessidades de saúde de pacientes em sofrimento psíquico, uma vez que o modelo de assistência à Saúde Mental nesse setor ainda é feito com base no saber biomédico.</w:t>
                            </w:r>
                          </w:p>
                          <w:p w:rsidR="00B36A7F" w:rsidRDefault="0022371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MÉTODO:</w:t>
                            </w:r>
                          </w:p>
                          <w:p w:rsidR="00B84D4C" w:rsidRPr="00B36A7F" w:rsidRDefault="00B84D4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Este estudo foi feito mediante uma revisão de literatura a partir de artigos publicados entre 2016 e 2021, no qual o descritor utilizado na busca foi “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Primary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Health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Care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”. As publicações foram selecionadas da base de dados</w:t>
                            </w:r>
                            <w:r w:rsidR="00C2734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C2734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proofErr w:type="gramEnd"/>
                            <w:r w:rsidR="00C2734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e, após aplicação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os critérios</w:t>
                            </w:r>
                            <w:r w:rsidR="00CA1EB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exclusão, foram escolhidos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os trabalhos que </w:t>
                            </w:r>
                            <w:r w:rsidR="00DD377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abordavam simultaneamente as temáticas sobre saúde mental e Atenção Primária à Saúde (APS).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22371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D377C" w:rsidRPr="00DD377C" w:rsidRDefault="00DD377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DD377C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>Observa-se que há impasses a serem solucionados, a fim de que sejam consolidadas ferramentas adequadas que promovam o cuidado continuado de indivíduos com doenças mentais, como: o precário investimento em Educação Permanente em Saúde para profissionais que atuam na APS, que resulta na falta de resolubilidade desse setor bem como na sobrecarga de serviços especializados de saúde; a fragmentação</w:t>
                            </w:r>
                            <w:r w:rsidR="00B7243C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 xml:space="preserve"> do cuidado devido, sobretudo, à</w:t>
                            </w:r>
                            <w:r w:rsidRPr="00DD377C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 xml:space="preserve"> falta de apoio matricial e de </w:t>
                            </w:r>
                            <w:proofErr w:type="spellStart"/>
                            <w:r w:rsidRPr="00DD377C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>corresponsabilização</w:t>
                            </w:r>
                            <w:proofErr w:type="spellEnd"/>
                            <w:r w:rsidRPr="00DD377C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 xml:space="preserve"> pelo doente mental; e a </w:t>
                            </w:r>
                            <w:proofErr w:type="spellStart"/>
                            <w:r w:rsidRPr="00DD377C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>medicamentalização</w:t>
                            </w:r>
                            <w:proofErr w:type="spellEnd"/>
                            <w:r w:rsidRPr="00DD377C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 xml:space="preserve"> exacerbada dos pacientes em sofrimento psíquico, processo que evidencia a frágil relação entre os profissionais de saúde e os portadores de doenças mentais.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22371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CA1EBA" w:rsidRPr="00CA1EBA" w:rsidRDefault="00CA1EBA" w:rsidP="00CA1EBA">
                            <w:pPr>
                              <w:pStyle w:val="NormalWeb"/>
                              <w:spacing w:before="240" w:beforeAutospacing="0" w:after="0" w:afterAutospacing="0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</w:rPr>
                            </w:pPr>
                            <w:r w:rsidRPr="00CA1EBA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>A inclusão efetiva da atenção à Saúde Mental na APS fomentaria o estabelecimento do cuidado integral ao paciente com doença mental, uma vez que o atual contexto ainda incita a perpetuação do estigma histórico da loucura como um obstáculo à possibilidade de equidade no olhar para esses pacientes.</w:t>
                            </w:r>
                          </w:p>
                          <w:p w:rsidR="00CA1EBA" w:rsidRPr="00B36A7F" w:rsidRDefault="00CA1EB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497B10" w:rsidRPr="00497B10" w:rsidRDefault="00497B1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Atenção Primária à Saúde. Saúde Mental. </w:t>
                            </w:r>
                            <w:r w:rsidR="001356B6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Equidade</w:t>
                            </w:r>
                            <w:r w:rsidR="00B7243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713C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proofErr w:type="gramEnd"/>
                            <w:r w:rsidR="00713C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Centro Universitário do Planalto Central </w:t>
                            </w:r>
                            <w:proofErr w:type="spellStart"/>
                            <w:r w:rsidR="00713C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Apparecido</w:t>
                            </w:r>
                            <w:proofErr w:type="spellEnd"/>
                            <w:r w:rsidR="00713C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dos Santos. Brasília, DF.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0840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Preceptor</w:t>
                            </w:r>
                            <w:r w:rsidR="00CA794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</w:t>
                            </w:r>
                            <w:r w:rsidR="000840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Universidade </w:t>
                            </w:r>
                            <w:r w:rsidR="00AF40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Federal </w:t>
                            </w:r>
                            <w:bookmarkStart w:id="0" w:name="_GoBack"/>
                            <w:bookmarkEnd w:id="0"/>
                            <w:r w:rsidR="000840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 Triângulo Mineiro. Uberaba, MG.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qyMwIAAGE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CvySqyMwIAAGE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22371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223714" w:rsidRPr="00223714" w:rsidRDefault="0022371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8"/>
                          <w:szCs w:val="20"/>
                        </w:rPr>
                      </w:pPr>
                      <w:r w:rsidRPr="0022371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>Percebe-se um aumento da necessidade de atenção à saúde mental,</w:t>
                      </w:r>
                      <w:proofErr w:type="gramStart"/>
                      <w:r w:rsidRPr="0022371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 xml:space="preserve">  </w:t>
                      </w:r>
                      <w:proofErr w:type="gramEnd"/>
                      <w:r w:rsidRPr="00223714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 xml:space="preserve"> desde o período da Reforma Psiquiátrica no contexto brasileiro, sendo umas das portas de acesso à Atenção Primária à Saúde (APS). Essa prestação de serviços deve-se basear nos princípios organizadores do Sistema Único de Saúde (SUS).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22371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DD377C" w:rsidRPr="00DD377C" w:rsidRDefault="00DD377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8"/>
                          <w:szCs w:val="20"/>
                        </w:rPr>
                      </w:pPr>
                      <w:r w:rsidRPr="00DD377C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>O presente estudo tem como objetivo evidenciar a importância da reestruturação de serviços da APS, para melhoria do manejo das necessidades de saúde de pacientes em sofrimento psíquico, uma vez que o modelo de assistência à Saúde Mental nesse setor ainda é feito com base no saber biomédico.</w:t>
                      </w:r>
                    </w:p>
                    <w:p w:rsidR="00B36A7F" w:rsidRDefault="0022371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MÉTODO:</w:t>
                      </w:r>
                    </w:p>
                    <w:p w:rsidR="00B84D4C" w:rsidRPr="00B36A7F" w:rsidRDefault="00B84D4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Este estudo foi feito mediante uma revisão de literatura a partir de artigos publicados entre 2016 e 2021, no qual o descritor utilizado na busca foi “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Primary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Health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Care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”. As publicações foram selecionadas da base de dados</w:t>
                      </w:r>
                      <w:r w:rsidR="00C2734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="00C2734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proofErr w:type="gramEnd"/>
                      <w:r w:rsidR="00C2734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e, após aplicação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os critérios</w:t>
                      </w:r>
                      <w:r w:rsidR="00CA1EB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exclusão, foram escolhidos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os trabalhos que </w:t>
                      </w:r>
                      <w:r w:rsidR="00DD377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abordavam simultaneamente as temáticas sobre saúde mental e Atenção Primária à Saúde (APS).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22371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DD377C" w:rsidRPr="00DD377C" w:rsidRDefault="00DD377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8"/>
                          <w:szCs w:val="20"/>
                        </w:rPr>
                      </w:pPr>
                      <w:r w:rsidRPr="00DD377C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>Observa-se que há impasses a serem solucionados, a fim de que sejam consolidadas ferramentas adequadas que promovam o cuidado continuado de indivíduos com doenças mentais, como: o precário investimento em Educação Permanente em Saúde para profissionais que atuam na APS, que resulta na falta de resolubilidade desse setor bem como na sobrecarga de serviços especializados de saúde; a fragmentação</w:t>
                      </w:r>
                      <w:r w:rsidR="00B7243C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 xml:space="preserve"> do cuidado devido, sobretudo, à</w:t>
                      </w:r>
                      <w:r w:rsidRPr="00DD377C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 xml:space="preserve"> falta de apoio matricial e de </w:t>
                      </w:r>
                      <w:proofErr w:type="spellStart"/>
                      <w:r w:rsidRPr="00DD377C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>corresponsabilização</w:t>
                      </w:r>
                      <w:proofErr w:type="spellEnd"/>
                      <w:r w:rsidRPr="00DD377C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 xml:space="preserve"> pelo doente mental; e a </w:t>
                      </w:r>
                      <w:proofErr w:type="spellStart"/>
                      <w:r w:rsidRPr="00DD377C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>medicamentalização</w:t>
                      </w:r>
                      <w:proofErr w:type="spellEnd"/>
                      <w:r w:rsidRPr="00DD377C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 xml:space="preserve"> exacerbada dos pacientes em sofrimento psíquico, processo que evidencia a frágil relação entre os profissionais de saúde e os portadores de doenças mentais.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22371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CA1EBA" w:rsidRPr="00CA1EBA" w:rsidRDefault="00CA1EBA" w:rsidP="00CA1EBA">
                      <w:pPr>
                        <w:pStyle w:val="NormalWeb"/>
                        <w:spacing w:before="240" w:beforeAutospacing="0" w:after="0" w:afterAutospacing="0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</w:rPr>
                      </w:pPr>
                      <w:r w:rsidRPr="00CA1EBA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>A inclusão efetiva da atenção à Saúde Mental na APS fomentaria o estabelecimento do cuidado integral ao paciente com doença mental, uma vez que o atual contexto ainda incita a perpetuação do estigma histórico da loucura como um obstáculo à possibilidade de equidade no olhar para esses pacientes.</w:t>
                      </w:r>
                    </w:p>
                    <w:p w:rsidR="00CA1EBA" w:rsidRPr="00B36A7F" w:rsidRDefault="00CA1EB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497B10" w:rsidRPr="00497B10" w:rsidRDefault="00497B10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Atenção Primária à Saúde. Saúde Mental. </w:t>
                      </w:r>
                      <w:r w:rsidR="001356B6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Equidade</w:t>
                      </w:r>
                      <w:r w:rsidR="00B7243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713C2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proofErr w:type="gramEnd"/>
                      <w:r w:rsidR="00713C2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Centro Universitário do Planalto Central </w:t>
                      </w:r>
                      <w:proofErr w:type="spellStart"/>
                      <w:r w:rsidR="00713C2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Apparecido</w:t>
                      </w:r>
                      <w:proofErr w:type="spellEnd"/>
                      <w:r w:rsidR="00713C2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dos Santos. Brasília, DF.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08404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Preceptor</w:t>
                      </w:r>
                      <w:r w:rsidR="00CA794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</w:t>
                      </w:r>
                      <w:r w:rsidR="0008404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Universidade </w:t>
                      </w:r>
                      <w:r w:rsidR="00AF404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Federal </w:t>
                      </w:r>
                      <w:bookmarkStart w:id="1" w:name="_GoBack"/>
                      <w:bookmarkEnd w:id="1"/>
                      <w:r w:rsidR="0008404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 Triângulo Mineiro. Uberaba, MG.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AEC" w:rsidRDefault="009E2AEC" w:rsidP="000B32CF">
      <w:pPr>
        <w:spacing w:after="0" w:line="240" w:lineRule="auto"/>
      </w:pPr>
      <w:r>
        <w:separator/>
      </w:r>
    </w:p>
  </w:endnote>
  <w:endnote w:type="continuationSeparator" w:id="0">
    <w:p w:rsidR="009E2AEC" w:rsidRDefault="009E2AEC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AEC" w:rsidRDefault="009E2AEC" w:rsidP="000B32CF">
      <w:pPr>
        <w:spacing w:after="0" w:line="240" w:lineRule="auto"/>
      </w:pPr>
      <w:r>
        <w:separator/>
      </w:r>
    </w:p>
  </w:footnote>
  <w:footnote w:type="continuationSeparator" w:id="0">
    <w:p w:rsidR="009E2AEC" w:rsidRDefault="009E2AEC" w:rsidP="000B32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B61D1"/>
    <w:multiLevelType w:val="hybridMultilevel"/>
    <w:tmpl w:val="D3BC59D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9030D7"/>
    <w:multiLevelType w:val="hybridMultilevel"/>
    <w:tmpl w:val="A9CEED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84044"/>
    <w:rsid w:val="00096EFC"/>
    <w:rsid w:val="000B32CF"/>
    <w:rsid w:val="0012334B"/>
    <w:rsid w:val="001356B6"/>
    <w:rsid w:val="00223714"/>
    <w:rsid w:val="00497B10"/>
    <w:rsid w:val="004A1558"/>
    <w:rsid w:val="00713C26"/>
    <w:rsid w:val="0084267C"/>
    <w:rsid w:val="00910A25"/>
    <w:rsid w:val="009C2829"/>
    <w:rsid w:val="009C55E6"/>
    <w:rsid w:val="009E2AEC"/>
    <w:rsid w:val="00A8049F"/>
    <w:rsid w:val="00AF404A"/>
    <w:rsid w:val="00B36A7F"/>
    <w:rsid w:val="00B70E17"/>
    <w:rsid w:val="00B7243C"/>
    <w:rsid w:val="00B84D4C"/>
    <w:rsid w:val="00BB621E"/>
    <w:rsid w:val="00BF7B8E"/>
    <w:rsid w:val="00C27348"/>
    <w:rsid w:val="00CA1EBA"/>
    <w:rsid w:val="00CA7941"/>
    <w:rsid w:val="00CE4C96"/>
    <w:rsid w:val="00D05B82"/>
    <w:rsid w:val="00DD21D3"/>
    <w:rsid w:val="00DD377C"/>
    <w:rsid w:val="00FA0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E2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2AE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05B8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A1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E2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2AE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05B8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A1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54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editorapasteur.com.b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20</cp:revision>
  <dcterms:created xsi:type="dcterms:W3CDTF">2021-05-16T12:51:00Z</dcterms:created>
  <dcterms:modified xsi:type="dcterms:W3CDTF">2021-05-22T17:40:00Z</dcterms:modified>
</cp:coreProperties>
</file>