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B189E" w14:textId="07AF2DF1" w:rsidR="00252765" w:rsidRPr="00EB03FA" w:rsidRDefault="00252765" w:rsidP="00B5550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3FA">
        <w:rPr>
          <w:rFonts w:ascii="Arial" w:hAnsi="Arial" w:cs="Arial"/>
          <w:b/>
          <w:sz w:val="24"/>
          <w:szCs w:val="24"/>
        </w:rPr>
        <w:t>REVISÃO DE LITERATURA: ATUAÇÃO DA ENFERMAGEM NA PREMATURIDADE PERINATAL EM GESTANTES PORTADORAS DE SÍNDROMES HIPERTENSIVAS</w:t>
      </w:r>
    </w:p>
    <w:p w14:paraId="1B1C282A" w14:textId="73AB97CB" w:rsidR="00252765" w:rsidRDefault="00252765" w:rsidP="00252765">
      <w:pPr>
        <w:rPr>
          <w:rFonts w:ascii="Arial" w:hAnsi="Arial" w:cs="Arial"/>
          <w:sz w:val="24"/>
          <w:szCs w:val="24"/>
        </w:rPr>
      </w:pPr>
    </w:p>
    <w:p w14:paraId="18EB477A" w14:textId="02438EA2" w:rsidR="00AC2C3E" w:rsidRDefault="00AC2C3E" w:rsidP="00AC2C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 Santos Rocha¹</w:t>
      </w:r>
      <w:r w:rsidR="00B035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Bárbara Fernanda Santos Alcântara² </w:t>
      </w:r>
      <w:r w:rsidR="002D0000">
        <w:rPr>
          <w:rFonts w:ascii="Arial" w:hAnsi="Arial" w:cs="Arial"/>
          <w:sz w:val="24"/>
          <w:szCs w:val="24"/>
        </w:rPr>
        <w:t>Cícera Cristina Cardoso da Silva³</w:t>
      </w:r>
    </w:p>
    <w:p w14:paraId="349C7D5D" w14:textId="0DD3D9A1" w:rsidR="002D0000" w:rsidRDefault="002D0000" w:rsidP="00AC2C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CESMAC do Sertão¹, </w:t>
      </w:r>
      <w:proofErr w:type="gramStart"/>
      <w:r>
        <w:rPr>
          <w:rFonts w:ascii="Arial" w:hAnsi="Arial" w:cs="Arial"/>
          <w:sz w:val="24"/>
          <w:szCs w:val="24"/>
        </w:rPr>
        <w:t>Discente</w:t>
      </w:r>
      <w:proofErr w:type="gramEnd"/>
      <w:r>
        <w:rPr>
          <w:rFonts w:ascii="Arial" w:hAnsi="Arial" w:cs="Arial"/>
          <w:sz w:val="24"/>
          <w:szCs w:val="24"/>
        </w:rPr>
        <w:t xml:space="preserve"> da Universidade Federal de Alagoas², Docente de Pós Graduação</w:t>
      </w:r>
      <w:r w:rsidR="001A565A">
        <w:rPr>
          <w:rFonts w:ascii="Arial" w:hAnsi="Arial" w:cs="Arial"/>
          <w:sz w:val="24"/>
          <w:szCs w:val="24"/>
        </w:rPr>
        <w:t xml:space="preserve"> de Urgência e Emergência e UTI</w:t>
      </w:r>
      <w:r w:rsidR="00FB0002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 xml:space="preserve">Grupo CEFFAP³ </w:t>
      </w:r>
    </w:p>
    <w:p w14:paraId="10BBFBD2" w14:textId="77777777" w:rsidR="00AA15E3" w:rsidRPr="006E14F7" w:rsidRDefault="00AA15E3" w:rsidP="00AC2C3E">
      <w:pPr>
        <w:jc w:val="center"/>
        <w:rPr>
          <w:rFonts w:ascii="Arial" w:hAnsi="Arial" w:cs="Arial"/>
          <w:sz w:val="24"/>
          <w:szCs w:val="24"/>
        </w:rPr>
      </w:pPr>
    </w:p>
    <w:p w14:paraId="0D7CF774" w14:textId="73F290ED" w:rsidR="00375C4D" w:rsidRDefault="00252765" w:rsidP="00375C4D">
      <w:pPr>
        <w:pStyle w:val="Default"/>
        <w:jc w:val="both"/>
        <w:rPr>
          <w:color w:val="auto"/>
        </w:rPr>
      </w:pPr>
      <w:r w:rsidRPr="00807448">
        <w:rPr>
          <w:b/>
          <w:color w:val="auto"/>
        </w:rPr>
        <w:t>In</w:t>
      </w:r>
      <w:r w:rsidR="006E14F7" w:rsidRPr="00807448">
        <w:rPr>
          <w:b/>
          <w:color w:val="auto"/>
        </w:rPr>
        <w:t>trodução:</w:t>
      </w:r>
      <w:r w:rsidR="000D55D2" w:rsidRPr="00807448">
        <w:rPr>
          <w:b/>
          <w:color w:val="auto"/>
        </w:rPr>
        <w:tab/>
      </w:r>
      <w:r w:rsidR="000D55D2" w:rsidRPr="00807448">
        <w:rPr>
          <w:color w:val="auto"/>
        </w:rPr>
        <w:t xml:space="preserve">A Síndrome Hipertensiva Gestacional é uma importante complicação da gestação, estando entre as principais causas de morbimortalidade materna e fetal em especial em países em desenvolvimento. </w:t>
      </w:r>
      <w:r w:rsidR="006E14F7" w:rsidRPr="00807448">
        <w:rPr>
          <w:color w:val="auto"/>
        </w:rPr>
        <w:t>As síndromes hipertensivas acometem em mulheres em período gravídico, classificadas habitualmente em pressão arterial maior ou igual a 140/90 mmHg, sendo diagnosticada pela primeira vez na gestação sem presença de proteinúria.</w:t>
      </w:r>
      <w:r w:rsidR="001A4F9F">
        <w:rPr>
          <w:color w:val="auto"/>
        </w:rPr>
        <w:t xml:space="preserve"> </w:t>
      </w:r>
      <w:proofErr w:type="gramStart"/>
      <w:r w:rsidR="006E14F7" w:rsidRPr="00807448">
        <w:rPr>
          <w:b/>
          <w:color w:val="auto"/>
        </w:rPr>
        <w:t>Métodos</w:t>
      </w:r>
      <w:proofErr w:type="gramEnd"/>
      <w:r w:rsidR="006E14F7" w:rsidRPr="00807448">
        <w:rPr>
          <w:b/>
          <w:color w:val="auto"/>
        </w:rPr>
        <w:t xml:space="preserve">: </w:t>
      </w:r>
      <w:r w:rsidR="006E14F7" w:rsidRPr="00807448">
        <w:rPr>
          <w:color w:val="auto"/>
        </w:rPr>
        <w:t>Foi feita uma análise de revisão</w:t>
      </w:r>
      <w:r w:rsidR="00710E42">
        <w:rPr>
          <w:color w:val="auto"/>
        </w:rPr>
        <w:t xml:space="preserve"> de literatura</w:t>
      </w:r>
      <w:r w:rsidR="006E14F7" w:rsidRPr="00807448">
        <w:rPr>
          <w:color w:val="auto"/>
        </w:rPr>
        <w:t>,</w:t>
      </w:r>
      <w:r w:rsidR="000D55D2" w:rsidRPr="00807448">
        <w:rPr>
          <w:color w:val="auto"/>
        </w:rPr>
        <w:t xml:space="preserve"> </w:t>
      </w:r>
      <w:r w:rsidR="006E14F7" w:rsidRPr="00807448">
        <w:rPr>
          <w:color w:val="auto"/>
        </w:rPr>
        <w:t>consistindo em resumir as informações de forma objetiva e esclarecedora. A pesquisa foi realizada nas bases de dados SCIELO, Revista Brasileira de Enfermagem e LILACS</w:t>
      </w:r>
      <w:r w:rsidR="000D55D2" w:rsidRPr="00807448">
        <w:rPr>
          <w:color w:val="auto"/>
        </w:rPr>
        <w:t>, n</w:t>
      </w:r>
      <w:r w:rsidR="00FC6F9D" w:rsidRPr="00807448">
        <w:rPr>
          <w:color w:val="auto"/>
        </w:rPr>
        <w:t xml:space="preserve">o período </w:t>
      </w:r>
      <w:r w:rsidR="000D55D2" w:rsidRPr="00807448">
        <w:rPr>
          <w:color w:val="auto"/>
        </w:rPr>
        <w:t>dos anos de 201</w:t>
      </w:r>
      <w:r w:rsidR="00FC6F9D" w:rsidRPr="00807448">
        <w:rPr>
          <w:color w:val="auto"/>
        </w:rPr>
        <w:t>6</w:t>
      </w:r>
      <w:r w:rsidR="000D55D2" w:rsidRPr="00807448">
        <w:rPr>
          <w:color w:val="auto"/>
        </w:rPr>
        <w:t xml:space="preserve"> a 2019.</w:t>
      </w:r>
      <w:r w:rsidRPr="00807448">
        <w:rPr>
          <w:b/>
          <w:color w:val="auto"/>
        </w:rPr>
        <w:t>Resultados:</w:t>
      </w:r>
      <w:r w:rsidRPr="00807448">
        <w:rPr>
          <w:color w:val="auto"/>
        </w:rPr>
        <w:t xml:space="preserve"> As síndromes hipertensivas representam entre 2% a 8% das gestações, chegando a ser a principal causa de morte materna e fetal em todo país.</w:t>
      </w:r>
      <w:r w:rsidR="00EB03FA" w:rsidRPr="00807448">
        <w:rPr>
          <w:color w:val="auto"/>
        </w:rPr>
        <w:t xml:space="preserve"> A hipertensão está associada a um aumento significativo de complicações perinatais. </w:t>
      </w:r>
      <w:r w:rsidRPr="00B0358B">
        <w:rPr>
          <w:b/>
          <w:color w:val="auto"/>
        </w:rPr>
        <w:t>Conclusão:</w:t>
      </w:r>
      <w:r w:rsidRPr="00B0358B">
        <w:rPr>
          <w:color w:val="auto"/>
        </w:rPr>
        <w:t xml:space="preserve"> </w:t>
      </w:r>
      <w:r w:rsidR="00EB03FA" w:rsidRPr="00B0358B">
        <w:rPr>
          <w:color w:val="auto"/>
        </w:rPr>
        <w:t>Os estudos mostraram que o acompanhamento de pré-natal especializado e multiprofissional deve possibilitar o diagnóstico precoce e a classificação de risco da hipertensão para que seja planejado um seguimento único, onde a avaliação do crescimento, bem</w:t>
      </w:r>
      <w:r w:rsidR="00AA15E3" w:rsidRPr="00B0358B">
        <w:rPr>
          <w:color w:val="auto"/>
        </w:rPr>
        <w:t>-</w:t>
      </w:r>
      <w:r w:rsidR="00EB03FA" w:rsidRPr="00B0358B">
        <w:rPr>
          <w:color w:val="auto"/>
        </w:rPr>
        <w:t>estar fetal e monitorização dos níveis pressóricos além das condições gerais maternas, tornará imprescindíveis a tomada de decisão terapêutica.</w:t>
      </w:r>
      <w:r w:rsidR="00E20BF6" w:rsidRPr="00B0358B">
        <w:rPr>
          <w:color w:val="auto"/>
        </w:rPr>
        <w:t xml:space="preserve"> Dentre os cuidados a serem planejados e executados destacam-se aqueles inerentes aos cuidados de urgência; a vigilância constante de sinais e sintomas é um dos procedimentos necessários, uma vez que o agravamento do quadro pode levar à morte. Neste aspecto, a enfermagem também deve oferecer apoio emocional à família sobre o estado da gestante e a patologia. </w:t>
      </w:r>
      <w:r w:rsidR="000671BB">
        <w:rPr>
          <w:color w:val="auto"/>
        </w:rPr>
        <w:t xml:space="preserve"> Segundo </w:t>
      </w:r>
      <w:r w:rsidR="00E20BF6" w:rsidRPr="00B0358B">
        <w:rPr>
          <w:color w:val="auto"/>
        </w:rPr>
        <w:t>Moraes</w:t>
      </w:r>
      <w:r w:rsidR="000671BB">
        <w:rPr>
          <w:color w:val="auto"/>
        </w:rPr>
        <w:t>,</w:t>
      </w:r>
      <w:r w:rsidR="00E20BF6" w:rsidRPr="00B0358B">
        <w:rPr>
          <w:color w:val="auto"/>
        </w:rPr>
        <w:t xml:space="preserve"> ainda reforça a necessidade de monitorar a evolução da síndrome mediante a verificação permanente dos sinais vitais e da observação sistemática dos sintomas, manter a permeabilidade d</w:t>
      </w:r>
      <w:r w:rsidR="000671BB">
        <w:rPr>
          <w:color w:val="auto"/>
        </w:rPr>
        <w:t>a</w:t>
      </w:r>
      <w:r w:rsidR="00E20BF6" w:rsidRPr="00B0358B">
        <w:rPr>
          <w:color w:val="auto"/>
        </w:rPr>
        <w:t xml:space="preserve"> veia calibrosa para administração de medicamentos, avaliar a dinâmica uterina e a vitalidade fetal.  Dessa forma, é importante que profissionais de saúde transmitam às gestantes conhecimentos que as despertem para o autocuidado, pois o cuidado educativo é uma das principais ações que devem ser implementadas em saúde, uma vez que desenvolvem a promoção da saúde e a prevenção de complicações.</w:t>
      </w:r>
      <w:r w:rsidR="00F649CE">
        <w:rPr>
          <w:color w:val="auto"/>
        </w:rPr>
        <w:t xml:space="preserve"> </w:t>
      </w:r>
    </w:p>
    <w:p w14:paraId="0988CEA1" w14:textId="77777777" w:rsidR="001A4F9F" w:rsidRPr="00B0358B" w:rsidRDefault="001A4F9F" w:rsidP="00375C4D">
      <w:pPr>
        <w:pStyle w:val="Default"/>
        <w:jc w:val="both"/>
        <w:rPr>
          <w:color w:val="auto"/>
        </w:rPr>
      </w:pPr>
    </w:p>
    <w:p w14:paraId="2C7DD672" w14:textId="11E655F6" w:rsidR="00A6160F" w:rsidRDefault="00EB03FA" w:rsidP="00252765">
      <w:pPr>
        <w:jc w:val="both"/>
        <w:rPr>
          <w:rFonts w:ascii="Arial" w:hAnsi="Arial" w:cs="Arial"/>
          <w:sz w:val="24"/>
          <w:szCs w:val="24"/>
        </w:rPr>
      </w:pPr>
      <w:r w:rsidRPr="00EB03FA"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>: gestaçã</w:t>
      </w:r>
      <w:r w:rsidR="00886B91">
        <w:rPr>
          <w:rFonts w:ascii="Arial" w:hAnsi="Arial" w:cs="Arial"/>
          <w:sz w:val="24"/>
          <w:szCs w:val="24"/>
        </w:rPr>
        <w:t>o, hipertensão arterial</w:t>
      </w:r>
      <w:r>
        <w:rPr>
          <w:rFonts w:ascii="Arial" w:hAnsi="Arial" w:cs="Arial"/>
          <w:sz w:val="24"/>
          <w:szCs w:val="24"/>
        </w:rPr>
        <w:t xml:space="preserve">, </w:t>
      </w:r>
      <w:r w:rsidR="00886B91">
        <w:rPr>
          <w:rFonts w:ascii="Arial" w:hAnsi="Arial" w:cs="Arial"/>
          <w:sz w:val="24"/>
          <w:szCs w:val="24"/>
        </w:rPr>
        <w:t>profissionais de saúde</w:t>
      </w:r>
      <w:r>
        <w:rPr>
          <w:rFonts w:ascii="Arial" w:hAnsi="Arial" w:cs="Arial"/>
          <w:sz w:val="24"/>
          <w:szCs w:val="24"/>
        </w:rPr>
        <w:t>.</w:t>
      </w:r>
    </w:p>
    <w:p w14:paraId="7298A156" w14:textId="77777777" w:rsidR="00EB03FA" w:rsidRDefault="00EB03FA" w:rsidP="00252765">
      <w:pPr>
        <w:jc w:val="both"/>
        <w:rPr>
          <w:rFonts w:ascii="Arial" w:hAnsi="Arial" w:cs="Arial"/>
          <w:sz w:val="24"/>
          <w:szCs w:val="24"/>
        </w:rPr>
      </w:pPr>
      <w:r w:rsidRPr="00EB03FA">
        <w:rPr>
          <w:rFonts w:ascii="Arial" w:hAnsi="Arial" w:cs="Arial"/>
          <w:b/>
          <w:sz w:val="24"/>
          <w:szCs w:val="24"/>
        </w:rPr>
        <w:t>N° de Protocolo do CEP ou CEUA</w:t>
      </w:r>
      <w:r>
        <w:rPr>
          <w:rFonts w:ascii="Arial" w:hAnsi="Arial" w:cs="Arial"/>
          <w:sz w:val="24"/>
          <w:szCs w:val="24"/>
        </w:rPr>
        <w:t>: não se aplica.</w:t>
      </w:r>
    </w:p>
    <w:p w14:paraId="5D2F694C" w14:textId="10C7807C" w:rsidR="000D55D2" w:rsidRDefault="00EB03FA" w:rsidP="00252765">
      <w:pPr>
        <w:jc w:val="both"/>
        <w:rPr>
          <w:rFonts w:ascii="Arial" w:hAnsi="Arial" w:cs="Arial"/>
          <w:sz w:val="24"/>
          <w:szCs w:val="24"/>
        </w:rPr>
      </w:pPr>
      <w:r w:rsidRPr="00EB03FA">
        <w:rPr>
          <w:rFonts w:ascii="Arial" w:hAnsi="Arial" w:cs="Arial"/>
          <w:b/>
          <w:sz w:val="24"/>
          <w:szCs w:val="24"/>
        </w:rPr>
        <w:t>Fonte financiadora:</w:t>
      </w:r>
      <w:r>
        <w:rPr>
          <w:rFonts w:ascii="Arial" w:hAnsi="Arial" w:cs="Arial"/>
          <w:sz w:val="24"/>
          <w:szCs w:val="24"/>
        </w:rPr>
        <w:t xml:space="preserve"> não se aplica.</w:t>
      </w:r>
    </w:p>
    <w:p w14:paraId="0F7BF326" w14:textId="212BB114" w:rsidR="000D55D2" w:rsidRDefault="000D55D2" w:rsidP="00252765">
      <w:pPr>
        <w:jc w:val="both"/>
        <w:rPr>
          <w:rFonts w:ascii="Arial" w:hAnsi="Arial" w:cs="Arial"/>
          <w:sz w:val="24"/>
          <w:szCs w:val="24"/>
        </w:rPr>
      </w:pPr>
    </w:p>
    <w:p w14:paraId="7C9AC263" w14:textId="64886EFC" w:rsidR="000D55D2" w:rsidRPr="00EB03FA" w:rsidRDefault="000D55D2" w:rsidP="00252765">
      <w:pPr>
        <w:jc w:val="both"/>
        <w:rPr>
          <w:rFonts w:ascii="Arial" w:hAnsi="Arial" w:cs="Arial"/>
          <w:sz w:val="24"/>
          <w:szCs w:val="24"/>
        </w:rPr>
      </w:pPr>
    </w:p>
    <w:sectPr w:rsidR="000D55D2" w:rsidRPr="00EB03FA" w:rsidSect="002D0B30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FD1A0" w14:textId="77777777" w:rsidR="00E6653D" w:rsidRDefault="00E6653D" w:rsidP="00AC256F">
      <w:pPr>
        <w:spacing w:after="0" w:line="240" w:lineRule="auto"/>
      </w:pPr>
      <w:r>
        <w:separator/>
      </w:r>
    </w:p>
  </w:endnote>
  <w:endnote w:type="continuationSeparator" w:id="0">
    <w:p w14:paraId="362CD5B8" w14:textId="77777777" w:rsidR="00E6653D" w:rsidRDefault="00E6653D" w:rsidP="00AC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3B4AB" w14:textId="77777777" w:rsidR="00E6653D" w:rsidRDefault="00E6653D" w:rsidP="00AC256F">
      <w:pPr>
        <w:spacing w:after="0" w:line="240" w:lineRule="auto"/>
      </w:pPr>
      <w:r>
        <w:separator/>
      </w:r>
    </w:p>
  </w:footnote>
  <w:footnote w:type="continuationSeparator" w:id="0">
    <w:p w14:paraId="7017968F" w14:textId="77777777" w:rsidR="00E6653D" w:rsidRDefault="00E6653D" w:rsidP="00AC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71E2F" w14:textId="0F460A2E" w:rsidR="006302B6" w:rsidRDefault="00E6653D">
    <w:pPr>
      <w:pStyle w:val="Cabealho"/>
    </w:pPr>
    <w:r>
      <w:rPr>
        <w:noProof/>
      </w:rPr>
      <w:pict w14:anchorId="0D014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914032" o:spid="_x0000_s2050" type="#_x0000_t75" style="position:absolute;margin-left:0;margin-top:0;width:453.3pt;height:453.3pt;z-index:-251656192;mso-position-horizontal:center;mso-position-horizontal-relative:margin;mso-position-vertical:center;mso-position-vertical-relative:margin" o:allowincell="f">
          <v:imagedata r:id="rId1" o:title="marca d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21AA3" w14:textId="0E059CEC" w:rsidR="00AC256F" w:rsidRPr="00AC256F" w:rsidRDefault="00E6653D" w:rsidP="006302B6">
    <w:pPr>
      <w:pStyle w:val="Cabealho"/>
      <w:rPr>
        <w:rFonts w:ascii="Arial" w:hAnsi="Arial" w:cs="Arial"/>
      </w:rPr>
    </w:pPr>
    <w:r>
      <w:rPr>
        <w:noProof/>
      </w:rPr>
      <w:pict w14:anchorId="163EC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914033" o:spid="_x0000_s2051" type="#_x0000_t75" style="position:absolute;margin-left:0;margin-top:0;width:453.3pt;height:453.3pt;z-index:-251655168;mso-position-horizontal:center;mso-position-horizontal-relative:margin;mso-position-vertical:center;mso-position-vertical-relative:margin" o:allowincell="f">
          <v:imagedata r:id="rId1" o:title="marca dagua" gain="19661f" blacklevel="22938f"/>
          <w10:wrap anchorx="margin" anchory="margin"/>
        </v:shape>
      </w:pict>
    </w:r>
    <w:r w:rsidR="006302B6">
      <w:rPr>
        <w:noProof/>
      </w:rPr>
      <w:drawing>
        <wp:anchor distT="0" distB="0" distL="114300" distR="114300" simplePos="0" relativeHeight="251658240" behindDoc="0" locked="0" layoutInCell="1" allowOverlap="1" wp14:anchorId="2AFDEEC8" wp14:editId="28375B0A">
          <wp:simplePos x="0" y="0"/>
          <wp:positionH relativeFrom="column">
            <wp:posOffset>-447236</wp:posOffset>
          </wp:positionH>
          <wp:positionV relativeFrom="paragraph">
            <wp:posOffset>-291562</wp:posOffset>
          </wp:positionV>
          <wp:extent cx="852805" cy="852805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2B6">
      <w:rPr>
        <w:rFonts w:ascii="Arial" w:hAnsi="Arial" w:cs="Arial"/>
      </w:rPr>
      <w:t xml:space="preserve">                 </w:t>
    </w:r>
    <w:r w:rsidR="00AC256F" w:rsidRPr="00AC256F">
      <w:rPr>
        <w:rFonts w:ascii="Arial" w:hAnsi="Arial" w:cs="Arial"/>
      </w:rPr>
      <w:t>Congresso Interligas de Ciência e Saúde (CICS)</w:t>
    </w:r>
  </w:p>
  <w:p w14:paraId="390712B3" w14:textId="2D74F662" w:rsidR="00AC256F" w:rsidRPr="00AC256F" w:rsidRDefault="00AC256F" w:rsidP="006302B6">
    <w:pPr>
      <w:pStyle w:val="Cabealho"/>
      <w:rPr>
        <w:rFonts w:ascii="Arial" w:hAnsi="Arial" w:cs="Arial"/>
      </w:rPr>
    </w:pPr>
    <w:r w:rsidRPr="00AC256F">
      <w:rPr>
        <w:rFonts w:ascii="Arial" w:hAnsi="Arial" w:cs="Arial"/>
      </w:rPr>
      <w:t xml:space="preserve"> </w:t>
    </w:r>
    <w:r w:rsidR="006302B6">
      <w:rPr>
        <w:rFonts w:ascii="Arial" w:hAnsi="Arial" w:cs="Arial"/>
      </w:rPr>
      <w:t xml:space="preserve">            </w:t>
    </w:r>
    <w:r w:rsidRPr="00AC256F">
      <w:rPr>
        <w:rFonts w:ascii="Arial" w:hAnsi="Arial" w:cs="Arial"/>
      </w:rPr>
      <w:t xml:space="preserve">Curso de Medicina da Universidade Federal de Jataí </w:t>
    </w:r>
  </w:p>
  <w:p w14:paraId="3D68B39B" w14:textId="52945044" w:rsidR="00AC256F" w:rsidRPr="00AC256F" w:rsidRDefault="006302B6" w:rsidP="006302B6">
    <w:pPr>
      <w:pStyle w:val="Cabealho"/>
      <w:rPr>
        <w:rFonts w:ascii="Arial" w:hAnsi="Arial" w:cs="Arial"/>
      </w:rPr>
    </w:pPr>
    <w:r>
      <w:rPr>
        <w:rFonts w:ascii="Arial" w:hAnsi="Arial" w:cs="Arial"/>
      </w:rPr>
      <w:t xml:space="preserve">                         </w:t>
    </w:r>
    <w:r w:rsidR="00AC256F" w:rsidRPr="00AC256F">
      <w:rPr>
        <w:rFonts w:ascii="Arial" w:hAnsi="Arial" w:cs="Arial"/>
      </w:rPr>
      <w:t xml:space="preserve">12, 13 e 14 de </w:t>
    </w:r>
    <w:r w:rsidRPr="00AC256F">
      <w:rPr>
        <w:rFonts w:ascii="Arial" w:hAnsi="Arial" w:cs="Arial"/>
      </w:rPr>
      <w:t>outubro</w:t>
    </w:r>
    <w:r w:rsidR="00AC256F" w:rsidRPr="00AC256F">
      <w:rPr>
        <w:rFonts w:ascii="Arial" w:hAnsi="Arial" w:cs="Arial"/>
      </w:rPr>
      <w:t xml:space="preserve"> de 2020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BCD5C" w14:textId="292A3C84" w:rsidR="006302B6" w:rsidRDefault="00E6653D">
    <w:pPr>
      <w:pStyle w:val="Cabealho"/>
    </w:pPr>
    <w:r>
      <w:rPr>
        <w:noProof/>
      </w:rPr>
      <w:pict w14:anchorId="546059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914031" o:spid="_x0000_s2049" type="#_x0000_t75" style="position:absolute;margin-left:0;margin-top:0;width:453.3pt;height:453.3pt;z-index:-251657216;mso-position-horizontal:center;mso-position-horizontal-relative:margin;mso-position-vertical:center;mso-position-vertical-relative:margin" o:allowincell="f">
          <v:imagedata r:id="rId1" o:title="marca da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65"/>
    <w:rsid w:val="000671BB"/>
    <w:rsid w:val="000D55D2"/>
    <w:rsid w:val="001A4F9F"/>
    <w:rsid w:val="001A565A"/>
    <w:rsid w:val="00252765"/>
    <w:rsid w:val="002D0000"/>
    <w:rsid w:val="002D0B30"/>
    <w:rsid w:val="002D6BE1"/>
    <w:rsid w:val="00375C4D"/>
    <w:rsid w:val="006302B6"/>
    <w:rsid w:val="006E14F7"/>
    <w:rsid w:val="00706B31"/>
    <w:rsid w:val="00710E42"/>
    <w:rsid w:val="00807448"/>
    <w:rsid w:val="00886B91"/>
    <w:rsid w:val="009A6B73"/>
    <w:rsid w:val="00A6160F"/>
    <w:rsid w:val="00A921E4"/>
    <w:rsid w:val="00AA15E3"/>
    <w:rsid w:val="00AC256F"/>
    <w:rsid w:val="00AC2C3E"/>
    <w:rsid w:val="00B0358B"/>
    <w:rsid w:val="00B5550A"/>
    <w:rsid w:val="00C06E9C"/>
    <w:rsid w:val="00C41980"/>
    <w:rsid w:val="00D31EC9"/>
    <w:rsid w:val="00E20BF6"/>
    <w:rsid w:val="00E6653D"/>
    <w:rsid w:val="00EB03FA"/>
    <w:rsid w:val="00F649CE"/>
    <w:rsid w:val="00FA033E"/>
    <w:rsid w:val="00FB0002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B37581"/>
  <w15:chartTrackingRefBased/>
  <w15:docId w15:val="{7A850C06-E302-4538-84FA-48BC012B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75C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2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256F"/>
  </w:style>
  <w:style w:type="paragraph" w:styleId="Rodap">
    <w:name w:val="footer"/>
    <w:basedOn w:val="Normal"/>
    <w:link w:val="RodapChar"/>
    <w:uiPriority w:val="99"/>
    <w:unhideWhenUsed/>
    <w:rsid w:val="00AC2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FE86-89CB-4DF3-A031-45F66EFA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</dc:creator>
  <cp:keywords/>
  <dc:description/>
  <cp:lastModifiedBy>Jennifer Santos Rocha Rocha</cp:lastModifiedBy>
  <cp:revision>16</cp:revision>
  <dcterms:created xsi:type="dcterms:W3CDTF">2020-09-26T20:32:00Z</dcterms:created>
  <dcterms:modified xsi:type="dcterms:W3CDTF">2020-09-27T00:04:00Z</dcterms:modified>
</cp:coreProperties>
</file>