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CDECD4" w14:textId="5F24C948" w:rsidR="009D6FA6" w:rsidRDefault="009D6FA6" w:rsidP="00911CD1">
      <w:pPr>
        <w:pBdr>
          <w:top w:val="nil"/>
          <w:left w:val="nil"/>
          <w:bottom w:val="nil"/>
          <w:right w:val="nil"/>
          <w:between w:val="nil"/>
        </w:pBdr>
        <w:spacing w:line="240" w:lineRule="auto"/>
        <w:jc w:val="center"/>
        <w:rPr>
          <w:rFonts w:ascii="Times New Roman" w:eastAsia="Times New Roman" w:hAnsi="Times New Roman" w:cs="Times New Roman"/>
          <w:color w:val="C00000"/>
          <w:sz w:val="24"/>
          <w:szCs w:val="24"/>
        </w:rPr>
      </w:pPr>
      <w:r w:rsidRPr="009D6FA6">
        <w:rPr>
          <w:rFonts w:ascii="Times New Roman" w:eastAsia="Times New Roman" w:hAnsi="Times New Roman" w:cs="Times New Roman"/>
          <w:b/>
          <w:color w:val="000000"/>
          <w:sz w:val="28"/>
          <w:szCs w:val="28"/>
        </w:rPr>
        <w:t>IMPACTOS PSICOSSOCIAIS DO ACOMPANHAMENTO MULTIPROFISSIONAL NO CONTROLE GLICÊMICO EM PACIENTES COM DIABETES MELLITUS GESTACIONAL</w:t>
      </w:r>
    </w:p>
    <w:p w14:paraId="214ACA44" w14:textId="77777777" w:rsidR="00911CD1" w:rsidRPr="00911CD1" w:rsidRDefault="00911CD1" w:rsidP="00911CD1">
      <w:pPr>
        <w:pBdr>
          <w:top w:val="nil"/>
          <w:left w:val="nil"/>
          <w:bottom w:val="nil"/>
          <w:right w:val="nil"/>
          <w:between w:val="nil"/>
        </w:pBdr>
        <w:spacing w:line="240" w:lineRule="auto"/>
        <w:jc w:val="right"/>
        <w:rPr>
          <w:rFonts w:ascii="Times New Roman" w:eastAsia="Times New Roman" w:hAnsi="Times New Roman" w:cs="Times New Roman"/>
          <w:color w:val="C00000"/>
          <w:sz w:val="24"/>
          <w:szCs w:val="24"/>
        </w:rPr>
      </w:pPr>
    </w:p>
    <w:p w14:paraId="59D09A01" w14:textId="47066633" w:rsidR="00E27091" w:rsidRPr="00BA085E" w:rsidRDefault="00E27091"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BA085E">
        <w:rPr>
          <w:rFonts w:ascii="Times New Roman" w:eastAsia="Times New Roman" w:hAnsi="Times New Roman" w:cs="Times New Roman"/>
          <w:color w:val="000000" w:themeColor="text1"/>
          <w:sz w:val="20"/>
          <w:szCs w:val="20"/>
        </w:rPr>
        <w:t>Maria Fernanda Bandeira da Silva</w:t>
      </w:r>
      <w:r w:rsidR="00BA085E" w:rsidRPr="00BA085E">
        <w:rPr>
          <w:rFonts w:ascii="Times New Roman" w:eastAsia="Times New Roman" w:hAnsi="Times New Roman" w:cs="Times New Roman"/>
          <w:color w:val="000000" w:themeColor="text1"/>
          <w:sz w:val="20"/>
          <w:szCs w:val="20"/>
          <w:vertAlign w:val="superscript"/>
        </w:rPr>
        <w:t xml:space="preserve"> 1</w:t>
      </w:r>
    </w:p>
    <w:p w14:paraId="6FECBB26" w14:textId="1D8CEB2D" w:rsidR="00E27091" w:rsidRPr="00BA085E" w:rsidRDefault="00E27091"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BA085E">
        <w:rPr>
          <w:rFonts w:ascii="Times New Roman" w:eastAsia="Times New Roman" w:hAnsi="Times New Roman" w:cs="Times New Roman"/>
          <w:color w:val="000000" w:themeColor="text1"/>
          <w:sz w:val="20"/>
          <w:szCs w:val="20"/>
        </w:rPr>
        <w:t>Graduanda em Enfermagem, Universidade Federal de Campina Grande</w:t>
      </w:r>
      <w:r w:rsidR="00BA085E" w:rsidRPr="00BA085E">
        <w:rPr>
          <w:rFonts w:ascii="Times New Roman" w:eastAsia="Times New Roman" w:hAnsi="Times New Roman" w:cs="Times New Roman"/>
          <w:color w:val="000000" w:themeColor="text1"/>
          <w:sz w:val="20"/>
          <w:szCs w:val="20"/>
        </w:rPr>
        <w:t>, Cajazeiras- Paraíba, e</w:t>
      </w:r>
      <w:r w:rsidR="002B41C7" w:rsidRPr="00BA085E">
        <w:rPr>
          <w:rFonts w:ascii="Times New Roman" w:eastAsia="Times New Roman" w:hAnsi="Times New Roman" w:cs="Times New Roman"/>
          <w:color w:val="000000" w:themeColor="text1"/>
          <w:sz w:val="20"/>
          <w:szCs w:val="20"/>
        </w:rPr>
        <w:t>nfnanda1406@gmail.com</w:t>
      </w:r>
    </w:p>
    <w:p w14:paraId="187BC0FC" w14:textId="14949850" w:rsidR="00B43EF4" w:rsidRPr="00BA085E" w:rsidRDefault="00B43EF4"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BA085E">
        <w:rPr>
          <w:rFonts w:ascii="Times New Roman" w:eastAsia="Times New Roman" w:hAnsi="Times New Roman" w:cs="Times New Roman"/>
          <w:color w:val="000000" w:themeColor="text1"/>
          <w:sz w:val="20"/>
          <w:szCs w:val="20"/>
        </w:rPr>
        <w:t>Aleffy Gil Pereira da Silva</w:t>
      </w:r>
      <w:r w:rsidR="00BA085E" w:rsidRPr="00BA085E">
        <w:rPr>
          <w:rFonts w:ascii="Times New Roman" w:eastAsia="Times New Roman" w:hAnsi="Times New Roman" w:cs="Times New Roman"/>
          <w:color w:val="000000" w:themeColor="text1"/>
          <w:sz w:val="20"/>
          <w:szCs w:val="20"/>
          <w:vertAlign w:val="superscript"/>
        </w:rPr>
        <w:t xml:space="preserve"> 2</w:t>
      </w:r>
    </w:p>
    <w:p w14:paraId="0D80824B" w14:textId="6FC41777" w:rsidR="008F0EF5" w:rsidRDefault="00C645A9"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BA085E">
        <w:rPr>
          <w:rFonts w:ascii="Times New Roman" w:eastAsia="Times New Roman" w:hAnsi="Times New Roman" w:cs="Times New Roman"/>
          <w:color w:val="000000" w:themeColor="text1"/>
          <w:sz w:val="20"/>
          <w:szCs w:val="20"/>
        </w:rPr>
        <w:t xml:space="preserve">Graduando em Engenharia Civil, Instituto Federal de Educação, Ciência e Tecnologia da Paraíba, </w:t>
      </w:r>
      <w:r w:rsidR="008F0EF5">
        <w:rPr>
          <w:rFonts w:ascii="Times New Roman" w:eastAsia="Times New Roman" w:hAnsi="Times New Roman" w:cs="Times New Roman"/>
          <w:color w:val="000000" w:themeColor="text1"/>
          <w:sz w:val="20"/>
          <w:szCs w:val="20"/>
        </w:rPr>
        <w:t>Cajazeiras -</w:t>
      </w:r>
      <w:r w:rsidR="008F0EF5" w:rsidRPr="00BA085E">
        <w:rPr>
          <w:rFonts w:ascii="Times New Roman" w:eastAsia="Times New Roman" w:hAnsi="Times New Roman" w:cs="Times New Roman"/>
          <w:color w:val="000000" w:themeColor="text1"/>
          <w:sz w:val="20"/>
          <w:szCs w:val="20"/>
        </w:rPr>
        <w:t xml:space="preserve"> Paraíba,</w:t>
      </w:r>
      <w:r w:rsidR="008F0EF5">
        <w:rPr>
          <w:rFonts w:ascii="Times New Roman" w:eastAsia="Times New Roman" w:hAnsi="Times New Roman" w:cs="Times New Roman"/>
          <w:color w:val="000000" w:themeColor="text1"/>
          <w:sz w:val="20"/>
          <w:szCs w:val="20"/>
        </w:rPr>
        <w:t xml:space="preserve"> </w:t>
      </w:r>
      <w:r w:rsidR="008F0EF5" w:rsidRPr="008F0EF5">
        <w:rPr>
          <w:rFonts w:ascii="Times New Roman" w:eastAsia="Times New Roman" w:hAnsi="Times New Roman" w:cs="Times New Roman"/>
          <w:color w:val="000000" w:themeColor="text1"/>
          <w:sz w:val="20"/>
          <w:szCs w:val="20"/>
        </w:rPr>
        <w:t>eng.aleffy@gmail.com</w:t>
      </w:r>
    </w:p>
    <w:p w14:paraId="07823022" w14:textId="161330B8" w:rsidR="00F836C8" w:rsidRPr="00BA085E" w:rsidRDefault="00F836C8"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BA085E">
        <w:rPr>
          <w:rFonts w:ascii="Times New Roman" w:eastAsia="Times New Roman" w:hAnsi="Times New Roman" w:cs="Times New Roman"/>
          <w:color w:val="000000" w:themeColor="text1"/>
          <w:sz w:val="20"/>
          <w:szCs w:val="20"/>
        </w:rPr>
        <w:t>José Fernando Bandeira da Silva</w:t>
      </w:r>
      <w:r w:rsidR="00BA085E" w:rsidRPr="00BA085E">
        <w:rPr>
          <w:rFonts w:ascii="Times New Roman" w:eastAsia="Times New Roman" w:hAnsi="Times New Roman" w:cs="Times New Roman"/>
          <w:color w:val="000000" w:themeColor="text1"/>
          <w:sz w:val="20"/>
          <w:szCs w:val="20"/>
          <w:vertAlign w:val="superscript"/>
        </w:rPr>
        <w:t xml:space="preserve"> 3</w:t>
      </w:r>
    </w:p>
    <w:p w14:paraId="35433740" w14:textId="5934B719" w:rsidR="00F836C8" w:rsidRPr="00BA085E" w:rsidRDefault="00F836C8"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BA085E">
        <w:rPr>
          <w:rFonts w:ascii="Times New Roman" w:eastAsia="Times New Roman" w:hAnsi="Times New Roman" w:cs="Times New Roman"/>
          <w:color w:val="000000" w:themeColor="text1"/>
          <w:sz w:val="20"/>
          <w:szCs w:val="20"/>
        </w:rPr>
        <w:t>Graduando em Geografia, Universidade Federa</w:t>
      </w:r>
      <w:r w:rsidR="008F0EF5">
        <w:rPr>
          <w:rFonts w:ascii="Times New Roman" w:eastAsia="Times New Roman" w:hAnsi="Times New Roman" w:cs="Times New Roman"/>
          <w:color w:val="000000" w:themeColor="text1"/>
          <w:sz w:val="20"/>
          <w:szCs w:val="20"/>
        </w:rPr>
        <w:t>l de Campina Grande, Cajazeiras -</w:t>
      </w:r>
      <w:r w:rsidRPr="00BA085E">
        <w:rPr>
          <w:rFonts w:ascii="Times New Roman" w:eastAsia="Times New Roman" w:hAnsi="Times New Roman" w:cs="Times New Roman"/>
          <w:color w:val="000000" w:themeColor="text1"/>
          <w:sz w:val="20"/>
          <w:szCs w:val="20"/>
        </w:rPr>
        <w:t xml:space="preserve"> Paraíba, </w:t>
      </w:r>
      <w:r w:rsidR="00967023" w:rsidRPr="00BA085E">
        <w:rPr>
          <w:rFonts w:ascii="Times New Roman" w:eastAsia="Times New Roman" w:hAnsi="Times New Roman" w:cs="Times New Roman"/>
          <w:color w:val="000000" w:themeColor="text1"/>
          <w:sz w:val="20"/>
          <w:szCs w:val="20"/>
        </w:rPr>
        <w:t>fernando99bandeira@gmail.</w:t>
      </w:r>
      <w:r w:rsidR="00C645A9" w:rsidRPr="00BA085E">
        <w:rPr>
          <w:rFonts w:ascii="Times New Roman" w:eastAsia="Times New Roman" w:hAnsi="Times New Roman" w:cs="Times New Roman"/>
          <w:color w:val="000000" w:themeColor="text1"/>
          <w:sz w:val="20"/>
          <w:szCs w:val="20"/>
        </w:rPr>
        <w:t>com</w:t>
      </w:r>
    </w:p>
    <w:p w14:paraId="78EEE5BC" w14:textId="0B887A38" w:rsidR="00BA085E" w:rsidRPr="00BA085E" w:rsidRDefault="00BA085E"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BA085E">
        <w:rPr>
          <w:rFonts w:ascii="Times New Roman" w:eastAsia="Times New Roman" w:hAnsi="Times New Roman" w:cs="Times New Roman"/>
          <w:color w:val="000000" w:themeColor="text1"/>
          <w:sz w:val="20"/>
          <w:szCs w:val="20"/>
        </w:rPr>
        <w:t>Lara Emanuely Resende Coelho</w:t>
      </w:r>
      <w:r w:rsidRPr="00BA085E">
        <w:rPr>
          <w:rFonts w:ascii="Times New Roman" w:eastAsia="Times New Roman" w:hAnsi="Times New Roman" w:cs="Times New Roman"/>
          <w:color w:val="000000" w:themeColor="text1"/>
          <w:sz w:val="20"/>
          <w:szCs w:val="20"/>
          <w:vertAlign w:val="superscript"/>
        </w:rPr>
        <w:t xml:space="preserve"> 4</w:t>
      </w:r>
      <w:r w:rsidRPr="00BA085E">
        <w:rPr>
          <w:rFonts w:ascii="Times New Roman" w:eastAsia="Times New Roman" w:hAnsi="Times New Roman" w:cs="Times New Roman"/>
          <w:color w:val="000000" w:themeColor="text1"/>
          <w:sz w:val="20"/>
          <w:szCs w:val="20"/>
        </w:rPr>
        <w:t xml:space="preserve"> </w:t>
      </w:r>
    </w:p>
    <w:p w14:paraId="0B1B4364" w14:textId="4BEAB9E2" w:rsidR="00BA085E" w:rsidRDefault="00BA085E"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4"/>
          <w:szCs w:val="24"/>
        </w:rPr>
      </w:pPr>
      <w:r w:rsidRPr="00BA085E">
        <w:rPr>
          <w:rFonts w:ascii="Times New Roman" w:eastAsia="Times New Roman" w:hAnsi="Times New Roman" w:cs="Times New Roman"/>
          <w:color w:val="000000" w:themeColor="text1"/>
          <w:sz w:val="20"/>
          <w:szCs w:val="20"/>
        </w:rPr>
        <w:t>Graduanda em Medicina,</w:t>
      </w:r>
      <w:r w:rsidRPr="00BA085E">
        <w:rPr>
          <w:rFonts w:ascii="Times New Roman" w:eastAsia="Times New Roman" w:hAnsi="Times New Roman" w:cs="Times New Roman"/>
          <w:color w:val="000000" w:themeColor="text1"/>
          <w:sz w:val="20"/>
          <w:szCs w:val="20"/>
        </w:rPr>
        <w:t xml:space="preserve"> </w:t>
      </w:r>
      <w:r w:rsidRPr="00BA085E">
        <w:rPr>
          <w:rFonts w:ascii="Times New Roman" w:eastAsia="Times New Roman" w:hAnsi="Times New Roman" w:cs="Times New Roman"/>
          <w:color w:val="000000" w:themeColor="text1"/>
          <w:sz w:val="20"/>
          <w:szCs w:val="20"/>
        </w:rPr>
        <w:t>Universidade Estadual de Montes Claros,</w:t>
      </w:r>
      <w:r w:rsidRPr="00BA085E">
        <w:rPr>
          <w:rFonts w:ascii="Times New Roman" w:eastAsia="Times New Roman" w:hAnsi="Times New Roman" w:cs="Times New Roman"/>
          <w:color w:val="000000" w:themeColor="text1"/>
          <w:sz w:val="20"/>
          <w:szCs w:val="20"/>
        </w:rPr>
        <w:t xml:space="preserve"> </w:t>
      </w:r>
      <w:r w:rsidRPr="00BA085E">
        <w:rPr>
          <w:rFonts w:ascii="Times New Roman" w:eastAsia="Times New Roman" w:hAnsi="Times New Roman" w:cs="Times New Roman"/>
          <w:color w:val="000000" w:themeColor="text1"/>
          <w:sz w:val="20"/>
          <w:szCs w:val="20"/>
        </w:rPr>
        <w:t>Montes Claros</w:t>
      </w:r>
      <w:r w:rsidRPr="00BA085E">
        <w:rPr>
          <w:rFonts w:ascii="Times New Roman" w:eastAsia="Times New Roman" w:hAnsi="Times New Roman" w:cs="Times New Roman"/>
          <w:color w:val="000000" w:themeColor="text1"/>
          <w:sz w:val="20"/>
          <w:szCs w:val="20"/>
        </w:rPr>
        <w:t xml:space="preserve"> </w:t>
      </w:r>
      <w:r w:rsidRPr="00BA085E">
        <w:rPr>
          <w:rFonts w:ascii="Times New Roman" w:eastAsia="Times New Roman" w:hAnsi="Times New Roman" w:cs="Times New Roman"/>
          <w:color w:val="000000" w:themeColor="text1"/>
          <w:sz w:val="20"/>
          <w:szCs w:val="20"/>
        </w:rPr>
        <w:t>-</w:t>
      </w:r>
      <w:r w:rsidRPr="00BA085E">
        <w:rPr>
          <w:rFonts w:ascii="Times New Roman" w:eastAsia="Times New Roman" w:hAnsi="Times New Roman" w:cs="Times New Roman"/>
          <w:color w:val="000000" w:themeColor="text1"/>
          <w:sz w:val="20"/>
          <w:szCs w:val="20"/>
        </w:rPr>
        <w:t xml:space="preserve"> </w:t>
      </w:r>
      <w:r w:rsidRPr="00BA085E">
        <w:rPr>
          <w:rFonts w:ascii="Times New Roman" w:eastAsia="Times New Roman" w:hAnsi="Times New Roman" w:cs="Times New Roman"/>
          <w:color w:val="000000" w:themeColor="text1"/>
          <w:sz w:val="20"/>
          <w:szCs w:val="20"/>
        </w:rPr>
        <w:t xml:space="preserve">Minas Gerais, </w:t>
      </w:r>
      <w:r w:rsidRPr="00BA085E">
        <w:rPr>
          <w:rFonts w:ascii="Times New Roman" w:eastAsia="Times New Roman" w:hAnsi="Times New Roman" w:cs="Times New Roman"/>
          <w:color w:val="000000" w:themeColor="text1"/>
          <w:sz w:val="20"/>
          <w:szCs w:val="20"/>
        </w:rPr>
        <w:t>laraemanuelyresende@gmail.com</w:t>
      </w:r>
    </w:p>
    <w:p w14:paraId="6A853459" w14:textId="721764D1" w:rsidR="00BA085E" w:rsidRPr="00BA085E" w:rsidRDefault="00BA085E" w:rsidP="00BA085E">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BA085E">
        <w:rPr>
          <w:rFonts w:ascii="Times New Roman" w:eastAsia="Times New Roman" w:hAnsi="Times New Roman" w:cs="Times New Roman"/>
          <w:color w:val="000000" w:themeColor="text1"/>
          <w:sz w:val="20"/>
          <w:szCs w:val="20"/>
        </w:rPr>
        <w:t>Francis Túlhio Ventura Eleutério</w:t>
      </w:r>
      <w:r w:rsidRPr="00BA085E">
        <w:rPr>
          <w:rFonts w:ascii="Times New Roman" w:eastAsia="Times New Roman" w:hAnsi="Times New Roman" w:cs="Times New Roman"/>
          <w:color w:val="000000" w:themeColor="text1"/>
          <w:sz w:val="20"/>
          <w:szCs w:val="20"/>
          <w:vertAlign w:val="superscript"/>
        </w:rPr>
        <w:t xml:space="preserve"> 5</w:t>
      </w:r>
    </w:p>
    <w:p w14:paraId="1A25F6CE" w14:textId="4AF0343D" w:rsidR="00BA085E" w:rsidRPr="00911CD1" w:rsidRDefault="00BA085E" w:rsidP="00911CD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BA085E">
        <w:rPr>
          <w:rFonts w:ascii="Times New Roman" w:eastAsia="Times New Roman" w:hAnsi="Times New Roman" w:cs="Times New Roman"/>
          <w:color w:val="000000" w:themeColor="text1"/>
          <w:sz w:val="20"/>
          <w:szCs w:val="20"/>
        </w:rPr>
        <w:t>Graduando em Medicina, Universi</w:t>
      </w:r>
      <w:r w:rsidRPr="00BA085E">
        <w:rPr>
          <w:rFonts w:ascii="Times New Roman" w:eastAsia="Times New Roman" w:hAnsi="Times New Roman" w:cs="Times New Roman"/>
          <w:color w:val="000000" w:themeColor="text1"/>
          <w:sz w:val="20"/>
          <w:szCs w:val="20"/>
        </w:rPr>
        <w:t xml:space="preserve">dade Estadual de Montes Claros, Montes Claros - </w:t>
      </w:r>
      <w:r w:rsidRPr="00BA085E">
        <w:rPr>
          <w:rFonts w:ascii="Times New Roman" w:eastAsia="Times New Roman" w:hAnsi="Times New Roman" w:cs="Times New Roman"/>
          <w:color w:val="000000" w:themeColor="text1"/>
          <w:sz w:val="20"/>
          <w:szCs w:val="20"/>
        </w:rPr>
        <w:t xml:space="preserve">Minas Gerais, </w:t>
      </w:r>
      <w:r w:rsidRPr="00BA085E">
        <w:rPr>
          <w:rFonts w:ascii="Times New Roman" w:eastAsia="Times New Roman" w:hAnsi="Times New Roman" w:cs="Times New Roman"/>
          <w:color w:val="000000" w:themeColor="text1"/>
          <w:sz w:val="20"/>
          <w:szCs w:val="20"/>
        </w:rPr>
        <w:t>francistulhio20@gmail.com</w:t>
      </w:r>
    </w:p>
    <w:p w14:paraId="0DE4FDBB" w14:textId="2E9B4D19" w:rsidR="00911CD1" w:rsidRPr="00911CD1" w:rsidRDefault="00911CD1" w:rsidP="00911CD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11CD1">
        <w:rPr>
          <w:rFonts w:ascii="Times New Roman" w:eastAsia="Times New Roman" w:hAnsi="Times New Roman" w:cs="Times New Roman"/>
          <w:color w:val="000000" w:themeColor="text1"/>
          <w:sz w:val="20"/>
          <w:szCs w:val="20"/>
        </w:rPr>
        <w:t>Anna Gabriela Pereira da Costa</w:t>
      </w:r>
      <w:r w:rsidRPr="00911CD1">
        <w:rPr>
          <w:rFonts w:ascii="Times New Roman" w:eastAsia="Times New Roman" w:hAnsi="Times New Roman" w:cs="Times New Roman"/>
          <w:color w:val="000000" w:themeColor="text1"/>
          <w:sz w:val="20"/>
          <w:szCs w:val="20"/>
          <w:vertAlign w:val="superscript"/>
        </w:rPr>
        <w:t xml:space="preserve"> 6</w:t>
      </w:r>
    </w:p>
    <w:p w14:paraId="5AD64612" w14:textId="1553CD1B" w:rsidR="00911CD1" w:rsidRPr="00911CD1" w:rsidRDefault="00911CD1" w:rsidP="00911CD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11CD1">
        <w:rPr>
          <w:rFonts w:ascii="Times New Roman" w:eastAsia="Times New Roman" w:hAnsi="Times New Roman" w:cs="Times New Roman"/>
          <w:color w:val="000000" w:themeColor="text1"/>
          <w:sz w:val="20"/>
          <w:szCs w:val="20"/>
        </w:rPr>
        <w:t>Enfermeira, Centro Universitário de João Pessoa,</w:t>
      </w:r>
      <w:r w:rsidRPr="00911CD1">
        <w:rPr>
          <w:rFonts w:ascii="Times New Roman" w:eastAsia="Times New Roman" w:hAnsi="Times New Roman" w:cs="Times New Roman"/>
          <w:color w:val="000000" w:themeColor="text1"/>
          <w:sz w:val="20"/>
          <w:szCs w:val="20"/>
        </w:rPr>
        <w:t xml:space="preserve"> </w:t>
      </w:r>
      <w:r w:rsidRPr="00911CD1">
        <w:rPr>
          <w:rFonts w:ascii="Times New Roman" w:eastAsia="Times New Roman" w:hAnsi="Times New Roman" w:cs="Times New Roman"/>
          <w:color w:val="000000" w:themeColor="text1"/>
          <w:sz w:val="20"/>
          <w:szCs w:val="20"/>
        </w:rPr>
        <w:t>João Pessoa</w:t>
      </w:r>
      <w:r w:rsidRPr="00911CD1">
        <w:rPr>
          <w:rFonts w:ascii="Times New Roman" w:eastAsia="Times New Roman" w:hAnsi="Times New Roman" w:cs="Times New Roman"/>
          <w:color w:val="000000" w:themeColor="text1"/>
          <w:sz w:val="20"/>
          <w:szCs w:val="20"/>
        </w:rPr>
        <w:t xml:space="preserve"> </w:t>
      </w:r>
      <w:r w:rsidRPr="00911CD1">
        <w:rPr>
          <w:rFonts w:ascii="Times New Roman" w:eastAsia="Times New Roman" w:hAnsi="Times New Roman" w:cs="Times New Roman"/>
          <w:color w:val="000000" w:themeColor="text1"/>
          <w:sz w:val="20"/>
          <w:szCs w:val="20"/>
        </w:rPr>
        <w:t>-</w:t>
      </w:r>
      <w:r w:rsidRPr="00911CD1">
        <w:rPr>
          <w:rFonts w:ascii="Times New Roman" w:eastAsia="Times New Roman" w:hAnsi="Times New Roman" w:cs="Times New Roman"/>
          <w:color w:val="000000" w:themeColor="text1"/>
          <w:sz w:val="20"/>
          <w:szCs w:val="20"/>
        </w:rPr>
        <w:t xml:space="preserve"> </w:t>
      </w:r>
      <w:r w:rsidRPr="00911CD1">
        <w:rPr>
          <w:rFonts w:ascii="Times New Roman" w:eastAsia="Times New Roman" w:hAnsi="Times New Roman" w:cs="Times New Roman"/>
          <w:color w:val="000000" w:themeColor="text1"/>
          <w:sz w:val="20"/>
          <w:szCs w:val="20"/>
        </w:rPr>
        <w:t>Paraíba, annag</w:t>
      </w:r>
      <w:r w:rsidRPr="00911CD1">
        <w:rPr>
          <w:rFonts w:ascii="Times New Roman" w:eastAsia="Times New Roman" w:hAnsi="Times New Roman" w:cs="Times New Roman"/>
          <w:color w:val="000000" w:themeColor="text1"/>
          <w:sz w:val="20"/>
          <w:szCs w:val="20"/>
        </w:rPr>
        <w:t>abrielapereiracosta.1@gmail.com</w:t>
      </w:r>
    </w:p>
    <w:p w14:paraId="376934E5" w14:textId="726E7BAF" w:rsidR="00731C98" w:rsidRPr="00731C98" w:rsidRDefault="00731C98" w:rsidP="00731C98">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731C98">
        <w:rPr>
          <w:rFonts w:ascii="Times New Roman" w:eastAsia="Times New Roman" w:hAnsi="Times New Roman" w:cs="Times New Roman"/>
          <w:color w:val="000000" w:themeColor="text1"/>
          <w:sz w:val="20"/>
          <w:szCs w:val="20"/>
        </w:rPr>
        <w:t>Cristiana Karla Aragão da Silva</w:t>
      </w:r>
      <w:r w:rsidRPr="00731C98">
        <w:rPr>
          <w:rFonts w:ascii="Times New Roman" w:eastAsia="Times New Roman" w:hAnsi="Times New Roman" w:cs="Times New Roman"/>
          <w:color w:val="000000" w:themeColor="text1"/>
          <w:sz w:val="20"/>
          <w:szCs w:val="20"/>
          <w:vertAlign w:val="superscript"/>
        </w:rPr>
        <w:t xml:space="preserve"> 7</w:t>
      </w:r>
    </w:p>
    <w:p w14:paraId="4166AC4E" w14:textId="5BBD9F01" w:rsidR="00B51D76" w:rsidRPr="00731C98" w:rsidRDefault="00731C98" w:rsidP="008F0EF5">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731C98">
        <w:rPr>
          <w:rFonts w:ascii="Times New Roman" w:eastAsia="Times New Roman" w:hAnsi="Times New Roman" w:cs="Times New Roman"/>
          <w:color w:val="000000" w:themeColor="text1"/>
          <w:sz w:val="20"/>
          <w:szCs w:val="20"/>
        </w:rPr>
        <w:t>Graduanda em Enfermagem, Centro Universitário Estácio de Sá,</w:t>
      </w:r>
      <w:r w:rsidRPr="00731C98">
        <w:rPr>
          <w:rFonts w:ascii="Times New Roman" w:eastAsia="Times New Roman" w:hAnsi="Times New Roman" w:cs="Times New Roman"/>
          <w:color w:val="000000" w:themeColor="text1"/>
          <w:sz w:val="20"/>
          <w:szCs w:val="20"/>
        </w:rPr>
        <w:t xml:space="preserve"> </w:t>
      </w:r>
      <w:r w:rsidRPr="00731C98">
        <w:rPr>
          <w:rFonts w:ascii="Times New Roman" w:eastAsia="Times New Roman" w:hAnsi="Times New Roman" w:cs="Times New Roman"/>
          <w:color w:val="000000" w:themeColor="text1"/>
          <w:sz w:val="20"/>
          <w:szCs w:val="20"/>
        </w:rPr>
        <w:t>Recife</w:t>
      </w:r>
      <w:r w:rsidRPr="00731C98">
        <w:rPr>
          <w:rFonts w:ascii="Times New Roman" w:eastAsia="Times New Roman" w:hAnsi="Times New Roman" w:cs="Times New Roman"/>
          <w:color w:val="000000" w:themeColor="text1"/>
          <w:sz w:val="20"/>
          <w:szCs w:val="20"/>
        </w:rPr>
        <w:t xml:space="preserve"> </w:t>
      </w:r>
      <w:r w:rsidRPr="00731C98">
        <w:rPr>
          <w:rFonts w:ascii="Times New Roman" w:eastAsia="Times New Roman" w:hAnsi="Times New Roman" w:cs="Times New Roman"/>
          <w:color w:val="000000" w:themeColor="text1"/>
          <w:sz w:val="20"/>
          <w:szCs w:val="20"/>
        </w:rPr>
        <w:t>- Pernambuco, karlaaragao18@gmail.com</w:t>
      </w:r>
    </w:p>
    <w:p w14:paraId="54F331F3" w14:textId="776B3481" w:rsidR="00271186" w:rsidRPr="00271186" w:rsidRDefault="00271186" w:rsidP="00271186">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271186">
        <w:rPr>
          <w:rFonts w:ascii="Times New Roman" w:eastAsia="Times New Roman" w:hAnsi="Times New Roman" w:cs="Times New Roman"/>
          <w:color w:val="000000" w:themeColor="text1"/>
          <w:sz w:val="20"/>
          <w:szCs w:val="20"/>
        </w:rPr>
        <w:t>Rebeca Santos de Moura</w:t>
      </w:r>
      <w:r w:rsidRPr="00271186">
        <w:rPr>
          <w:rFonts w:ascii="Times New Roman" w:eastAsia="Times New Roman" w:hAnsi="Times New Roman" w:cs="Times New Roman"/>
          <w:color w:val="000000" w:themeColor="text1"/>
          <w:sz w:val="20"/>
          <w:szCs w:val="20"/>
          <w:vertAlign w:val="superscript"/>
        </w:rPr>
        <w:t xml:space="preserve"> 8</w:t>
      </w:r>
    </w:p>
    <w:p w14:paraId="72EF6001" w14:textId="7DD4418F" w:rsidR="00271186" w:rsidRPr="00271186" w:rsidRDefault="00271186" w:rsidP="00271186">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271186">
        <w:rPr>
          <w:rFonts w:ascii="Times New Roman" w:eastAsia="Times New Roman" w:hAnsi="Times New Roman" w:cs="Times New Roman"/>
          <w:color w:val="000000" w:themeColor="text1"/>
          <w:sz w:val="20"/>
          <w:szCs w:val="20"/>
        </w:rPr>
        <w:t>Graduando</w:t>
      </w:r>
      <w:r w:rsidRPr="00271186">
        <w:rPr>
          <w:rFonts w:ascii="Times New Roman" w:eastAsia="Times New Roman" w:hAnsi="Times New Roman" w:cs="Times New Roman"/>
          <w:color w:val="000000" w:themeColor="text1"/>
          <w:sz w:val="20"/>
          <w:szCs w:val="20"/>
        </w:rPr>
        <w:t xml:space="preserve"> em Fisioterapia, Universidade </w:t>
      </w:r>
      <w:r w:rsidRPr="00271186">
        <w:rPr>
          <w:rFonts w:ascii="Times New Roman" w:eastAsia="Times New Roman" w:hAnsi="Times New Roman" w:cs="Times New Roman"/>
          <w:color w:val="000000" w:themeColor="text1"/>
          <w:sz w:val="20"/>
          <w:szCs w:val="20"/>
        </w:rPr>
        <w:t>Está</w:t>
      </w:r>
      <w:r w:rsidRPr="00271186">
        <w:rPr>
          <w:rFonts w:ascii="Times New Roman" w:eastAsia="Times New Roman" w:hAnsi="Times New Roman" w:cs="Times New Roman"/>
          <w:color w:val="000000" w:themeColor="text1"/>
          <w:sz w:val="20"/>
          <w:szCs w:val="20"/>
        </w:rPr>
        <w:t>cio Gilberto, Salvador- Bahia, r</w:t>
      </w:r>
      <w:r w:rsidRPr="00271186">
        <w:rPr>
          <w:rFonts w:ascii="Times New Roman" w:eastAsia="Times New Roman" w:hAnsi="Times New Roman" w:cs="Times New Roman"/>
          <w:color w:val="000000" w:themeColor="text1"/>
          <w:sz w:val="20"/>
          <w:szCs w:val="20"/>
        </w:rPr>
        <w:t>sfisio2@gmail.com</w:t>
      </w:r>
    </w:p>
    <w:p w14:paraId="1DC6EA63" w14:textId="10025D55" w:rsidR="00CB374F" w:rsidRPr="00CB374F" w:rsidRDefault="00CB374F" w:rsidP="00CB374F">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B374F">
        <w:rPr>
          <w:rFonts w:ascii="Times New Roman" w:eastAsia="Times New Roman" w:hAnsi="Times New Roman" w:cs="Times New Roman"/>
          <w:color w:val="000000" w:themeColor="text1"/>
          <w:sz w:val="20"/>
          <w:szCs w:val="20"/>
        </w:rPr>
        <w:t>Ke</w:t>
      </w:r>
      <w:r w:rsidRPr="00CB374F">
        <w:rPr>
          <w:rFonts w:ascii="Times New Roman" w:eastAsia="Times New Roman" w:hAnsi="Times New Roman" w:cs="Times New Roman"/>
          <w:color w:val="000000" w:themeColor="text1"/>
          <w:sz w:val="20"/>
          <w:szCs w:val="20"/>
        </w:rPr>
        <w:t>lly da Silva Cavalcante Ribeiro</w:t>
      </w:r>
      <w:r w:rsidRPr="00CB374F">
        <w:rPr>
          <w:rFonts w:ascii="Times New Roman" w:eastAsia="Times New Roman" w:hAnsi="Times New Roman" w:cs="Times New Roman"/>
          <w:color w:val="000000" w:themeColor="text1"/>
          <w:sz w:val="20"/>
          <w:szCs w:val="20"/>
          <w:vertAlign w:val="superscript"/>
        </w:rPr>
        <w:t xml:space="preserve"> 9</w:t>
      </w:r>
    </w:p>
    <w:p w14:paraId="66B3ACF6" w14:textId="14C8EBE2" w:rsidR="00CB374F" w:rsidRPr="00CB374F" w:rsidRDefault="00CB374F" w:rsidP="00CB374F">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B374F">
        <w:rPr>
          <w:rFonts w:ascii="Times New Roman" w:eastAsia="Times New Roman" w:hAnsi="Times New Roman" w:cs="Times New Roman"/>
          <w:color w:val="000000" w:themeColor="text1"/>
          <w:sz w:val="20"/>
          <w:szCs w:val="20"/>
        </w:rPr>
        <w:t>Mestre em Ciência da Saúde, Escola Superior de Ciências da Saúde, Brasília</w:t>
      </w:r>
      <w:r>
        <w:rPr>
          <w:rFonts w:ascii="Times New Roman" w:eastAsia="Times New Roman" w:hAnsi="Times New Roman" w:cs="Times New Roman"/>
          <w:color w:val="000000" w:themeColor="text1"/>
          <w:sz w:val="20"/>
          <w:szCs w:val="20"/>
        </w:rPr>
        <w:t xml:space="preserve"> – Distrito </w:t>
      </w:r>
      <w:r w:rsidRPr="00CB374F">
        <w:rPr>
          <w:rFonts w:ascii="Times New Roman" w:eastAsia="Times New Roman" w:hAnsi="Times New Roman" w:cs="Times New Roman"/>
          <w:color w:val="000000" w:themeColor="text1"/>
          <w:sz w:val="20"/>
          <w:szCs w:val="20"/>
        </w:rPr>
        <w:t>Federal, kellycavalcante@yahoo.com.br</w:t>
      </w:r>
    </w:p>
    <w:p w14:paraId="156610A8" w14:textId="073AF0AD" w:rsidR="00CB374F" w:rsidRPr="00CB374F" w:rsidRDefault="00CB374F" w:rsidP="00CB374F">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B374F">
        <w:rPr>
          <w:rFonts w:ascii="Times New Roman" w:eastAsia="Times New Roman" w:hAnsi="Times New Roman" w:cs="Times New Roman"/>
          <w:color w:val="000000" w:themeColor="text1"/>
          <w:sz w:val="20"/>
          <w:szCs w:val="20"/>
        </w:rPr>
        <w:t>Nathalia Ferreira dos Santos</w:t>
      </w:r>
      <w:r w:rsidRPr="00CB374F">
        <w:rPr>
          <w:rFonts w:ascii="Times New Roman" w:eastAsia="Times New Roman" w:hAnsi="Times New Roman" w:cs="Times New Roman"/>
          <w:color w:val="000000" w:themeColor="text1"/>
          <w:sz w:val="20"/>
          <w:szCs w:val="20"/>
          <w:vertAlign w:val="superscript"/>
        </w:rPr>
        <w:t xml:space="preserve"> 10</w:t>
      </w:r>
    </w:p>
    <w:p w14:paraId="67E249B0" w14:textId="302904F9" w:rsidR="00CB374F" w:rsidRPr="00CB374F" w:rsidRDefault="00CB374F" w:rsidP="00CB374F">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B374F">
        <w:rPr>
          <w:rFonts w:ascii="Times New Roman" w:eastAsia="Times New Roman" w:hAnsi="Times New Roman" w:cs="Times New Roman"/>
          <w:color w:val="000000" w:themeColor="text1"/>
          <w:sz w:val="20"/>
          <w:szCs w:val="20"/>
        </w:rPr>
        <w:t xml:space="preserve">Enfermeira, </w:t>
      </w:r>
      <w:proofErr w:type="spellStart"/>
      <w:r w:rsidRPr="00CB374F">
        <w:rPr>
          <w:rFonts w:ascii="Times New Roman" w:eastAsia="Times New Roman" w:hAnsi="Times New Roman" w:cs="Times New Roman"/>
          <w:color w:val="000000" w:themeColor="text1"/>
          <w:sz w:val="20"/>
          <w:szCs w:val="20"/>
        </w:rPr>
        <w:t>Unipê</w:t>
      </w:r>
      <w:proofErr w:type="spellEnd"/>
      <w:r w:rsidRPr="00CB374F">
        <w:rPr>
          <w:rFonts w:ascii="Times New Roman" w:eastAsia="Times New Roman" w:hAnsi="Times New Roman" w:cs="Times New Roman"/>
          <w:color w:val="000000" w:themeColor="text1"/>
          <w:sz w:val="20"/>
          <w:szCs w:val="20"/>
        </w:rPr>
        <w:t>, João Pessoa- Paraíba, nathalyasantos.nf7@gmail.com</w:t>
      </w:r>
    </w:p>
    <w:p w14:paraId="10532A03" w14:textId="50F45046" w:rsidR="006F1BF2" w:rsidRPr="006F1BF2" w:rsidRDefault="006F1BF2" w:rsidP="006F1BF2">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6F1BF2">
        <w:rPr>
          <w:rFonts w:ascii="Times New Roman" w:eastAsia="Times New Roman" w:hAnsi="Times New Roman" w:cs="Times New Roman"/>
          <w:color w:val="000000" w:themeColor="text1"/>
          <w:sz w:val="20"/>
          <w:szCs w:val="20"/>
        </w:rPr>
        <w:t>Wendel Johnson da Silva</w:t>
      </w:r>
      <w:r w:rsidRPr="006F1BF2">
        <w:rPr>
          <w:rFonts w:ascii="Times New Roman" w:eastAsia="Times New Roman" w:hAnsi="Times New Roman" w:cs="Times New Roman"/>
          <w:color w:val="000000" w:themeColor="text1"/>
          <w:sz w:val="20"/>
          <w:szCs w:val="20"/>
          <w:vertAlign w:val="superscript"/>
        </w:rPr>
        <w:t xml:space="preserve"> 11</w:t>
      </w:r>
    </w:p>
    <w:p w14:paraId="141E0CBE" w14:textId="07038464" w:rsidR="00CB374F" w:rsidRPr="006F1BF2" w:rsidRDefault="006F1BF2" w:rsidP="006F1BF2">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6F1BF2">
        <w:rPr>
          <w:rFonts w:ascii="Times New Roman" w:eastAsia="Times New Roman" w:hAnsi="Times New Roman" w:cs="Times New Roman"/>
          <w:color w:val="000000" w:themeColor="text1"/>
          <w:sz w:val="20"/>
          <w:szCs w:val="20"/>
        </w:rPr>
        <w:t xml:space="preserve">Graduando em Saúde Coletiva, </w:t>
      </w:r>
      <w:r w:rsidRPr="006F1BF2">
        <w:rPr>
          <w:rFonts w:ascii="Times New Roman" w:eastAsia="Times New Roman" w:hAnsi="Times New Roman" w:cs="Times New Roman"/>
          <w:color w:val="000000" w:themeColor="text1"/>
          <w:sz w:val="20"/>
          <w:szCs w:val="20"/>
        </w:rPr>
        <w:t>Universidade Federal de Pernambuco, Vitória de Sant</w:t>
      </w:r>
      <w:r w:rsidRPr="006F1BF2">
        <w:rPr>
          <w:rFonts w:ascii="Times New Roman" w:eastAsia="Times New Roman" w:hAnsi="Times New Roman" w:cs="Times New Roman"/>
          <w:color w:val="000000" w:themeColor="text1"/>
          <w:sz w:val="20"/>
          <w:szCs w:val="20"/>
        </w:rPr>
        <w:t>o Antão</w:t>
      </w:r>
      <w:r w:rsidR="006D1C4A">
        <w:rPr>
          <w:rFonts w:ascii="Times New Roman" w:eastAsia="Times New Roman" w:hAnsi="Times New Roman" w:cs="Times New Roman"/>
          <w:color w:val="000000" w:themeColor="text1"/>
          <w:sz w:val="20"/>
          <w:szCs w:val="20"/>
        </w:rPr>
        <w:t xml:space="preserve"> </w:t>
      </w:r>
      <w:r w:rsidRPr="006F1BF2">
        <w:rPr>
          <w:rFonts w:ascii="Times New Roman" w:eastAsia="Times New Roman" w:hAnsi="Times New Roman" w:cs="Times New Roman"/>
          <w:color w:val="000000" w:themeColor="text1"/>
          <w:sz w:val="20"/>
          <w:szCs w:val="20"/>
        </w:rPr>
        <w:t>- Pern</w:t>
      </w:r>
      <w:bookmarkStart w:id="0" w:name="_GoBack"/>
      <w:bookmarkEnd w:id="0"/>
      <w:r w:rsidRPr="006F1BF2">
        <w:rPr>
          <w:rFonts w:ascii="Times New Roman" w:eastAsia="Times New Roman" w:hAnsi="Times New Roman" w:cs="Times New Roman"/>
          <w:color w:val="000000" w:themeColor="text1"/>
          <w:sz w:val="20"/>
          <w:szCs w:val="20"/>
        </w:rPr>
        <w:t>ambuco, w</w:t>
      </w:r>
      <w:r w:rsidRPr="006F1BF2">
        <w:rPr>
          <w:rFonts w:ascii="Times New Roman" w:eastAsia="Times New Roman" w:hAnsi="Times New Roman" w:cs="Times New Roman"/>
          <w:color w:val="000000" w:themeColor="text1"/>
          <w:sz w:val="20"/>
          <w:szCs w:val="20"/>
        </w:rPr>
        <w:t>endelbber@gmail.com</w:t>
      </w:r>
    </w:p>
    <w:p w14:paraId="3A9E74D8" w14:textId="766D7357" w:rsidR="006D1C4A" w:rsidRPr="006D1C4A" w:rsidRDefault="006D1C4A" w:rsidP="006D1C4A">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lang w:val="en-US"/>
        </w:rPr>
      </w:pPr>
      <w:proofErr w:type="spellStart"/>
      <w:r w:rsidRPr="006D1C4A">
        <w:rPr>
          <w:rFonts w:ascii="Times New Roman" w:eastAsia="Times New Roman" w:hAnsi="Times New Roman" w:cs="Times New Roman"/>
          <w:color w:val="000000" w:themeColor="text1"/>
          <w:sz w:val="20"/>
          <w:szCs w:val="20"/>
          <w:lang w:val="en-US"/>
        </w:rPr>
        <w:t>Laiane</w:t>
      </w:r>
      <w:proofErr w:type="spellEnd"/>
      <w:r w:rsidRPr="006D1C4A">
        <w:rPr>
          <w:rFonts w:ascii="Times New Roman" w:eastAsia="Times New Roman" w:hAnsi="Times New Roman" w:cs="Times New Roman"/>
          <w:color w:val="000000" w:themeColor="text1"/>
          <w:sz w:val="20"/>
          <w:szCs w:val="20"/>
          <w:lang w:val="en-US"/>
        </w:rPr>
        <w:t xml:space="preserve"> Stephany de Sales Silva</w:t>
      </w:r>
      <w:r w:rsidRPr="006D1C4A">
        <w:rPr>
          <w:rFonts w:ascii="Times New Roman" w:eastAsia="Times New Roman" w:hAnsi="Times New Roman" w:cs="Times New Roman"/>
          <w:color w:val="000000" w:themeColor="text1"/>
          <w:sz w:val="20"/>
          <w:szCs w:val="20"/>
          <w:vertAlign w:val="superscript"/>
          <w:lang w:val="en-US"/>
        </w:rPr>
        <w:t xml:space="preserve"> 12</w:t>
      </w:r>
    </w:p>
    <w:p w14:paraId="100E1335" w14:textId="57C73038" w:rsidR="006D1C4A" w:rsidRPr="006D1C4A" w:rsidRDefault="006D1C4A" w:rsidP="006D1C4A">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4"/>
          <w:szCs w:val="24"/>
        </w:rPr>
      </w:pPr>
      <w:r w:rsidRPr="006D1C4A">
        <w:rPr>
          <w:rFonts w:ascii="Times New Roman" w:eastAsia="Times New Roman" w:hAnsi="Times New Roman" w:cs="Times New Roman"/>
          <w:color w:val="000000" w:themeColor="text1"/>
          <w:sz w:val="20"/>
          <w:szCs w:val="20"/>
        </w:rPr>
        <w:t>Graduanda em Enfermagem, Centro Universitário</w:t>
      </w:r>
      <w:r w:rsidRPr="006D1C4A">
        <w:rPr>
          <w:rFonts w:ascii="Times New Roman" w:eastAsia="Times New Roman" w:hAnsi="Times New Roman" w:cs="Times New Roman"/>
          <w:color w:val="000000" w:themeColor="text1"/>
          <w:sz w:val="20"/>
          <w:szCs w:val="20"/>
        </w:rPr>
        <w:t xml:space="preserve"> Jorge Amado, Salvador- Bahia, f</w:t>
      </w:r>
      <w:r w:rsidRPr="006D1C4A">
        <w:rPr>
          <w:rFonts w:ascii="Times New Roman" w:eastAsia="Times New Roman" w:hAnsi="Times New Roman" w:cs="Times New Roman"/>
          <w:color w:val="000000" w:themeColor="text1"/>
          <w:sz w:val="20"/>
          <w:szCs w:val="20"/>
        </w:rPr>
        <w:t>ernanda2000bandeira@gmail.com</w:t>
      </w:r>
    </w:p>
    <w:p w14:paraId="4DCD79B8" w14:textId="7A119856" w:rsidR="000B7F74" w:rsidRPr="006D1C4A" w:rsidRDefault="000B7F74" w:rsidP="006B7102">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6D1C4A">
        <w:rPr>
          <w:rFonts w:ascii="Times New Roman" w:eastAsia="Times New Roman" w:hAnsi="Times New Roman" w:cs="Times New Roman"/>
          <w:color w:val="000000" w:themeColor="text1"/>
          <w:sz w:val="20"/>
          <w:szCs w:val="20"/>
        </w:rPr>
        <w:lastRenderedPageBreak/>
        <w:t>Orlando Leite Rolim Filho</w:t>
      </w:r>
      <w:r w:rsidR="006D1C4A" w:rsidRPr="006D1C4A">
        <w:rPr>
          <w:rFonts w:ascii="Times New Roman" w:eastAsia="Times New Roman" w:hAnsi="Times New Roman" w:cs="Times New Roman"/>
          <w:color w:val="000000" w:themeColor="text1"/>
          <w:sz w:val="20"/>
          <w:szCs w:val="20"/>
          <w:vertAlign w:val="superscript"/>
        </w:rPr>
        <w:t xml:space="preserve"> 13</w:t>
      </w:r>
    </w:p>
    <w:p w14:paraId="5EC35FE2" w14:textId="2656C86A" w:rsidR="000B7F74" w:rsidRPr="00E46D8C" w:rsidRDefault="000B7F74" w:rsidP="006B7102">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4"/>
          <w:szCs w:val="24"/>
        </w:rPr>
      </w:pPr>
      <w:r w:rsidRPr="006D1C4A">
        <w:rPr>
          <w:rFonts w:ascii="Times New Roman" w:eastAsia="Times New Roman" w:hAnsi="Times New Roman" w:cs="Times New Roman"/>
          <w:color w:val="000000" w:themeColor="text1"/>
          <w:sz w:val="20"/>
          <w:szCs w:val="20"/>
        </w:rPr>
        <w:t xml:space="preserve"> Cientista da Computação, Faculdade Católica da Paraíba, </w:t>
      </w:r>
      <w:hyperlink r:id="rId7" w:history="1">
        <w:r w:rsidRPr="006D1C4A">
          <w:rPr>
            <w:rStyle w:val="Hyperlink"/>
            <w:rFonts w:ascii="Times New Roman" w:eastAsia="Times New Roman" w:hAnsi="Times New Roman" w:cs="Times New Roman"/>
            <w:color w:val="000000" w:themeColor="text1"/>
            <w:sz w:val="20"/>
            <w:szCs w:val="20"/>
            <w:u w:val="none"/>
          </w:rPr>
          <w:t>rolimorlando@gmail.com</w:t>
        </w:r>
      </w:hyperlink>
    </w:p>
    <w:p w14:paraId="01497B8B" w14:textId="77777777" w:rsidR="00D61BF6" w:rsidRDefault="00D61BF6" w:rsidP="00BA085E">
      <w:pPr>
        <w:widowControl w:val="0"/>
        <w:tabs>
          <w:tab w:val="left" w:pos="426"/>
        </w:tabs>
        <w:spacing w:after="0" w:line="240" w:lineRule="auto"/>
        <w:ind w:right="376"/>
        <w:rPr>
          <w:rFonts w:ascii="Times New Roman" w:eastAsia="Times New Roman" w:hAnsi="Times New Roman" w:cs="Times New Roman"/>
          <w:color w:val="000000"/>
          <w:sz w:val="24"/>
          <w:szCs w:val="24"/>
        </w:rPr>
      </w:pPr>
    </w:p>
    <w:p w14:paraId="1B58362A" w14:textId="77777777" w:rsidR="00BA085E" w:rsidRPr="006E3094" w:rsidRDefault="00BA085E" w:rsidP="00BA085E">
      <w:pPr>
        <w:widowControl w:val="0"/>
        <w:tabs>
          <w:tab w:val="left" w:pos="426"/>
        </w:tabs>
        <w:spacing w:after="0" w:line="240" w:lineRule="auto"/>
        <w:ind w:right="376"/>
        <w:rPr>
          <w:rFonts w:ascii="Times New Roman" w:hAnsi="Times New Roman" w:cs="Times New Roman"/>
          <w:b/>
          <w:bCs/>
          <w:color w:val="000000" w:themeColor="text1"/>
          <w:sz w:val="24"/>
          <w:szCs w:val="24"/>
        </w:rPr>
      </w:pPr>
    </w:p>
    <w:p w14:paraId="010C05C2" w14:textId="3D83550A" w:rsidR="000849D7" w:rsidRDefault="00BA085E" w:rsidP="003B61F3">
      <w:pPr>
        <w:spacing w:after="0" w:line="240" w:lineRule="auto"/>
        <w:jc w:val="both"/>
        <w:rPr>
          <w:rFonts w:ascii="Times New Roman" w:eastAsia="Times New Roman" w:hAnsi="Times New Roman" w:cs="Times New Roman"/>
          <w:bCs/>
          <w:color w:val="000000"/>
          <w:sz w:val="24"/>
          <w:szCs w:val="24"/>
        </w:rPr>
      </w:pPr>
      <w:r w:rsidRPr="00BA085E">
        <w:rPr>
          <w:rFonts w:ascii="Times New Roman" w:hAnsi="Times New Roman" w:cs="Times New Roman"/>
          <w:b/>
          <w:bCs/>
          <w:color w:val="000000" w:themeColor="text1"/>
          <w:sz w:val="24"/>
          <w:szCs w:val="24"/>
        </w:rPr>
        <w:t>RESUMO</w:t>
      </w:r>
      <w:r w:rsidR="00D61BF6" w:rsidRPr="00BA085E">
        <w:rPr>
          <w:rFonts w:ascii="Times New Roman" w:hAnsi="Times New Roman" w:cs="Times New Roman"/>
          <w:b/>
          <w:bCs/>
          <w:color w:val="000000" w:themeColor="text1"/>
          <w:sz w:val="24"/>
          <w:szCs w:val="24"/>
        </w:rPr>
        <w:t>:</w:t>
      </w:r>
      <w:r w:rsidR="00D61BF6" w:rsidRPr="00BA085E">
        <w:rPr>
          <w:rFonts w:ascii="Times New Roman" w:hAnsi="Times New Roman" w:cs="Times New Roman"/>
          <w:color w:val="000000" w:themeColor="text1"/>
          <w:sz w:val="24"/>
          <w:szCs w:val="24"/>
        </w:rPr>
        <w:t xml:space="preserve"> </w:t>
      </w:r>
      <w:r w:rsidR="00C04BBA" w:rsidRPr="00BA085E">
        <w:rPr>
          <w:rFonts w:ascii="Times New Roman" w:eastAsia="Times New Roman" w:hAnsi="Times New Roman" w:cs="Times New Roman"/>
          <w:color w:val="000000"/>
          <w:sz w:val="24"/>
          <w:szCs w:val="24"/>
        </w:rPr>
        <w:t xml:space="preserve">O Diabetes Mellitus Gestacional (DMG) é uma condição que se desenvolve durante a gravidez e se caracteriza por altos níveis de glicose no sangue. Geralmente, aparece no segundo ou terceiro trimestre e pode afetar tanto a mãe quanto o bebê. A principal causa do DMG é a resistência à insulina, que ocorre devido a mudanças hormonais na gravidez. </w:t>
      </w:r>
      <w:r w:rsidR="004E6420" w:rsidRPr="00BA085E">
        <w:rPr>
          <w:rFonts w:ascii="Times New Roman" w:hAnsi="Times New Roman" w:cs="Times New Roman"/>
          <w:b/>
          <w:bCs/>
          <w:color w:val="000000" w:themeColor="text1"/>
          <w:sz w:val="24"/>
          <w:szCs w:val="24"/>
        </w:rPr>
        <w:t xml:space="preserve">Objetivo: </w:t>
      </w:r>
      <w:r w:rsidR="004E6420" w:rsidRPr="00BA085E">
        <w:rPr>
          <w:rFonts w:ascii="Times New Roman" w:hAnsi="Times New Roman" w:cs="Times New Roman"/>
          <w:color w:val="000000" w:themeColor="text1"/>
          <w:sz w:val="24"/>
          <w:szCs w:val="24"/>
        </w:rPr>
        <w:t xml:space="preserve">Descrever </w:t>
      </w:r>
      <w:r w:rsidR="008F1B1F" w:rsidRPr="00BA085E">
        <w:rPr>
          <w:rFonts w:ascii="Times New Roman" w:hAnsi="Times New Roman" w:cs="Times New Roman"/>
          <w:color w:val="000000" w:themeColor="text1"/>
          <w:sz w:val="24"/>
          <w:szCs w:val="24"/>
        </w:rPr>
        <w:t>os i</w:t>
      </w:r>
      <w:r w:rsidR="00C04BBA" w:rsidRPr="00BA085E">
        <w:rPr>
          <w:rFonts w:ascii="Times New Roman" w:eastAsia="Times New Roman" w:hAnsi="Times New Roman" w:cs="Times New Roman"/>
          <w:bCs/>
          <w:color w:val="000000"/>
          <w:sz w:val="24"/>
          <w:szCs w:val="24"/>
        </w:rPr>
        <w:t>mpactos psicossociais do acompanhamento multiprofissional no controle glicêmico em pacientes com diabetes mellitus gestacional</w:t>
      </w:r>
      <w:r w:rsidR="008F1B1F" w:rsidRPr="00BA085E">
        <w:rPr>
          <w:rFonts w:ascii="Times New Roman" w:eastAsia="Times New Roman" w:hAnsi="Times New Roman" w:cs="Times New Roman"/>
          <w:bCs/>
          <w:color w:val="000000"/>
          <w:sz w:val="24"/>
          <w:szCs w:val="24"/>
        </w:rPr>
        <w:t>.</w:t>
      </w:r>
      <w:r w:rsidR="008F1B1F" w:rsidRPr="00BA085E">
        <w:rPr>
          <w:rFonts w:ascii="Times New Roman" w:hAnsi="Times New Roman" w:cs="Times New Roman"/>
          <w:color w:val="000000" w:themeColor="text1"/>
          <w:sz w:val="24"/>
          <w:szCs w:val="24"/>
        </w:rPr>
        <w:t xml:space="preserve"> </w:t>
      </w:r>
      <w:r w:rsidR="004E6420" w:rsidRPr="00BA085E">
        <w:rPr>
          <w:rFonts w:ascii="Times New Roman" w:hAnsi="Times New Roman" w:cs="Times New Roman"/>
          <w:b/>
          <w:bCs/>
          <w:color w:val="000000" w:themeColor="text1"/>
          <w:sz w:val="24"/>
          <w:szCs w:val="24"/>
        </w:rPr>
        <w:t xml:space="preserve">Metodologia: </w:t>
      </w:r>
      <w:r w:rsidR="004E6420" w:rsidRPr="00BA085E">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A77581" w:rsidRPr="00BA085E">
        <w:rPr>
          <w:rFonts w:ascii="Times New Roman" w:eastAsia="Times New Roman" w:hAnsi="Times New Roman" w:cs="Times New Roman"/>
          <w:bCs/>
          <w:color w:val="000000" w:themeColor="text1"/>
          <w:sz w:val="24"/>
          <w:szCs w:val="24"/>
        </w:rPr>
        <w:t xml:space="preserve">Equipe de Assistência ao paciente, Saúde da </w:t>
      </w:r>
      <w:r w:rsidR="00143B20" w:rsidRPr="00BA085E">
        <w:rPr>
          <w:rFonts w:ascii="Times New Roman" w:eastAsia="Times New Roman" w:hAnsi="Times New Roman" w:cs="Times New Roman"/>
          <w:bCs/>
          <w:color w:val="000000" w:themeColor="text1"/>
          <w:sz w:val="24"/>
          <w:szCs w:val="24"/>
        </w:rPr>
        <w:t>mulher</w:t>
      </w:r>
      <w:r w:rsidR="00A77581" w:rsidRPr="00BA085E">
        <w:rPr>
          <w:rFonts w:ascii="Times New Roman" w:eastAsia="Times New Roman" w:hAnsi="Times New Roman" w:cs="Times New Roman"/>
          <w:bCs/>
          <w:color w:val="000000" w:themeColor="text1"/>
          <w:sz w:val="24"/>
          <w:szCs w:val="24"/>
        </w:rPr>
        <w:t xml:space="preserve">, </w:t>
      </w:r>
      <w:r w:rsidR="00BC5AEE" w:rsidRPr="00BA085E">
        <w:rPr>
          <w:rFonts w:ascii="Times New Roman" w:eastAsia="Times New Roman" w:hAnsi="Times New Roman" w:cs="Times New Roman"/>
          <w:bCs/>
          <w:color w:val="000000" w:themeColor="text1"/>
          <w:sz w:val="24"/>
          <w:szCs w:val="24"/>
        </w:rPr>
        <w:t>Saúde coletiva</w:t>
      </w:r>
      <w:r w:rsidR="00A77581" w:rsidRPr="00BA085E">
        <w:rPr>
          <w:rFonts w:ascii="Times New Roman" w:eastAsia="Times New Roman" w:hAnsi="Times New Roman" w:cs="Times New Roman"/>
          <w:bCs/>
          <w:color w:val="000000" w:themeColor="text1"/>
          <w:sz w:val="24"/>
          <w:szCs w:val="24"/>
        </w:rPr>
        <w:t>.</w:t>
      </w:r>
      <w:r w:rsidR="004E6420" w:rsidRPr="00BA085E">
        <w:rPr>
          <w:rFonts w:ascii="Times New Roman" w:eastAsia="Times New Roman" w:hAnsi="Times New Roman" w:cs="Times New Roman"/>
          <w:bCs/>
          <w:color w:val="000000" w:themeColor="text1"/>
          <w:sz w:val="24"/>
          <w:szCs w:val="24"/>
        </w:rPr>
        <w:t xml:space="preserve"> </w:t>
      </w:r>
      <w:r w:rsidR="004E6420" w:rsidRPr="00BA085E">
        <w:rPr>
          <w:rFonts w:ascii="Times New Roman" w:hAnsi="Times New Roman" w:cs="Times New Roman"/>
          <w:color w:val="000000" w:themeColor="text1"/>
          <w:sz w:val="24"/>
          <w:szCs w:val="24"/>
        </w:rPr>
        <w:t>Inicialmente foram encontrados 167 resultados sem filtros, e posteriormente a aplicação reduziu-se para 13 estudos, e destes, foram lidos os seus títulos resultantes das bases de dados, restando apenas 09 artigos para a amostra na síntese qualitativa final.</w:t>
      </w:r>
      <w:r w:rsidR="003D050C" w:rsidRPr="00BA085E">
        <w:rPr>
          <w:rFonts w:ascii="Times New Roman" w:eastAsia="Times New Roman" w:hAnsi="Times New Roman" w:cs="Times New Roman"/>
          <w:bCs/>
          <w:color w:val="000000" w:themeColor="text1"/>
          <w:sz w:val="24"/>
          <w:szCs w:val="24"/>
        </w:rPr>
        <w:t xml:space="preserve"> </w:t>
      </w:r>
      <w:r w:rsidR="004E6420" w:rsidRPr="00BA085E">
        <w:rPr>
          <w:rFonts w:ascii="Times New Roman" w:hAnsi="Times New Roman" w:cs="Times New Roman"/>
          <w:b/>
          <w:bCs/>
          <w:color w:val="000000" w:themeColor="text1"/>
          <w:sz w:val="24"/>
          <w:szCs w:val="24"/>
        </w:rPr>
        <w:t>Resultados:</w:t>
      </w:r>
      <w:r w:rsidR="004E6420" w:rsidRPr="00BA085E">
        <w:rPr>
          <w:rFonts w:ascii="Times New Roman" w:hAnsi="Times New Roman" w:cs="Times New Roman"/>
          <w:color w:val="000000" w:themeColor="text1"/>
          <w:sz w:val="24"/>
          <w:szCs w:val="24"/>
        </w:rPr>
        <w:t xml:space="preserve"> Mediante as análises literárias, verificou-se nitidamente </w:t>
      </w:r>
      <w:r w:rsidR="003D050C" w:rsidRPr="00BA085E">
        <w:rPr>
          <w:rFonts w:ascii="Times New Roman" w:hAnsi="Times New Roman" w:cs="Times New Roman"/>
          <w:color w:val="000000" w:themeColor="text1"/>
          <w:sz w:val="24"/>
          <w:szCs w:val="24"/>
        </w:rPr>
        <w:t>que o</w:t>
      </w:r>
      <w:r w:rsidR="00CF40E8" w:rsidRPr="00BA085E">
        <w:rPr>
          <w:rFonts w:ascii="Times New Roman" w:hAnsi="Times New Roman" w:cs="Times New Roman"/>
          <w:color w:val="000000"/>
          <w:sz w:val="24"/>
          <w:szCs w:val="24"/>
        </w:rPr>
        <w:t xml:space="preserve"> acompanhamento multiprofissional no controle glicêmico de pacientes com Diabetes Mellitus Gestacional tem impactos psicossociais significativos. Além de garantir um controle mais eficiente da condição médica, proporciona benefícios emocionais, sociais e psicológicos que promovem a saúde integral da gestante e do bebê</w:t>
      </w:r>
      <w:r w:rsidR="00642A14" w:rsidRPr="00BA085E">
        <w:rPr>
          <w:rFonts w:ascii="Times New Roman" w:hAnsi="Times New Roman" w:cs="Times New Roman"/>
          <w:color w:val="000000" w:themeColor="text1"/>
          <w:sz w:val="24"/>
          <w:szCs w:val="24"/>
        </w:rPr>
        <w:t xml:space="preserve">. </w:t>
      </w:r>
      <w:r w:rsidR="004E6420" w:rsidRPr="00BA085E">
        <w:rPr>
          <w:rFonts w:ascii="Times New Roman" w:hAnsi="Times New Roman" w:cs="Times New Roman"/>
          <w:b/>
          <w:bCs/>
          <w:color w:val="000000" w:themeColor="text1"/>
          <w:sz w:val="24"/>
          <w:szCs w:val="24"/>
        </w:rPr>
        <w:t xml:space="preserve">Conclusão: </w:t>
      </w:r>
      <w:r w:rsidR="0026096A" w:rsidRPr="00BA085E">
        <w:rPr>
          <w:rFonts w:ascii="Times New Roman" w:hAnsi="Times New Roman" w:cs="Times New Roman"/>
          <w:color w:val="000000" w:themeColor="text1"/>
          <w:sz w:val="24"/>
          <w:szCs w:val="24"/>
        </w:rPr>
        <w:t>F</w:t>
      </w:r>
      <w:r w:rsidR="00BE2688" w:rsidRPr="00BA085E">
        <w:rPr>
          <w:rFonts w:ascii="Times New Roman" w:eastAsia="Times New Roman" w:hAnsi="Times New Roman" w:cs="Times New Roman"/>
          <w:color w:val="000000" w:themeColor="text1"/>
          <w:sz w:val="24"/>
          <w:szCs w:val="24"/>
        </w:rPr>
        <w:t>oi evidenciado que,</w:t>
      </w:r>
      <w:r w:rsidR="00C857F9" w:rsidRPr="00BA085E">
        <w:rPr>
          <w:rFonts w:ascii="Times New Roman" w:eastAsia="Times New Roman" w:hAnsi="Times New Roman" w:cs="Times New Roman"/>
          <w:color w:val="000000" w:themeColor="text1"/>
          <w:sz w:val="24"/>
          <w:szCs w:val="24"/>
        </w:rPr>
        <w:t xml:space="preserve"> </w:t>
      </w:r>
      <w:r w:rsidR="00642A14" w:rsidRPr="00BA085E">
        <w:rPr>
          <w:rFonts w:ascii="Times New Roman" w:eastAsia="Times New Roman" w:hAnsi="Times New Roman" w:cs="Times New Roman"/>
          <w:bCs/>
          <w:color w:val="000000"/>
          <w:sz w:val="24"/>
          <w:szCs w:val="24"/>
        </w:rPr>
        <w:t xml:space="preserve">a abordagem multiprofissional não só </w:t>
      </w:r>
      <w:proofErr w:type="gramStart"/>
      <w:r w:rsidR="00642A14" w:rsidRPr="00BA085E">
        <w:rPr>
          <w:rFonts w:ascii="Times New Roman" w:eastAsia="Times New Roman" w:hAnsi="Times New Roman" w:cs="Times New Roman"/>
          <w:bCs/>
          <w:color w:val="000000"/>
          <w:sz w:val="24"/>
          <w:szCs w:val="24"/>
        </w:rPr>
        <w:t>otimiza</w:t>
      </w:r>
      <w:proofErr w:type="gramEnd"/>
      <w:r w:rsidR="00642A14" w:rsidRPr="00BA085E">
        <w:rPr>
          <w:rFonts w:ascii="Times New Roman" w:eastAsia="Times New Roman" w:hAnsi="Times New Roman" w:cs="Times New Roman"/>
          <w:bCs/>
          <w:color w:val="000000"/>
          <w:sz w:val="24"/>
          <w:szCs w:val="24"/>
        </w:rPr>
        <w:t xml:space="preserve"> os resultados clínicos mas também promove uma abordagem holística no atendimento às gestantes com DMG. Futuros estudos devem continuar a explorar estratégias para fortalecer esta colaboração interdisciplinar e identificar intervenções específicas que possam contribuir ainda mais para a qualidade d</w:t>
      </w:r>
      <w:r>
        <w:rPr>
          <w:rFonts w:ascii="Times New Roman" w:eastAsia="Times New Roman" w:hAnsi="Times New Roman" w:cs="Times New Roman"/>
          <w:bCs/>
          <w:color w:val="000000"/>
          <w:sz w:val="24"/>
          <w:szCs w:val="24"/>
        </w:rPr>
        <w:t>e vida dessas pacientes.</w:t>
      </w:r>
    </w:p>
    <w:p w14:paraId="7262287C" w14:textId="77777777" w:rsidR="00BA085E" w:rsidRPr="00BA085E" w:rsidRDefault="00BA085E" w:rsidP="003B61F3">
      <w:pPr>
        <w:spacing w:after="0" w:line="240" w:lineRule="auto"/>
        <w:jc w:val="both"/>
        <w:rPr>
          <w:rFonts w:ascii="Times New Roman" w:hAnsi="Times New Roman" w:cs="Times New Roman"/>
          <w:color w:val="000000" w:themeColor="text1"/>
          <w:sz w:val="24"/>
          <w:szCs w:val="24"/>
        </w:rPr>
      </w:pPr>
    </w:p>
    <w:p w14:paraId="34361BF7" w14:textId="45638545" w:rsidR="003F2E80" w:rsidRPr="00B738DD" w:rsidRDefault="003B73D0" w:rsidP="003B61F3">
      <w:pPr>
        <w:spacing w:after="0" w:line="240" w:lineRule="auto"/>
        <w:jc w:val="both"/>
        <w:rPr>
          <w:rFonts w:ascii="Times New Roman" w:hAnsi="Times New Roman" w:cs="Times New Roman"/>
          <w:color w:val="000000" w:themeColor="text1"/>
          <w:sz w:val="24"/>
          <w:szCs w:val="24"/>
        </w:rPr>
      </w:pPr>
      <w:r w:rsidRPr="004619CF">
        <w:rPr>
          <w:rFonts w:ascii="Times New Roman" w:eastAsia="Times New Roman" w:hAnsi="Times New Roman" w:cs="Times New Roman"/>
          <w:b/>
          <w:color w:val="000000" w:themeColor="text1"/>
          <w:sz w:val="24"/>
          <w:szCs w:val="24"/>
        </w:rPr>
        <w:t xml:space="preserve">Palavras-Chave: </w:t>
      </w:r>
      <w:r w:rsidR="00265D1F" w:rsidRPr="004619CF">
        <w:rPr>
          <w:rFonts w:ascii="Times New Roman" w:eastAsia="Times New Roman" w:hAnsi="Times New Roman" w:cs="Times New Roman"/>
          <w:color w:val="000000" w:themeColor="text1"/>
          <w:sz w:val="24"/>
          <w:szCs w:val="24"/>
        </w:rPr>
        <w:t xml:space="preserve">Equipe de </w:t>
      </w:r>
      <w:r w:rsidR="00334FBA">
        <w:rPr>
          <w:rFonts w:ascii="Times New Roman" w:eastAsia="Times New Roman" w:hAnsi="Times New Roman" w:cs="Times New Roman"/>
          <w:color w:val="000000" w:themeColor="text1"/>
          <w:sz w:val="24"/>
          <w:szCs w:val="24"/>
        </w:rPr>
        <w:t>a</w:t>
      </w:r>
      <w:r w:rsidR="00265D1F" w:rsidRPr="004619CF">
        <w:rPr>
          <w:rFonts w:ascii="Times New Roman" w:eastAsia="Times New Roman" w:hAnsi="Times New Roman" w:cs="Times New Roman"/>
          <w:color w:val="000000" w:themeColor="text1"/>
          <w:sz w:val="24"/>
          <w:szCs w:val="24"/>
        </w:rPr>
        <w:t xml:space="preserve">ssistência ao paciente, Saúde da </w:t>
      </w:r>
      <w:r w:rsidR="004E7336">
        <w:rPr>
          <w:rFonts w:ascii="Times New Roman" w:eastAsia="Times New Roman" w:hAnsi="Times New Roman" w:cs="Times New Roman"/>
          <w:color w:val="000000" w:themeColor="text1"/>
          <w:sz w:val="24"/>
          <w:szCs w:val="24"/>
        </w:rPr>
        <w:t>mulher</w:t>
      </w:r>
      <w:r w:rsidR="00265D1F" w:rsidRPr="004619CF">
        <w:rPr>
          <w:rFonts w:ascii="Times New Roman" w:eastAsia="Times New Roman" w:hAnsi="Times New Roman" w:cs="Times New Roman"/>
          <w:color w:val="000000" w:themeColor="text1"/>
          <w:sz w:val="24"/>
          <w:szCs w:val="24"/>
        </w:rPr>
        <w:t xml:space="preserve">, </w:t>
      </w:r>
      <w:r w:rsidR="00790A98">
        <w:rPr>
          <w:rFonts w:ascii="Times New Roman" w:eastAsia="Times New Roman" w:hAnsi="Times New Roman" w:cs="Times New Roman"/>
          <w:color w:val="000000" w:themeColor="text1"/>
          <w:sz w:val="24"/>
          <w:szCs w:val="24"/>
        </w:rPr>
        <w:t xml:space="preserve">Saúde </w:t>
      </w:r>
      <w:r w:rsidR="00BC5AEE">
        <w:rPr>
          <w:rFonts w:ascii="Times New Roman" w:eastAsia="Times New Roman" w:hAnsi="Times New Roman" w:cs="Times New Roman"/>
          <w:color w:val="000000" w:themeColor="text1"/>
          <w:sz w:val="24"/>
          <w:szCs w:val="24"/>
        </w:rPr>
        <w:t>c</w:t>
      </w:r>
      <w:r w:rsidR="00790A98">
        <w:rPr>
          <w:rFonts w:ascii="Times New Roman" w:eastAsia="Times New Roman" w:hAnsi="Times New Roman" w:cs="Times New Roman"/>
          <w:color w:val="000000" w:themeColor="text1"/>
          <w:sz w:val="24"/>
          <w:szCs w:val="24"/>
        </w:rPr>
        <w:t>oletiva.</w:t>
      </w:r>
    </w:p>
    <w:p w14:paraId="0C2337A8" w14:textId="77777777" w:rsidR="00BE2688" w:rsidRPr="003546C8" w:rsidRDefault="00BE268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1ADB92A6" w14:textId="43EEBF61" w:rsidR="003F2E80" w:rsidRPr="002B41C7" w:rsidRDefault="003B73D0">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r w:rsidRPr="003546C8">
        <w:rPr>
          <w:rFonts w:ascii="Times New Roman" w:eastAsia="Times New Roman" w:hAnsi="Times New Roman" w:cs="Times New Roman"/>
          <w:b/>
          <w:color w:val="000000" w:themeColor="text1"/>
          <w:sz w:val="24"/>
          <w:szCs w:val="24"/>
        </w:rPr>
        <w:t>E-mail do autor principal:</w:t>
      </w:r>
      <w:r w:rsidR="00F842BA" w:rsidRPr="003546C8">
        <w:rPr>
          <w:rFonts w:ascii="Times New Roman" w:eastAsia="Times New Roman" w:hAnsi="Times New Roman" w:cs="Times New Roman"/>
          <w:b/>
          <w:color w:val="000000" w:themeColor="text1"/>
          <w:sz w:val="24"/>
          <w:szCs w:val="24"/>
        </w:rPr>
        <w:t xml:space="preserve"> </w:t>
      </w:r>
      <w:r w:rsidR="002B41C7" w:rsidRPr="002B41C7">
        <w:rPr>
          <w:rFonts w:ascii="Times New Roman" w:eastAsia="Times New Roman" w:hAnsi="Times New Roman" w:cs="Times New Roman"/>
          <w:bCs/>
          <w:color w:val="000000" w:themeColor="text1"/>
          <w:sz w:val="24"/>
          <w:szCs w:val="24"/>
        </w:rPr>
        <w:t>Enfnanda1406@gmail.com</w:t>
      </w:r>
    </w:p>
    <w:p w14:paraId="74959B74" w14:textId="77777777" w:rsidR="003F2E80" w:rsidRPr="003546C8" w:rsidRDefault="003F2E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33416399" w14:textId="77777777" w:rsidR="00B11067" w:rsidRPr="006E3094"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C4628B" w14:textId="7D7451F1" w:rsidR="00CE6C0F" w:rsidRPr="00CE6C0F" w:rsidRDefault="003B73D0" w:rsidP="00BA085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1. INTRODUÇÃO </w:t>
      </w:r>
    </w:p>
    <w:p w14:paraId="70226C2A" w14:textId="5C9654C5" w:rsidR="0074482C" w:rsidRPr="0074482C" w:rsidRDefault="0074482C" w:rsidP="00BA085E">
      <w:pPr>
        <w:spacing w:after="0" w:line="360" w:lineRule="auto"/>
        <w:ind w:firstLine="709"/>
        <w:jc w:val="both"/>
        <w:rPr>
          <w:rFonts w:ascii="Times New Roman" w:eastAsia="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O Diabetes Mellitus Gestacional (DMG) é uma condição que se desenvolve durante a gravidez e se caracteriza por altos níveis de glicose no sangue. Geralmente, aparece no segundo ou terceiro trimestre e pode afetar tanto a mãe quanto o bebê. A principal causa do DMG é a resistência à insulina, que ocorre devido a mudanças hormonais na gravidez. Essas mudanças podem dificultar a capacidade do corpo de usar a insulina de maneira </w:t>
      </w:r>
      <w:r>
        <w:rPr>
          <w:rFonts w:ascii="Times New Roman" w:eastAsia="Times New Roman" w:hAnsi="Times New Roman" w:cs="Times New Roman"/>
          <w:color w:val="000000"/>
          <w:sz w:val="24"/>
          <w:szCs w:val="24"/>
        </w:rPr>
        <w:t>eficiente</w:t>
      </w:r>
      <w:proofErr w:type="gramStart"/>
      <w:r w:rsidR="00F86B99">
        <w:rPr>
          <w:rFonts w:ascii="Times New Roman" w:eastAsia="Times New Roman" w:hAnsi="Times New Roman" w:cs="Times New Roman"/>
          <w:color w:val="000000"/>
          <w:sz w:val="24"/>
          <w:szCs w:val="24"/>
        </w:rPr>
        <w:t xml:space="preserve">  </w:t>
      </w:r>
      <w:proofErr w:type="gramEnd"/>
      <w:r w:rsidR="00F86B99">
        <w:rPr>
          <w:rFonts w:ascii="Times New Roman" w:eastAsia="Times New Roman" w:hAnsi="Times New Roman" w:cs="Times New Roman"/>
          <w:color w:val="000000"/>
          <w:sz w:val="24"/>
          <w:szCs w:val="24"/>
        </w:rPr>
        <w:t xml:space="preserve">(MIDEGA </w:t>
      </w:r>
      <w:r w:rsidR="00F86B99" w:rsidRPr="00876BCB">
        <w:rPr>
          <w:rFonts w:ascii="Times New Roman" w:eastAsia="Times New Roman" w:hAnsi="Times New Roman" w:cs="Times New Roman"/>
          <w:i/>
          <w:iCs/>
          <w:color w:val="000000"/>
          <w:sz w:val="24"/>
          <w:szCs w:val="24"/>
        </w:rPr>
        <w:t xml:space="preserve">et al., </w:t>
      </w:r>
      <w:r w:rsidR="00F86B99">
        <w:rPr>
          <w:rFonts w:ascii="Times New Roman" w:eastAsia="Times New Roman" w:hAnsi="Times New Roman" w:cs="Times New Roman"/>
          <w:color w:val="000000"/>
          <w:sz w:val="24"/>
          <w:szCs w:val="24"/>
        </w:rPr>
        <w:t>2022).</w:t>
      </w:r>
    </w:p>
    <w:p w14:paraId="5716CAD6" w14:textId="63F6DFB4" w:rsidR="0074482C" w:rsidRPr="00F86B99" w:rsidRDefault="0074482C" w:rsidP="00BA085E">
      <w:pPr>
        <w:spacing w:after="0" w:line="360" w:lineRule="auto"/>
        <w:ind w:firstLine="709"/>
        <w:jc w:val="both"/>
        <w:rPr>
          <w:rFonts w:ascii="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Alguns fatores de risco para desenvolver DMG incluem histórico familiar de diabetes, obesidade, idade avançada da mãe, hipertensão e histórico de diabetes gestacional em </w:t>
      </w:r>
      <w:r w:rsidRPr="0074482C">
        <w:rPr>
          <w:rFonts w:ascii="Times New Roman" w:eastAsia="Times New Roman" w:hAnsi="Times New Roman" w:cs="Times New Roman"/>
          <w:color w:val="000000"/>
          <w:sz w:val="24"/>
          <w:szCs w:val="24"/>
        </w:rPr>
        <w:lastRenderedPageBreak/>
        <w:t xml:space="preserve">gestações anteriores. Mulheres de certas etnias também têm maior predisposição para a </w:t>
      </w:r>
      <w:r>
        <w:rPr>
          <w:rFonts w:ascii="Times New Roman" w:eastAsia="Times New Roman" w:hAnsi="Times New Roman" w:cs="Times New Roman"/>
          <w:color w:val="000000"/>
          <w:sz w:val="24"/>
          <w:szCs w:val="24"/>
        </w:rPr>
        <w:t>condição</w:t>
      </w:r>
      <w:r w:rsidR="00F86B99">
        <w:rPr>
          <w:rFonts w:ascii="Times New Roman" w:eastAsia="Times New Roman" w:hAnsi="Times New Roman" w:cs="Times New Roman"/>
          <w:color w:val="000000"/>
          <w:sz w:val="24"/>
          <w:szCs w:val="24"/>
        </w:rPr>
        <w:t xml:space="preserve"> </w:t>
      </w:r>
      <w:r w:rsidR="00F86B99" w:rsidRPr="006E3094">
        <w:rPr>
          <w:rFonts w:ascii="Times New Roman" w:hAnsi="Times New Roman" w:cs="Times New Roman"/>
          <w:color w:val="000000"/>
          <w:sz w:val="24"/>
          <w:szCs w:val="24"/>
        </w:rPr>
        <w:t xml:space="preserve">(VIEIRA </w:t>
      </w:r>
      <w:proofErr w:type="gramStart"/>
      <w:r w:rsidR="00F86B99" w:rsidRPr="006E3094">
        <w:rPr>
          <w:rFonts w:ascii="Times New Roman" w:hAnsi="Times New Roman" w:cs="Times New Roman"/>
          <w:i/>
          <w:iCs/>
          <w:color w:val="000000"/>
          <w:sz w:val="24"/>
          <w:szCs w:val="24"/>
        </w:rPr>
        <w:t>et</w:t>
      </w:r>
      <w:proofErr w:type="gramEnd"/>
      <w:r w:rsidR="00F86B99" w:rsidRPr="006E3094">
        <w:rPr>
          <w:rFonts w:ascii="Times New Roman" w:hAnsi="Times New Roman" w:cs="Times New Roman"/>
          <w:i/>
          <w:iCs/>
          <w:color w:val="000000"/>
          <w:sz w:val="24"/>
          <w:szCs w:val="24"/>
        </w:rPr>
        <w:t xml:space="preserve"> al.,</w:t>
      </w:r>
      <w:r w:rsidR="00F86B99" w:rsidRPr="006E3094">
        <w:rPr>
          <w:rFonts w:ascii="Times New Roman" w:hAnsi="Times New Roman" w:cs="Times New Roman"/>
          <w:color w:val="000000"/>
          <w:sz w:val="24"/>
          <w:szCs w:val="24"/>
        </w:rPr>
        <w:t xml:space="preserve"> 2022).</w:t>
      </w:r>
    </w:p>
    <w:p w14:paraId="12653BE3" w14:textId="27EFBC23" w:rsidR="0074482C" w:rsidRPr="00F86B99" w:rsidRDefault="0074482C" w:rsidP="00BA085E">
      <w:pPr>
        <w:spacing w:after="0" w:line="360" w:lineRule="auto"/>
        <w:ind w:firstLine="709"/>
        <w:jc w:val="both"/>
        <w:rPr>
          <w:rFonts w:ascii="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O diagnóstico de DMG é geralmente feito por meio do teste de tolerância oral à glicose (TOTG), realizado entre a 24ª e 28ª semana de gestação. É importante detectar e tratar o diabetes gestacional para evitar complicações como pré-eclâmpsia, parto prematuro, </w:t>
      </w:r>
      <w:proofErr w:type="spellStart"/>
      <w:r w:rsidRPr="0074482C">
        <w:rPr>
          <w:rFonts w:ascii="Times New Roman" w:eastAsia="Times New Roman" w:hAnsi="Times New Roman" w:cs="Times New Roman"/>
          <w:color w:val="000000"/>
          <w:sz w:val="24"/>
          <w:szCs w:val="24"/>
        </w:rPr>
        <w:t>macrossomia</w:t>
      </w:r>
      <w:proofErr w:type="spellEnd"/>
      <w:r w:rsidRPr="0074482C">
        <w:rPr>
          <w:rFonts w:ascii="Times New Roman" w:eastAsia="Times New Roman" w:hAnsi="Times New Roman" w:cs="Times New Roman"/>
          <w:color w:val="000000"/>
          <w:sz w:val="24"/>
          <w:szCs w:val="24"/>
        </w:rPr>
        <w:t xml:space="preserve"> (bebê com peso elevado ao nascer) e hipoglicemia </w:t>
      </w:r>
      <w:r>
        <w:rPr>
          <w:rFonts w:ascii="Times New Roman" w:eastAsia="Times New Roman" w:hAnsi="Times New Roman" w:cs="Times New Roman"/>
          <w:color w:val="000000"/>
          <w:sz w:val="24"/>
          <w:szCs w:val="24"/>
        </w:rPr>
        <w:t>neonatal</w:t>
      </w:r>
      <w:r w:rsidR="00F86B99">
        <w:rPr>
          <w:rFonts w:ascii="Times New Roman" w:eastAsia="Times New Roman" w:hAnsi="Times New Roman" w:cs="Times New Roman"/>
          <w:color w:val="000000"/>
          <w:sz w:val="24"/>
          <w:szCs w:val="24"/>
        </w:rPr>
        <w:t xml:space="preserve"> </w:t>
      </w:r>
      <w:r w:rsidR="00F86B99" w:rsidRPr="006E3094">
        <w:rPr>
          <w:rFonts w:ascii="Times New Roman" w:hAnsi="Times New Roman" w:cs="Times New Roman"/>
          <w:color w:val="000000"/>
          <w:sz w:val="24"/>
          <w:szCs w:val="24"/>
        </w:rPr>
        <w:t xml:space="preserve">(PAULINO </w:t>
      </w:r>
      <w:proofErr w:type="gramStart"/>
      <w:r w:rsidR="00F86B99" w:rsidRPr="006E3094">
        <w:rPr>
          <w:rFonts w:ascii="Times New Roman" w:hAnsi="Times New Roman" w:cs="Times New Roman"/>
          <w:i/>
          <w:iCs/>
          <w:color w:val="000000"/>
          <w:sz w:val="24"/>
          <w:szCs w:val="24"/>
        </w:rPr>
        <w:t>et</w:t>
      </w:r>
      <w:proofErr w:type="gramEnd"/>
      <w:r w:rsidR="00F86B99" w:rsidRPr="006E3094">
        <w:rPr>
          <w:rFonts w:ascii="Times New Roman" w:hAnsi="Times New Roman" w:cs="Times New Roman"/>
          <w:i/>
          <w:iCs/>
          <w:color w:val="000000"/>
          <w:sz w:val="24"/>
          <w:szCs w:val="24"/>
        </w:rPr>
        <w:t xml:space="preserve"> al.,</w:t>
      </w:r>
      <w:r w:rsidR="00F86B99" w:rsidRPr="006E3094">
        <w:rPr>
          <w:rFonts w:ascii="Times New Roman" w:hAnsi="Times New Roman" w:cs="Times New Roman"/>
          <w:color w:val="000000"/>
          <w:sz w:val="24"/>
          <w:szCs w:val="24"/>
        </w:rPr>
        <w:t xml:space="preserve"> 2022).</w:t>
      </w:r>
    </w:p>
    <w:p w14:paraId="1D46BE42" w14:textId="3977699C" w:rsidR="0074482C" w:rsidRPr="00F86B99" w:rsidRDefault="0074482C" w:rsidP="00BA085E">
      <w:pPr>
        <w:spacing w:after="0" w:line="360" w:lineRule="auto"/>
        <w:ind w:firstLine="709"/>
        <w:jc w:val="both"/>
        <w:rPr>
          <w:rFonts w:ascii="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O tratamento do DMG visa controlar os níveis de glicose no sangue para reduzir os riscos de complicações. Isso geralmente envolve mudanças na dieta, prática regular de exercícios físicos e, em alguns casos, o uso de insulina ou medicamentos orais. A dieta deve ser balanceada, rica em nutrientes, fibras e com baixo índice glicêmico. O acompanhamento nutricional é fundamental para garantir que tanto a mãe quanto o bebê recebam os nutrientes necessários sem aumentar os níveis de glicose no </w:t>
      </w:r>
      <w:r>
        <w:rPr>
          <w:rFonts w:ascii="Times New Roman" w:eastAsia="Times New Roman" w:hAnsi="Times New Roman" w:cs="Times New Roman"/>
          <w:color w:val="000000"/>
          <w:sz w:val="24"/>
          <w:szCs w:val="24"/>
        </w:rPr>
        <w:t>sangue</w:t>
      </w:r>
      <w:r w:rsidR="00F86B99">
        <w:rPr>
          <w:rFonts w:ascii="Times New Roman" w:eastAsia="Times New Roman" w:hAnsi="Times New Roman" w:cs="Times New Roman"/>
          <w:color w:val="000000"/>
          <w:sz w:val="24"/>
          <w:szCs w:val="24"/>
        </w:rPr>
        <w:t xml:space="preserve"> </w:t>
      </w:r>
      <w:r w:rsidR="00F86B99" w:rsidRPr="006E3094">
        <w:rPr>
          <w:rFonts w:ascii="Times New Roman" w:hAnsi="Times New Roman" w:cs="Times New Roman"/>
          <w:color w:val="000000"/>
          <w:sz w:val="24"/>
          <w:szCs w:val="24"/>
        </w:rPr>
        <w:t xml:space="preserve">(CINCO HUIQUI </w:t>
      </w:r>
      <w:proofErr w:type="gramStart"/>
      <w:r w:rsidR="00F86B99" w:rsidRPr="006E3094">
        <w:rPr>
          <w:rFonts w:ascii="Times New Roman" w:hAnsi="Times New Roman" w:cs="Times New Roman"/>
          <w:i/>
          <w:iCs/>
          <w:color w:val="000000"/>
          <w:sz w:val="24"/>
          <w:szCs w:val="24"/>
        </w:rPr>
        <w:t>et</w:t>
      </w:r>
      <w:proofErr w:type="gramEnd"/>
      <w:r w:rsidR="00F86B99" w:rsidRPr="006E3094">
        <w:rPr>
          <w:rFonts w:ascii="Times New Roman" w:hAnsi="Times New Roman" w:cs="Times New Roman"/>
          <w:i/>
          <w:iCs/>
          <w:color w:val="000000"/>
          <w:sz w:val="24"/>
          <w:szCs w:val="24"/>
        </w:rPr>
        <w:t xml:space="preserve"> al., </w:t>
      </w:r>
      <w:r w:rsidR="00F86B99" w:rsidRPr="006E3094">
        <w:rPr>
          <w:rFonts w:ascii="Times New Roman" w:hAnsi="Times New Roman" w:cs="Times New Roman"/>
          <w:color w:val="000000"/>
          <w:sz w:val="24"/>
          <w:szCs w:val="24"/>
        </w:rPr>
        <w:t>2022).</w:t>
      </w:r>
    </w:p>
    <w:p w14:paraId="4A6DC4AF" w14:textId="12C982CA" w:rsidR="0074482C" w:rsidRPr="00F86B99" w:rsidRDefault="0074482C" w:rsidP="00BA085E">
      <w:pPr>
        <w:spacing w:after="0" w:line="360" w:lineRule="auto"/>
        <w:ind w:firstLine="709"/>
        <w:jc w:val="both"/>
        <w:rPr>
          <w:rFonts w:ascii="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Além da alimentação e do exercício físico, o monitoramento regular dos níveis de glicose é essencial. As gestantes devem medir sua glicemia várias vezes ao dia para garantir que os níveis estejam dentro da faixa recomendada. Caso os níveis de glicose não possam ser controlados apenas com dieta e exercício, a insulinoterapia pode ser </w:t>
      </w:r>
      <w:r>
        <w:rPr>
          <w:rFonts w:ascii="Times New Roman" w:eastAsia="Times New Roman" w:hAnsi="Times New Roman" w:cs="Times New Roman"/>
          <w:color w:val="000000"/>
          <w:sz w:val="24"/>
          <w:szCs w:val="24"/>
        </w:rPr>
        <w:t>necessária</w:t>
      </w:r>
      <w:r w:rsidR="00F86B99">
        <w:rPr>
          <w:rFonts w:ascii="Times New Roman" w:eastAsia="Times New Roman" w:hAnsi="Times New Roman" w:cs="Times New Roman"/>
          <w:color w:val="000000"/>
          <w:sz w:val="24"/>
          <w:szCs w:val="24"/>
        </w:rPr>
        <w:t xml:space="preserve"> </w:t>
      </w:r>
      <w:r w:rsidR="00F86B99" w:rsidRPr="006E3094">
        <w:rPr>
          <w:rFonts w:ascii="Times New Roman" w:hAnsi="Times New Roman" w:cs="Times New Roman"/>
          <w:color w:val="000000"/>
          <w:sz w:val="24"/>
          <w:szCs w:val="24"/>
        </w:rPr>
        <w:t xml:space="preserve">(PAULINO </w:t>
      </w:r>
      <w:proofErr w:type="gramStart"/>
      <w:r w:rsidR="00F86B99" w:rsidRPr="006E3094">
        <w:rPr>
          <w:rFonts w:ascii="Times New Roman" w:hAnsi="Times New Roman" w:cs="Times New Roman"/>
          <w:i/>
          <w:iCs/>
          <w:color w:val="000000"/>
          <w:sz w:val="24"/>
          <w:szCs w:val="24"/>
        </w:rPr>
        <w:t>et</w:t>
      </w:r>
      <w:proofErr w:type="gramEnd"/>
      <w:r w:rsidR="00F86B99" w:rsidRPr="006E3094">
        <w:rPr>
          <w:rFonts w:ascii="Times New Roman" w:hAnsi="Times New Roman" w:cs="Times New Roman"/>
          <w:i/>
          <w:iCs/>
          <w:color w:val="000000"/>
          <w:sz w:val="24"/>
          <w:szCs w:val="24"/>
        </w:rPr>
        <w:t xml:space="preserve"> al.,</w:t>
      </w:r>
      <w:r w:rsidR="00F86B99" w:rsidRPr="006E3094">
        <w:rPr>
          <w:rFonts w:ascii="Times New Roman" w:hAnsi="Times New Roman" w:cs="Times New Roman"/>
          <w:color w:val="000000"/>
          <w:sz w:val="24"/>
          <w:szCs w:val="24"/>
        </w:rPr>
        <w:t xml:space="preserve"> 2022).</w:t>
      </w:r>
    </w:p>
    <w:p w14:paraId="7D1FE6DD" w14:textId="12206E33" w:rsidR="0074482C" w:rsidRPr="00F86B99" w:rsidRDefault="0074482C" w:rsidP="00BA085E">
      <w:pPr>
        <w:spacing w:after="0" w:line="360" w:lineRule="auto"/>
        <w:ind w:firstLine="709"/>
        <w:jc w:val="both"/>
        <w:rPr>
          <w:rFonts w:ascii="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Após o parto, o DMG geralmente desaparece, mas as mulheres que tiveram essa condição têm um risco maior de desenvolver diabetes tipo 2 no futuro. Portanto, é vital manter um estilo de vida saudável e fazer exames de acompanhamento </w:t>
      </w:r>
      <w:r>
        <w:rPr>
          <w:rFonts w:ascii="Times New Roman" w:eastAsia="Times New Roman" w:hAnsi="Times New Roman" w:cs="Times New Roman"/>
          <w:color w:val="000000"/>
          <w:sz w:val="24"/>
          <w:szCs w:val="24"/>
        </w:rPr>
        <w:t>regulares</w:t>
      </w:r>
      <w:r w:rsidR="00F86B99">
        <w:rPr>
          <w:rFonts w:ascii="Times New Roman" w:eastAsia="Times New Roman" w:hAnsi="Times New Roman" w:cs="Times New Roman"/>
          <w:color w:val="000000"/>
          <w:sz w:val="24"/>
          <w:szCs w:val="24"/>
        </w:rPr>
        <w:t xml:space="preserve"> </w:t>
      </w:r>
      <w:r w:rsidR="00F86B99" w:rsidRPr="006E3094">
        <w:rPr>
          <w:rFonts w:ascii="Times New Roman" w:hAnsi="Times New Roman" w:cs="Times New Roman"/>
          <w:color w:val="000000"/>
          <w:sz w:val="24"/>
          <w:szCs w:val="24"/>
        </w:rPr>
        <w:t xml:space="preserve">(MIDEGA </w:t>
      </w:r>
      <w:proofErr w:type="gramStart"/>
      <w:r w:rsidR="00F86B99" w:rsidRPr="006E3094">
        <w:rPr>
          <w:rFonts w:ascii="Times New Roman" w:hAnsi="Times New Roman" w:cs="Times New Roman"/>
          <w:i/>
          <w:iCs/>
          <w:color w:val="000000"/>
          <w:sz w:val="24"/>
          <w:szCs w:val="24"/>
        </w:rPr>
        <w:t>et</w:t>
      </w:r>
      <w:proofErr w:type="gramEnd"/>
      <w:r w:rsidR="00F86B99" w:rsidRPr="006E3094">
        <w:rPr>
          <w:rFonts w:ascii="Times New Roman" w:hAnsi="Times New Roman" w:cs="Times New Roman"/>
          <w:i/>
          <w:iCs/>
          <w:color w:val="000000"/>
          <w:sz w:val="24"/>
          <w:szCs w:val="24"/>
        </w:rPr>
        <w:t xml:space="preserve"> al.</w:t>
      </w:r>
      <w:r w:rsidR="00F86B99" w:rsidRPr="006E3094">
        <w:rPr>
          <w:rFonts w:ascii="Times New Roman" w:hAnsi="Times New Roman" w:cs="Times New Roman"/>
          <w:color w:val="000000"/>
          <w:sz w:val="24"/>
          <w:szCs w:val="24"/>
        </w:rPr>
        <w:t>, 2022).</w:t>
      </w:r>
    </w:p>
    <w:p w14:paraId="07435D1E" w14:textId="5B44F5E7" w:rsidR="003363DD" w:rsidRPr="00005798" w:rsidRDefault="0074482C" w:rsidP="00BA085E">
      <w:pPr>
        <w:spacing w:after="0" w:line="360" w:lineRule="auto"/>
        <w:ind w:firstLine="709"/>
        <w:jc w:val="both"/>
        <w:rPr>
          <w:rFonts w:ascii="Times New Roman" w:eastAsia="Times New Roman" w:hAnsi="Times New Roman" w:cs="Times New Roman"/>
          <w:color w:val="000000"/>
          <w:sz w:val="24"/>
          <w:szCs w:val="24"/>
        </w:rPr>
      </w:pPr>
      <w:r w:rsidRPr="0074482C">
        <w:rPr>
          <w:rFonts w:ascii="Times New Roman" w:eastAsia="Times New Roman" w:hAnsi="Times New Roman" w:cs="Times New Roman"/>
          <w:color w:val="000000"/>
          <w:sz w:val="24"/>
          <w:szCs w:val="24"/>
        </w:rPr>
        <w:t xml:space="preserve">Em resumo, o Diabetes Mellitus Gestacional é uma condição temporária, mas que requer atenção e tratamento adequados para proteger a saúde da mãe e do bebê. Com o manejo correto, é possível ter uma gravidez saudável e minimizar os riscos associados ao </w:t>
      </w:r>
      <w:r w:rsidR="00F86B99">
        <w:rPr>
          <w:rFonts w:ascii="Times New Roman" w:eastAsia="Times New Roman" w:hAnsi="Times New Roman" w:cs="Times New Roman"/>
          <w:color w:val="000000"/>
          <w:sz w:val="24"/>
          <w:szCs w:val="24"/>
        </w:rPr>
        <w:t xml:space="preserve">DMG </w:t>
      </w:r>
      <w:r w:rsidR="000A634E" w:rsidRPr="006E3094">
        <w:rPr>
          <w:rFonts w:ascii="Times New Roman" w:hAnsi="Times New Roman" w:cs="Times New Roman"/>
          <w:color w:val="000000"/>
          <w:sz w:val="24"/>
          <w:szCs w:val="24"/>
        </w:rPr>
        <w:t xml:space="preserve">(VIEIRA </w:t>
      </w:r>
      <w:proofErr w:type="gramStart"/>
      <w:r w:rsidR="000A634E" w:rsidRPr="006E3094">
        <w:rPr>
          <w:rFonts w:ascii="Times New Roman" w:hAnsi="Times New Roman" w:cs="Times New Roman"/>
          <w:i/>
          <w:iCs/>
          <w:color w:val="000000"/>
          <w:sz w:val="24"/>
          <w:szCs w:val="24"/>
        </w:rPr>
        <w:t>et</w:t>
      </w:r>
      <w:proofErr w:type="gramEnd"/>
      <w:r w:rsidR="000A634E" w:rsidRPr="006E3094">
        <w:rPr>
          <w:rFonts w:ascii="Times New Roman" w:hAnsi="Times New Roman" w:cs="Times New Roman"/>
          <w:i/>
          <w:iCs/>
          <w:color w:val="000000"/>
          <w:sz w:val="24"/>
          <w:szCs w:val="24"/>
        </w:rPr>
        <w:t xml:space="preserve"> al.,</w:t>
      </w:r>
      <w:r w:rsidR="000A634E" w:rsidRPr="006E3094">
        <w:rPr>
          <w:rFonts w:ascii="Times New Roman" w:hAnsi="Times New Roman" w:cs="Times New Roman"/>
          <w:color w:val="000000"/>
          <w:sz w:val="24"/>
          <w:szCs w:val="24"/>
        </w:rPr>
        <w:t xml:space="preserve"> 2022).</w:t>
      </w:r>
    </w:p>
    <w:p w14:paraId="47C025D6" w14:textId="77777777" w:rsidR="00954ED3" w:rsidRPr="006E3094" w:rsidRDefault="00954ED3" w:rsidP="00CE165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A7835C" w14:textId="10AA7C7D" w:rsidR="003F2E80" w:rsidRPr="006E3094" w:rsidRDefault="003B73D0" w:rsidP="00BA085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2. METODOLOGIA </w:t>
      </w:r>
    </w:p>
    <w:p w14:paraId="3DD9ACC6" w14:textId="0CE0CA04" w:rsidR="00CC612D" w:rsidRDefault="005A3D8D" w:rsidP="00BA08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w:t>
      </w:r>
      <w:r w:rsidRPr="006E3094">
        <w:rPr>
          <w:rFonts w:ascii="Times New Roman" w:eastAsia="Times New Roman" w:hAnsi="Times New Roman" w:cs="Times New Roman"/>
          <w:color w:val="000000"/>
          <w:sz w:val="24"/>
          <w:szCs w:val="24"/>
        </w:rPr>
        <w:lastRenderedPageBreak/>
        <w:t xml:space="preserve">Literatura Internacional em Ciências da Saúde (MEDLINE), Literatura Latino-americana e do Caribe em Ciências da Saúde (LILACS) e o </w:t>
      </w:r>
      <w:r w:rsidRPr="006E3094">
        <w:rPr>
          <w:rFonts w:ascii="Times New Roman" w:eastAsia="Times New Roman" w:hAnsi="Times New Roman" w:cs="Times New Roman"/>
          <w:i/>
          <w:iCs/>
          <w:color w:val="000000"/>
          <w:sz w:val="24"/>
          <w:szCs w:val="24"/>
        </w:rPr>
        <w:t>Scientific Electronic Library Online (</w:t>
      </w:r>
      <w:proofErr w:type="spellStart"/>
      <w:r w:rsidRPr="006E3094">
        <w:rPr>
          <w:rFonts w:ascii="Times New Roman" w:eastAsia="Times New Roman" w:hAnsi="Times New Roman" w:cs="Times New Roman"/>
          <w:i/>
          <w:iCs/>
          <w:color w:val="000000"/>
          <w:sz w:val="24"/>
          <w:szCs w:val="24"/>
        </w:rPr>
        <w:t>Scielo</w:t>
      </w:r>
      <w:proofErr w:type="spellEnd"/>
      <w:r w:rsidRPr="006E3094">
        <w:rPr>
          <w:rFonts w:ascii="Times New Roman" w:eastAsia="Times New Roman" w:hAnsi="Times New Roman" w:cs="Times New Roman"/>
          <w:i/>
          <w:iCs/>
          <w:color w:val="000000"/>
          <w:sz w:val="24"/>
          <w:szCs w:val="24"/>
        </w:rPr>
        <w:t>)</w:t>
      </w:r>
      <w:r w:rsidRPr="006E3094">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6E3094">
        <w:rPr>
          <w:rFonts w:ascii="Times New Roman" w:eastAsia="Times New Roman" w:hAnsi="Times New Roman" w:cs="Times New Roman"/>
          <w:color w:val="000000"/>
          <w:sz w:val="24"/>
          <w:szCs w:val="24"/>
        </w:rPr>
        <w:t>DeCS</w:t>
      </w:r>
      <w:proofErr w:type="spellEnd"/>
      <w:r w:rsidRPr="006E3094">
        <w:rPr>
          <w:rFonts w:ascii="Times New Roman" w:eastAsia="Times New Roman" w:hAnsi="Times New Roman" w:cs="Times New Roman"/>
          <w:color w:val="000000"/>
          <w:sz w:val="24"/>
          <w:szCs w:val="24"/>
        </w:rPr>
        <w:t xml:space="preserve">): </w:t>
      </w:r>
      <w:r w:rsidR="00CD1242" w:rsidRPr="00CD1242">
        <w:rPr>
          <w:rFonts w:ascii="Times New Roman" w:eastAsia="Times New Roman" w:hAnsi="Times New Roman" w:cs="Times New Roman"/>
          <w:color w:val="000000"/>
          <w:sz w:val="24"/>
          <w:szCs w:val="24"/>
        </w:rPr>
        <w:t>Equipe de Assistência ao Paciente</w:t>
      </w:r>
      <w:r w:rsidR="00535E56" w:rsidRPr="006E3094">
        <w:rPr>
          <w:rFonts w:ascii="Times New Roman" w:eastAsia="Times New Roman" w:hAnsi="Times New Roman" w:cs="Times New Roman"/>
          <w:color w:val="000000"/>
          <w:sz w:val="24"/>
          <w:szCs w:val="24"/>
        </w:rPr>
        <w:t xml:space="preserve">, Saúde da </w:t>
      </w:r>
      <w:r w:rsidR="004E7336">
        <w:rPr>
          <w:rFonts w:ascii="Times New Roman" w:eastAsia="Times New Roman" w:hAnsi="Times New Roman" w:cs="Times New Roman"/>
          <w:color w:val="000000"/>
          <w:sz w:val="24"/>
          <w:szCs w:val="24"/>
        </w:rPr>
        <w:t>Mulher</w:t>
      </w:r>
      <w:r w:rsidR="00535E56" w:rsidRPr="006E3094">
        <w:rPr>
          <w:rFonts w:ascii="Times New Roman" w:eastAsia="Times New Roman" w:hAnsi="Times New Roman" w:cs="Times New Roman"/>
          <w:color w:val="000000"/>
          <w:sz w:val="24"/>
          <w:szCs w:val="24"/>
        </w:rPr>
        <w:t xml:space="preserve">, </w:t>
      </w:r>
      <w:r w:rsidR="00BC5AEE">
        <w:rPr>
          <w:rFonts w:ascii="Times New Roman" w:eastAsia="Times New Roman" w:hAnsi="Times New Roman" w:cs="Times New Roman"/>
          <w:color w:val="000000"/>
          <w:sz w:val="24"/>
          <w:szCs w:val="24"/>
        </w:rPr>
        <w:t>Saúde Coletiva</w:t>
      </w:r>
      <w:r w:rsidR="00CC612D">
        <w:rPr>
          <w:rFonts w:ascii="Times New Roman" w:eastAsia="Times New Roman" w:hAnsi="Times New Roman" w:cs="Times New Roman"/>
          <w:color w:val="000000"/>
          <w:sz w:val="24"/>
          <w:szCs w:val="24"/>
        </w:rPr>
        <w:t>.</w:t>
      </w:r>
    </w:p>
    <w:p w14:paraId="52E8E7B4" w14:textId="71B813BA" w:rsidR="005A3D8D" w:rsidRPr="006E3094" w:rsidRDefault="005A3D8D" w:rsidP="00BA08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2018 a 2023. Enquanto isso, os critérios de exclusão empregados foram os artigos incompletos, sem conexão com a temática e que não atendiam a linha temporal exigida. </w:t>
      </w:r>
    </w:p>
    <w:p w14:paraId="46646DD0" w14:textId="03229F23" w:rsidR="005A3D8D" w:rsidRPr="006E3094" w:rsidRDefault="005A3D8D" w:rsidP="00BA08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6E3094">
        <w:rPr>
          <w:rFonts w:ascii="Times New Roman" w:eastAsia="Times New Roman" w:hAnsi="Times New Roman" w:cs="Times New Roman"/>
          <w:color w:val="000000"/>
          <w:sz w:val="24"/>
          <w:szCs w:val="24"/>
        </w:rPr>
        <w:t xml:space="preserve">  </w:t>
      </w:r>
      <w:proofErr w:type="gramEnd"/>
      <w:r w:rsidRPr="006E3094">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3EAC2CC8" w14:textId="6F91E5BC" w:rsidR="005A3D8D" w:rsidRPr="006E3094" w:rsidRDefault="005A3D8D" w:rsidP="00BA08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6B310D8D" w14:textId="337D4157" w:rsidR="005A3D8D" w:rsidRPr="006E3094" w:rsidRDefault="005A3D8D" w:rsidP="00BA08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09 artigos para a amostra na síntese qualitativa final.</w:t>
      </w:r>
    </w:p>
    <w:p w14:paraId="17A38B80"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35F748AE" w14:textId="2422F3BB" w:rsidR="003F2E80" w:rsidRPr="006E3094" w:rsidRDefault="003B73D0" w:rsidP="00BA085E">
      <w:pPr>
        <w:pBdr>
          <w:top w:val="nil"/>
          <w:left w:val="nil"/>
          <w:bottom w:val="nil"/>
          <w:right w:val="nil"/>
          <w:between w:val="nil"/>
        </w:pBdr>
        <w:spacing w:line="360" w:lineRule="auto"/>
        <w:ind w:firstLine="709"/>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3. RESULTADOS E DISCUSÕES</w:t>
      </w:r>
    </w:p>
    <w:p w14:paraId="28E287A5" w14:textId="18C7B4C1" w:rsidR="00C40D1F"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Diabetes Mellitus Gestacional (DMG) é uma condição que pode provocar complicações tanto para a mãe quanto para o bebê caso não seja adequadamente controlada. O </w:t>
      </w:r>
      <w:r>
        <w:rPr>
          <w:rFonts w:ascii="Times New Roman" w:hAnsi="Times New Roman" w:cs="Times New Roman"/>
          <w:color w:val="000000"/>
          <w:sz w:val="24"/>
          <w:szCs w:val="24"/>
        </w:rPr>
        <w:lastRenderedPageBreak/>
        <w:t xml:space="preserve">acompanhamento multiprofissional tem se mostrado eficaz para o controle glicêmico dessas pacientes, além de proporcionar importantes impactos psicossociais </w:t>
      </w:r>
      <w:r w:rsidRPr="006E3094">
        <w:rPr>
          <w:rFonts w:ascii="Times New Roman" w:hAnsi="Times New Roman" w:cs="Times New Roman"/>
          <w:color w:val="000000"/>
          <w:sz w:val="24"/>
          <w:szCs w:val="24"/>
        </w:rPr>
        <w:t xml:space="preserve">(PAULINO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w:t>
      </w:r>
      <w:r w:rsidRPr="006E3094">
        <w:rPr>
          <w:rFonts w:ascii="Times New Roman" w:hAnsi="Times New Roman" w:cs="Times New Roman"/>
          <w:color w:val="000000"/>
          <w:sz w:val="24"/>
          <w:szCs w:val="24"/>
        </w:rPr>
        <w:t xml:space="preserve"> 2022).</w:t>
      </w:r>
    </w:p>
    <w:p w14:paraId="6493B998" w14:textId="1A6BFD3D" w:rsidR="00123827"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Primeiramente, o envolvimento de uma equipe composta por endocrinologistas, nutricionistas, psicólogos, obstetras e educadores físicos permite uma abordagem holística e </w:t>
      </w:r>
      <w:r w:rsidR="00123827">
        <w:rPr>
          <w:rFonts w:ascii="Times New Roman" w:hAnsi="Times New Roman" w:cs="Times New Roman"/>
          <w:color w:val="000000"/>
          <w:sz w:val="24"/>
          <w:szCs w:val="24"/>
        </w:rPr>
        <w:t xml:space="preserve">personalizada </w:t>
      </w:r>
      <w:r w:rsidR="00123827" w:rsidRPr="006E3094">
        <w:rPr>
          <w:rFonts w:ascii="Times New Roman" w:hAnsi="Times New Roman" w:cs="Times New Roman"/>
          <w:color w:val="000000"/>
          <w:sz w:val="24"/>
          <w:szCs w:val="24"/>
        </w:rPr>
        <w:t xml:space="preserve">(MIDEGA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w:t>
      </w:r>
      <w:r w:rsidR="00123827" w:rsidRPr="006E3094">
        <w:rPr>
          <w:rFonts w:ascii="Times New Roman" w:hAnsi="Times New Roman" w:cs="Times New Roman"/>
          <w:color w:val="000000"/>
          <w:sz w:val="24"/>
          <w:szCs w:val="24"/>
        </w:rPr>
        <w:t>, 2022).</w:t>
      </w:r>
    </w:p>
    <w:p w14:paraId="525962C1" w14:textId="0361AF09" w:rsidR="00C40D1F"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Cada profissional contribui com sua especialidade para facilitar a adesão ao tratamento por parte da gestante. O endocrinologista monitora os níveis de glicose e ajusta a medicação conforme necessário, enquanto a nutricionista orienta a respeito de uma alimentação equilibrada, essencial para o controle glicêmico</w:t>
      </w:r>
      <w:r w:rsidR="00123827">
        <w:rPr>
          <w:rFonts w:ascii="Times New Roman" w:hAnsi="Times New Roman" w:cs="Times New Roman"/>
          <w:color w:val="000000"/>
          <w:sz w:val="24"/>
          <w:szCs w:val="24"/>
        </w:rPr>
        <w:t xml:space="preserve"> </w:t>
      </w:r>
      <w:r w:rsidR="00123827" w:rsidRPr="006E3094">
        <w:rPr>
          <w:rFonts w:ascii="Times New Roman" w:hAnsi="Times New Roman" w:cs="Times New Roman"/>
          <w:color w:val="000000"/>
          <w:sz w:val="24"/>
          <w:szCs w:val="24"/>
        </w:rPr>
        <w:t xml:space="preserve">(CINCO HUIQUI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 </w:t>
      </w:r>
      <w:r w:rsidR="00123827" w:rsidRPr="006E3094">
        <w:rPr>
          <w:rFonts w:ascii="Times New Roman" w:hAnsi="Times New Roman" w:cs="Times New Roman"/>
          <w:color w:val="000000"/>
          <w:sz w:val="24"/>
          <w:szCs w:val="24"/>
        </w:rPr>
        <w:t>2022).</w:t>
      </w:r>
    </w:p>
    <w:p w14:paraId="61EEE8EE" w14:textId="38829913" w:rsidR="00123827"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 ponto de vista psicológico, o suporte de um psicólogo é crucial para auxiliar a paciente a lidar com o estresse e a ansiedade que muitas vezes acompanham o diagnóstico de DMG. O apoio emocional ajuda a manter o equilíbrio mental e a motivação, fatores determinantes para seguir as recomendações médicas e </w:t>
      </w:r>
      <w:r w:rsidR="00123827">
        <w:rPr>
          <w:rFonts w:ascii="Times New Roman" w:hAnsi="Times New Roman" w:cs="Times New Roman"/>
          <w:color w:val="000000"/>
          <w:sz w:val="24"/>
          <w:szCs w:val="24"/>
        </w:rPr>
        <w:t xml:space="preserve">nutricionais </w:t>
      </w:r>
      <w:r w:rsidR="00123827" w:rsidRPr="006E3094">
        <w:rPr>
          <w:rFonts w:ascii="Times New Roman" w:hAnsi="Times New Roman" w:cs="Times New Roman"/>
          <w:color w:val="000000"/>
          <w:sz w:val="24"/>
          <w:szCs w:val="24"/>
        </w:rPr>
        <w:t xml:space="preserve">(PAULINO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w:t>
      </w:r>
      <w:r w:rsidR="00123827" w:rsidRPr="006E3094">
        <w:rPr>
          <w:rFonts w:ascii="Times New Roman" w:hAnsi="Times New Roman" w:cs="Times New Roman"/>
          <w:color w:val="000000"/>
          <w:sz w:val="24"/>
          <w:szCs w:val="24"/>
        </w:rPr>
        <w:t xml:space="preserve"> 2022).</w:t>
      </w:r>
    </w:p>
    <w:p w14:paraId="7A5BE6D9" w14:textId="0805CF50" w:rsidR="00C40D1F"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Além disso, a presença de um educador físico possibilita que a gestante adote uma rotina de exercícios adequada, contribuindo não apenas para o controle da glicemia, mas também para o bem-estar geral</w:t>
      </w:r>
      <w:r w:rsidR="00123827">
        <w:rPr>
          <w:rFonts w:ascii="Times New Roman" w:hAnsi="Times New Roman" w:cs="Times New Roman"/>
          <w:color w:val="000000"/>
          <w:sz w:val="24"/>
          <w:szCs w:val="24"/>
        </w:rPr>
        <w:t xml:space="preserve"> </w:t>
      </w:r>
      <w:r w:rsidR="00123827" w:rsidRPr="006E3094">
        <w:rPr>
          <w:rFonts w:ascii="Times New Roman" w:hAnsi="Times New Roman" w:cs="Times New Roman"/>
          <w:color w:val="000000"/>
          <w:sz w:val="24"/>
          <w:szCs w:val="24"/>
        </w:rPr>
        <w:t xml:space="preserve">(VIEIRA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w:t>
      </w:r>
      <w:r w:rsidR="00123827" w:rsidRPr="006E3094">
        <w:rPr>
          <w:rFonts w:ascii="Times New Roman" w:hAnsi="Times New Roman" w:cs="Times New Roman"/>
          <w:color w:val="000000"/>
          <w:sz w:val="24"/>
          <w:szCs w:val="24"/>
        </w:rPr>
        <w:t xml:space="preserve"> 2022).</w:t>
      </w:r>
    </w:p>
    <w:p w14:paraId="2B58B74E" w14:textId="3FBDD491" w:rsidR="00C40D1F"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Socialmente, o acompanhamento multiprofissional pode proporcionar um ambiente de suporte onde a gestante não se sente isolada. Encontros em grupo com outras gestantes na mesma situação podem promover a troca de experiências e a formação de redes de apoio, o que diminui a sensação de solidão e aumenta a confiança no tratamento</w:t>
      </w:r>
      <w:r w:rsidR="00123827">
        <w:rPr>
          <w:rFonts w:ascii="Times New Roman" w:hAnsi="Times New Roman" w:cs="Times New Roman"/>
          <w:color w:val="000000"/>
          <w:sz w:val="24"/>
          <w:szCs w:val="24"/>
        </w:rPr>
        <w:t xml:space="preserve"> </w:t>
      </w:r>
      <w:r w:rsidR="00123827" w:rsidRPr="006E3094">
        <w:rPr>
          <w:rFonts w:ascii="Times New Roman" w:hAnsi="Times New Roman" w:cs="Times New Roman"/>
          <w:color w:val="000000"/>
          <w:sz w:val="24"/>
          <w:szCs w:val="24"/>
        </w:rPr>
        <w:t xml:space="preserve">(FERRER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w:t>
      </w:r>
      <w:r w:rsidR="00123827" w:rsidRPr="006E3094">
        <w:rPr>
          <w:rFonts w:ascii="Times New Roman" w:hAnsi="Times New Roman" w:cs="Times New Roman"/>
          <w:color w:val="000000"/>
          <w:sz w:val="24"/>
          <w:szCs w:val="24"/>
        </w:rPr>
        <w:t xml:space="preserve"> 2023).</w:t>
      </w:r>
    </w:p>
    <w:p w14:paraId="65BC4A32" w14:textId="1E728028" w:rsidR="00C40D1F"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Os impactos psicossociais positivos também se refletem na percepção da gestante sobre a sua própria capacidade de gerir a condição. Com informações adequadas e claras fornecidas pela equipe, a paciente se sente mais segura e apta a tomar decisões conscientes sobre sua saúde. Essa autonomia é importante não só durante a gestação, mas também para o período pós-parto e para a prevenção de possíveis complicações futuras, como o desenvolvimento de diabetes tipo 2</w:t>
      </w:r>
      <w:r w:rsidR="00123827">
        <w:rPr>
          <w:rFonts w:ascii="Times New Roman" w:hAnsi="Times New Roman" w:cs="Times New Roman"/>
          <w:color w:val="000000"/>
          <w:sz w:val="24"/>
          <w:szCs w:val="24"/>
        </w:rPr>
        <w:t xml:space="preserve"> </w:t>
      </w:r>
      <w:r w:rsidR="00123827" w:rsidRPr="006E3094">
        <w:rPr>
          <w:rFonts w:ascii="Times New Roman" w:hAnsi="Times New Roman" w:cs="Times New Roman"/>
          <w:color w:val="000000"/>
          <w:sz w:val="24"/>
          <w:szCs w:val="24"/>
        </w:rPr>
        <w:t xml:space="preserve">(MIDEGA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w:t>
      </w:r>
      <w:r w:rsidR="00123827" w:rsidRPr="006E3094">
        <w:rPr>
          <w:rFonts w:ascii="Times New Roman" w:hAnsi="Times New Roman" w:cs="Times New Roman"/>
          <w:color w:val="000000"/>
          <w:sz w:val="24"/>
          <w:szCs w:val="24"/>
        </w:rPr>
        <w:t>, 2022).</w:t>
      </w:r>
    </w:p>
    <w:p w14:paraId="074F2898" w14:textId="0D9830F5" w:rsidR="00C645A9" w:rsidRDefault="00C40D1F" w:rsidP="00BA085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síntese, o acompanhamento multiprofissional no controle glicêmico de pacientes com Diabetes Mellitus Gestacional tem impactos psicossociais significativos. Além de garantir um controle mais eficiente da condição médica, proporciona benefícios emocionais, </w:t>
      </w:r>
      <w:r>
        <w:rPr>
          <w:rFonts w:ascii="Times New Roman" w:hAnsi="Times New Roman" w:cs="Times New Roman"/>
          <w:color w:val="000000"/>
          <w:sz w:val="24"/>
          <w:szCs w:val="24"/>
        </w:rPr>
        <w:lastRenderedPageBreak/>
        <w:t xml:space="preserve">sociais e psicológicos que promovem a saúde integral da gestante e do </w:t>
      </w:r>
      <w:r w:rsidR="00123827">
        <w:rPr>
          <w:rFonts w:ascii="Times New Roman" w:hAnsi="Times New Roman" w:cs="Times New Roman"/>
          <w:color w:val="000000"/>
          <w:sz w:val="24"/>
          <w:szCs w:val="24"/>
        </w:rPr>
        <w:t xml:space="preserve">bebê </w:t>
      </w:r>
      <w:r w:rsidR="00123827" w:rsidRPr="006E3094">
        <w:rPr>
          <w:rFonts w:ascii="Times New Roman" w:hAnsi="Times New Roman" w:cs="Times New Roman"/>
          <w:color w:val="000000"/>
          <w:sz w:val="24"/>
          <w:szCs w:val="24"/>
        </w:rPr>
        <w:t xml:space="preserve">(CINCO HUIQUI </w:t>
      </w:r>
      <w:proofErr w:type="gramStart"/>
      <w:r w:rsidR="00123827" w:rsidRPr="006E3094">
        <w:rPr>
          <w:rFonts w:ascii="Times New Roman" w:hAnsi="Times New Roman" w:cs="Times New Roman"/>
          <w:i/>
          <w:iCs/>
          <w:color w:val="000000"/>
          <w:sz w:val="24"/>
          <w:szCs w:val="24"/>
        </w:rPr>
        <w:t>et</w:t>
      </w:r>
      <w:proofErr w:type="gramEnd"/>
      <w:r w:rsidR="00123827" w:rsidRPr="006E3094">
        <w:rPr>
          <w:rFonts w:ascii="Times New Roman" w:hAnsi="Times New Roman" w:cs="Times New Roman"/>
          <w:i/>
          <w:iCs/>
          <w:color w:val="000000"/>
          <w:sz w:val="24"/>
          <w:szCs w:val="24"/>
        </w:rPr>
        <w:t xml:space="preserve"> al., </w:t>
      </w:r>
      <w:r w:rsidR="00123827" w:rsidRPr="006E3094">
        <w:rPr>
          <w:rFonts w:ascii="Times New Roman" w:hAnsi="Times New Roman" w:cs="Times New Roman"/>
          <w:color w:val="000000"/>
          <w:sz w:val="24"/>
          <w:szCs w:val="24"/>
        </w:rPr>
        <w:t>2022).</w:t>
      </w:r>
    </w:p>
    <w:p w14:paraId="6985A62C" w14:textId="77777777" w:rsidR="000B78CB" w:rsidRPr="006E3094" w:rsidRDefault="000B78CB" w:rsidP="00922DA6">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p>
    <w:p w14:paraId="1509FF87" w14:textId="3DBD7657" w:rsidR="00EE7EFA" w:rsidRPr="006E3094" w:rsidRDefault="00EE7EFA" w:rsidP="00BA085E">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6E3094">
        <w:rPr>
          <w:rFonts w:ascii="Times New Roman" w:eastAsia="Times New Roman" w:hAnsi="Times New Roman" w:cs="Times New Roman"/>
          <w:b/>
          <w:bCs/>
          <w:color w:val="000000"/>
          <w:sz w:val="24"/>
          <w:szCs w:val="24"/>
        </w:rPr>
        <w:t>4. CONCLUSÃO</w:t>
      </w:r>
    </w:p>
    <w:p w14:paraId="63C9BB08" w14:textId="03FCCE4A" w:rsidR="00BA367D" w:rsidRDefault="008D519F" w:rsidP="00911CD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Mediante as análises realizadas, </w:t>
      </w:r>
      <w:r w:rsidR="006F3666">
        <w:rPr>
          <w:rFonts w:ascii="Times New Roman" w:eastAsia="Times New Roman" w:hAnsi="Times New Roman" w:cs="Times New Roman"/>
          <w:bCs/>
          <w:color w:val="000000"/>
          <w:sz w:val="24"/>
          <w:szCs w:val="24"/>
        </w:rPr>
        <w:t>verificou-se</w:t>
      </w:r>
      <w:r>
        <w:rPr>
          <w:rFonts w:ascii="Times New Roman" w:eastAsia="Times New Roman" w:hAnsi="Times New Roman" w:cs="Times New Roman"/>
          <w:bCs/>
          <w:color w:val="000000"/>
          <w:sz w:val="24"/>
          <w:szCs w:val="24"/>
        </w:rPr>
        <w:t xml:space="preserve"> </w:t>
      </w:r>
      <w:r w:rsidR="00BA085E">
        <w:rPr>
          <w:rFonts w:ascii="Times New Roman" w:eastAsia="Times New Roman" w:hAnsi="Times New Roman" w:cs="Times New Roman"/>
          <w:bCs/>
          <w:color w:val="000000"/>
          <w:sz w:val="24"/>
          <w:szCs w:val="24"/>
        </w:rPr>
        <w:t xml:space="preserve">que </w:t>
      </w:r>
      <w:r w:rsidR="00BA367D">
        <w:rPr>
          <w:rFonts w:ascii="Times New Roman" w:eastAsia="Times New Roman" w:hAnsi="Times New Roman" w:cs="Times New Roman"/>
          <w:bCs/>
          <w:color w:val="000000"/>
          <w:sz w:val="24"/>
          <w:szCs w:val="24"/>
        </w:rPr>
        <w:t>a intervenção de uma equipe composta por endocrinologistas, nutricionistas, psicólogos e enfermeiros resulta em melhorias significativas tanto nos parâmetros clínicos quanto nos aspectos psicossociais das pacientes.</w:t>
      </w:r>
    </w:p>
    <w:p w14:paraId="56BA4F4D" w14:textId="2C5E55D7" w:rsidR="00BA367D" w:rsidRDefault="00BA367D" w:rsidP="00911CD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Clinicamente, observamos uma melhoria no controle glicêmico, refletida por uma redução consistente nos níveis de </w:t>
      </w:r>
      <w:proofErr w:type="gramStart"/>
      <w:r>
        <w:rPr>
          <w:rFonts w:ascii="Times New Roman" w:eastAsia="Times New Roman" w:hAnsi="Times New Roman" w:cs="Times New Roman"/>
          <w:bCs/>
          <w:color w:val="000000"/>
          <w:sz w:val="24"/>
          <w:szCs w:val="24"/>
        </w:rPr>
        <w:t>HbA1c</w:t>
      </w:r>
      <w:proofErr w:type="gramEnd"/>
      <w:r>
        <w:rPr>
          <w:rFonts w:ascii="Times New Roman" w:eastAsia="Times New Roman" w:hAnsi="Times New Roman" w:cs="Times New Roman"/>
          <w:bCs/>
          <w:color w:val="000000"/>
          <w:sz w:val="24"/>
          <w:szCs w:val="24"/>
        </w:rPr>
        <w:t xml:space="preserve"> e glicemia de jejum. A educação contínua fornecida pelo grupo multiprofissional contribuiu para a adesão eficaz ao plano de tratamento, favorecendo a decisão informada e a autogestão da condição.</w:t>
      </w:r>
    </w:p>
    <w:p w14:paraId="2A267AC6" w14:textId="17D6B495" w:rsidR="00BA367D" w:rsidRDefault="00BA367D" w:rsidP="00911CD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Nos aspectos psicossociais, o suporte emocional e as atividades educacionais proporcionadas pelo psicólogo e pelo restante da equipe ajudaram a reduzir os níveis de ansiedade e estresse, frequentemente elevados durante a gestação. Este apoio foi vital para aumentar a confiança e o bem-estar das pacientes, demonstrando que sua saúde mental e emocional está intrinsecamente ligada ao controle glicêmico adequado.</w:t>
      </w:r>
    </w:p>
    <w:p w14:paraId="2140D8BF" w14:textId="77777777" w:rsidR="00BA367D" w:rsidRDefault="00BA367D" w:rsidP="00911CD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Assim, é evidente que a abordagem multiprofissional não só otimiza os resultados clínicos mas também promove uma abordagem holística no atendimento às gestantes com DMG. Futuros estudos devem continuar a explorar estratégias para fortalecer esta colaboração interdisciplinar e identificar intervenções específicas que possam contribuir ainda mais para a qualidade de vida dessas pacientes. Portanto, investimentos em programas de educação e suporte multiprofissional são altamente recomendados como parte integral do cuidado de saúde para esta população.</w:t>
      </w:r>
    </w:p>
    <w:p w14:paraId="265BDC01" w14:textId="4FC7D08E" w:rsidR="000B78CB" w:rsidRPr="006E3094" w:rsidRDefault="000B78CB" w:rsidP="000B78CB">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14:paraId="78AFE3B3" w14:textId="2D13CC96" w:rsidR="000B78CB" w:rsidRPr="006E3094" w:rsidRDefault="000B78CB" w:rsidP="00911CD1">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30C9D4A8" w14:textId="77777777" w:rsidR="00911CD1" w:rsidRPr="006E3094"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CINCO HUIQUI, A. I. Exactitud diagnóstica </w:t>
      </w:r>
      <w:proofErr w:type="gramStart"/>
      <w:r w:rsidRPr="006E3094">
        <w:rPr>
          <w:rFonts w:ascii="Times New Roman" w:hAnsi="Times New Roman" w:cs="Times New Roman"/>
          <w:color w:val="000000" w:themeColor="text1"/>
          <w:sz w:val="24"/>
          <w:szCs w:val="24"/>
        </w:rPr>
        <w:t>del</w:t>
      </w:r>
      <w:proofErr w:type="gramEnd"/>
      <w:r w:rsidRPr="006E3094">
        <w:rPr>
          <w:rFonts w:ascii="Times New Roman" w:hAnsi="Times New Roman" w:cs="Times New Roman"/>
          <w:color w:val="000000" w:themeColor="text1"/>
          <w:sz w:val="24"/>
          <w:szCs w:val="24"/>
        </w:rPr>
        <w:t xml:space="preserve"> índice de nocicepción analgesia para la evaluación del dolor em pacientes críticos. Med. Crít. (Col. Mex. Med. Crít.),</w:t>
      </w:r>
      <w:proofErr w:type="gramStart"/>
      <w:r w:rsidRPr="006E3094">
        <w:rPr>
          <w:rFonts w:ascii="Times New Roman" w:hAnsi="Times New Roman" w:cs="Times New Roman"/>
          <w:color w:val="000000" w:themeColor="text1"/>
          <w:sz w:val="24"/>
          <w:szCs w:val="24"/>
        </w:rPr>
        <w:t xml:space="preserve">  </w:t>
      </w:r>
      <w:proofErr w:type="gramEnd"/>
      <w:r w:rsidRPr="006E3094">
        <w:rPr>
          <w:rFonts w:ascii="Times New Roman" w:hAnsi="Times New Roman" w:cs="Times New Roman"/>
          <w:color w:val="000000" w:themeColor="text1"/>
          <w:sz w:val="24"/>
          <w:szCs w:val="24"/>
        </w:rPr>
        <w:t xml:space="preserve">Ciudad de México,  v. 36, n. 2, p. 82-90, 2022. Disponible em </w:t>
      </w:r>
      <w:hyperlink r:id="rId8" w:history="1">
        <w:r w:rsidRPr="006E3094">
          <w:rPr>
            <w:rStyle w:val="Hyperlink"/>
            <w:rFonts w:ascii="Times New Roman" w:hAnsi="Times New Roman" w:cs="Times New Roman"/>
            <w:color w:val="000000" w:themeColor="text1"/>
            <w:sz w:val="24"/>
            <w:szCs w:val="24"/>
            <w:u w:val="none"/>
          </w:rPr>
          <w:t>http://www.scielo.org.mx/scielo.php?script=sci_arttext&amp;pid=S2448-89092022000200082&amp;lng=es&amp;nrm=iso</w:t>
        </w:r>
      </w:hyperlink>
      <w:r w:rsidRPr="006E3094">
        <w:rPr>
          <w:rFonts w:ascii="Times New Roman" w:hAnsi="Times New Roman" w:cs="Times New Roman"/>
          <w:color w:val="000000" w:themeColor="text1"/>
          <w:sz w:val="24"/>
          <w:szCs w:val="24"/>
        </w:rPr>
        <w:t xml:space="preserve">.  Epub 18-Nov-2022.  </w:t>
      </w:r>
      <w:hyperlink r:id="rId9" w:history="1">
        <w:r w:rsidRPr="006E3094">
          <w:rPr>
            <w:rStyle w:val="Hyperlink"/>
            <w:rFonts w:ascii="Times New Roman" w:hAnsi="Times New Roman" w:cs="Times New Roman"/>
            <w:color w:val="000000" w:themeColor="text1"/>
            <w:sz w:val="24"/>
            <w:szCs w:val="24"/>
            <w:u w:val="none"/>
          </w:rPr>
          <w:t>https://doi.org/10.35366/104869</w:t>
        </w:r>
      </w:hyperlink>
      <w:r w:rsidRPr="006E3094">
        <w:rPr>
          <w:rFonts w:ascii="Times New Roman" w:hAnsi="Times New Roman" w:cs="Times New Roman"/>
          <w:color w:val="000000" w:themeColor="text1"/>
          <w:sz w:val="24"/>
          <w:szCs w:val="24"/>
        </w:rPr>
        <w:t>. Acesso em: 02 de abril de 2024.</w:t>
      </w:r>
    </w:p>
    <w:p w14:paraId="49EFF4C4" w14:textId="77777777" w:rsidR="00911CD1" w:rsidRDefault="00911CD1" w:rsidP="00911CD1">
      <w:pPr>
        <w:spacing w:after="0" w:line="240" w:lineRule="auto"/>
        <w:rPr>
          <w:rFonts w:ascii="Times New Roman" w:hAnsi="Times New Roman" w:cs="Times New Roman"/>
          <w:color w:val="000000" w:themeColor="text1"/>
          <w:sz w:val="24"/>
          <w:szCs w:val="24"/>
        </w:rPr>
      </w:pPr>
    </w:p>
    <w:p w14:paraId="16FE587B" w14:textId="77777777" w:rsidR="00911CD1" w:rsidRPr="006E3094"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lastRenderedPageBreak/>
        <w:t xml:space="preserve">CORONA MELENDEZ, Juan Carlos; INIGUEZ PADILLA, Héctor; MEDINA RUIZ, Eloy. Prevalencia, factores de riesgo y desenlace de delirium en </w:t>
      </w:r>
      <w:proofErr w:type="gramStart"/>
      <w:r w:rsidRPr="006E3094">
        <w:rPr>
          <w:rFonts w:ascii="Times New Roman" w:hAnsi="Times New Roman" w:cs="Times New Roman"/>
          <w:color w:val="000000" w:themeColor="text1"/>
          <w:sz w:val="24"/>
          <w:szCs w:val="24"/>
        </w:rPr>
        <w:t>la</w:t>
      </w:r>
      <w:proofErr w:type="gramEnd"/>
      <w:r w:rsidRPr="006E3094">
        <w:rPr>
          <w:rFonts w:ascii="Times New Roman" w:hAnsi="Times New Roman" w:cs="Times New Roman"/>
          <w:color w:val="000000" w:themeColor="text1"/>
          <w:sz w:val="24"/>
          <w:szCs w:val="24"/>
        </w:rPr>
        <w:t xml:space="preserve"> Unidad de Cuidados Intensivos del Hospital Ángeles del Carmen. Med. crít. (Col. Mex. Med. Crít.),</w:t>
      </w:r>
      <w:proofErr w:type="gramStart"/>
      <w:r w:rsidRPr="006E3094">
        <w:rPr>
          <w:rFonts w:ascii="Times New Roman" w:hAnsi="Times New Roman" w:cs="Times New Roman"/>
          <w:color w:val="000000" w:themeColor="text1"/>
          <w:sz w:val="24"/>
          <w:szCs w:val="24"/>
        </w:rPr>
        <w:t xml:space="preserve">  </w:t>
      </w:r>
      <w:proofErr w:type="gramEnd"/>
      <w:r w:rsidRPr="006E3094">
        <w:rPr>
          <w:rFonts w:ascii="Times New Roman" w:hAnsi="Times New Roman" w:cs="Times New Roman"/>
          <w:color w:val="000000" w:themeColor="text1"/>
          <w:sz w:val="24"/>
          <w:szCs w:val="24"/>
        </w:rPr>
        <w:t>Ciudad de México ,  v. 36, n. 4, p. 215-222,    2022 .   Disponible en &lt;http://www.scielo.org.mx/scielo.php?</w:t>
      </w:r>
      <w:proofErr w:type="gramStart"/>
      <w:r w:rsidRPr="006E3094">
        <w:rPr>
          <w:rFonts w:ascii="Times New Roman" w:hAnsi="Times New Roman" w:cs="Times New Roman"/>
          <w:color w:val="000000" w:themeColor="text1"/>
          <w:sz w:val="24"/>
          <w:szCs w:val="24"/>
        </w:rPr>
        <w:t>script</w:t>
      </w:r>
      <w:proofErr w:type="gramEnd"/>
      <w:r w:rsidRPr="006E3094">
        <w:rPr>
          <w:rFonts w:ascii="Times New Roman" w:hAnsi="Times New Roman" w:cs="Times New Roman"/>
          <w:color w:val="000000" w:themeColor="text1"/>
          <w:sz w:val="24"/>
          <w:szCs w:val="24"/>
        </w:rPr>
        <w:t xml:space="preserve">=sci_arttext&amp;pid=S2448-89092022000400215&amp;lng=es&amp;nrm=iso&gt;. </w:t>
      </w:r>
      <w:proofErr w:type="gramStart"/>
      <w:r w:rsidRPr="006E3094">
        <w:rPr>
          <w:rFonts w:ascii="Times New Roman" w:hAnsi="Times New Roman" w:cs="Times New Roman"/>
          <w:color w:val="000000" w:themeColor="text1"/>
          <w:sz w:val="24"/>
          <w:szCs w:val="24"/>
        </w:rPr>
        <w:t>accedido</w:t>
      </w:r>
      <w:proofErr w:type="gramEnd"/>
      <w:r w:rsidRPr="006E3094">
        <w:rPr>
          <w:rFonts w:ascii="Times New Roman" w:hAnsi="Times New Roman" w:cs="Times New Roman"/>
          <w:color w:val="000000" w:themeColor="text1"/>
          <w:sz w:val="24"/>
          <w:szCs w:val="24"/>
        </w:rPr>
        <w:t xml:space="preserve"> en  05  mayo  2024.  Epub 02-Dic-2022.  </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://doi.org/10.35366/105792.</w:t>
      </w:r>
    </w:p>
    <w:p w14:paraId="60542438" w14:textId="77777777" w:rsidR="00911CD1" w:rsidRPr="006E3094" w:rsidRDefault="00911CD1" w:rsidP="00911CD1">
      <w:pPr>
        <w:spacing w:after="0" w:line="240" w:lineRule="auto"/>
        <w:rPr>
          <w:rFonts w:ascii="Times New Roman" w:hAnsi="Times New Roman" w:cs="Times New Roman"/>
          <w:color w:val="000000" w:themeColor="text1"/>
          <w:sz w:val="24"/>
          <w:szCs w:val="24"/>
        </w:rPr>
      </w:pPr>
    </w:p>
    <w:p w14:paraId="158DE4D6" w14:textId="77777777" w:rsidR="00911CD1" w:rsidRPr="006E3094"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FERRER, L. Alternativas para </w:t>
      </w:r>
      <w:proofErr w:type="gramStart"/>
      <w:r w:rsidRPr="006E3094">
        <w:rPr>
          <w:rFonts w:ascii="Times New Roman" w:hAnsi="Times New Roman" w:cs="Times New Roman"/>
          <w:color w:val="000000" w:themeColor="text1"/>
          <w:sz w:val="24"/>
          <w:szCs w:val="24"/>
        </w:rPr>
        <w:t>la</w:t>
      </w:r>
      <w:proofErr w:type="gramEnd"/>
      <w:r w:rsidRPr="006E3094">
        <w:rPr>
          <w:rFonts w:ascii="Times New Roman" w:hAnsi="Times New Roman" w:cs="Times New Roman"/>
          <w:color w:val="000000" w:themeColor="text1"/>
          <w:sz w:val="24"/>
          <w:szCs w:val="24"/>
        </w:rPr>
        <w:t xml:space="preserve"> sedación, analgesia, relajación y delirium em pacientes COVID-19. Revisión narrativa. Med. Crít. (Col. Mex. Med. Crít.),</w:t>
      </w:r>
      <w:proofErr w:type="gramStart"/>
      <w:r w:rsidRPr="006E3094">
        <w:rPr>
          <w:rFonts w:ascii="Times New Roman" w:hAnsi="Times New Roman" w:cs="Times New Roman"/>
          <w:color w:val="000000" w:themeColor="text1"/>
          <w:sz w:val="24"/>
          <w:szCs w:val="24"/>
        </w:rPr>
        <w:t xml:space="preserve">  </w:t>
      </w:r>
      <w:proofErr w:type="gramEnd"/>
      <w:r w:rsidRPr="006E3094">
        <w:rPr>
          <w:rFonts w:ascii="Times New Roman" w:hAnsi="Times New Roman" w:cs="Times New Roman"/>
          <w:color w:val="000000" w:themeColor="text1"/>
          <w:sz w:val="24"/>
          <w:szCs w:val="24"/>
        </w:rPr>
        <w:t xml:space="preserve">Ciudad de México ,  v. 36, n. 5, p. 296-311,    2022 .   Disponible em </w:t>
      </w:r>
      <w:hyperlink r:id="rId10" w:history="1">
        <w:r w:rsidRPr="006E3094">
          <w:rPr>
            <w:rStyle w:val="Hyperlink"/>
            <w:rFonts w:ascii="Times New Roman" w:hAnsi="Times New Roman" w:cs="Times New Roman"/>
            <w:color w:val="000000" w:themeColor="text1"/>
            <w:sz w:val="24"/>
            <w:szCs w:val="24"/>
            <w:u w:val="none"/>
          </w:rPr>
          <w:t>http://www.scielo.org.mx/scielo.php?script=sci_arttext&amp;pid=S2448-89092022000500296&amp;lng=es&amp;nrm=iso</w:t>
        </w:r>
      </w:hyperlink>
      <w:r w:rsidRPr="006E3094">
        <w:rPr>
          <w:rFonts w:ascii="Times New Roman" w:hAnsi="Times New Roman" w:cs="Times New Roman"/>
          <w:color w:val="000000" w:themeColor="text1"/>
          <w:sz w:val="24"/>
          <w:szCs w:val="24"/>
        </w:rPr>
        <w:t xml:space="preserve">.  Epub 02-Jun-2023.  </w:t>
      </w:r>
      <w:hyperlink r:id="rId11" w:history="1">
        <w:r w:rsidRPr="006E3094">
          <w:rPr>
            <w:rStyle w:val="Hyperlink"/>
            <w:rFonts w:ascii="Times New Roman" w:hAnsi="Times New Roman" w:cs="Times New Roman"/>
            <w:color w:val="000000" w:themeColor="text1"/>
            <w:sz w:val="24"/>
            <w:szCs w:val="24"/>
            <w:u w:val="none"/>
          </w:rPr>
          <w:t>https://doi.org/10.35366/106512</w:t>
        </w:r>
      </w:hyperlink>
      <w:r w:rsidRPr="006E3094">
        <w:rPr>
          <w:rFonts w:ascii="Times New Roman" w:hAnsi="Times New Roman" w:cs="Times New Roman"/>
          <w:color w:val="000000" w:themeColor="text1"/>
          <w:sz w:val="24"/>
          <w:szCs w:val="24"/>
        </w:rPr>
        <w:t>. Acesso em: 01 de abril de 2024.</w:t>
      </w:r>
    </w:p>
    <w:p w14:paraId="1A9A6964" w14:textId="77777777" w:rsidR="00911CD1" w:rsidRDefault="00911CD1" w:rsidP="006E3094">
      <w:pPr>
        <w:spacing w:after="0" w:line="240" w:lineRule="auto"/>
        <w:rPr>
          <w:rFonts w:ascii="Times New Roman" w:hAnsi="Times New Roman" w:cs="Times New Roman"/>
          <w:color w:val="000000" w:themeColor="text1"/>
          <w:sz w:val="24"/>
          <w:szCs w:val="24"/>
        </w:rPr>
      </w:pPr>
    </w:p>
    <w:p w14:paraId="115B8598" w14:textId="77777777" w:rsidR="00911CD1" w:rsidRPr="006E3094"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KLEIN, K. Estratégias para manejo e prevenção da síndrome de abstinência em pacientes pediátricos críticos: revisão sistemática. Revista Brasileira de Terapia Intensiva [online]. 2022, v. 34, n. 4. Disponível em: </w:t>
      </w:r>
      <w:hyperlink r:id="rId12" w:history="1">
        <w:r w:rsidRPr="006E3094">
          <w:rPr>
            <w:rStyle w:val="Hyperlink"/>
            <w:rFonts w:ascii="Times New Roman" w:hAnsi="Times New Roman" w:cs="Times New Roman"/>
            <w:color w:val="000000" w:themeColor="text1"/>
            <w:sz w:val="24"/>
            <w:szCs w:val="24"/>
            <w:u w:val="none"/>
          </w:rPr>
          <w:t>https://doi.org/10.5935/0103-507X.20220145-pt</w:t>
        </w:r>
      </w:hyperlink>
      <w:r w:rsidRPr="006E3094">
        <w:rPr>
          <w:rFonts w:ascii="Times New Roman" w:hAnsi="Times New Roman" w:cs="Times New Roman"/>
          <w:color w:val="000000" w:themeColor="text1"/>
          <w:sz w:val="24"/>
          <w:szCs w:val="24"/>
        </w:rPr>
        <w:t>. Epub 03 Mar 2023. ISSN 1982-4335. Acesso em: 03 de maio de 2024.</w:t>
      </w:r>
    </w:p>
    <w:p w14:paraId="7F90B337" w14:textId="77777777" w:rsidR="00911CD1" w:rsidRDefault="00911CD1" w:rsidP="006E3094">
      <w:pPr>
        <w:spacing w:after="0" w:line="240" w:lineRule="auto"/>
        <w:rPr>
          <w:rFonts w:ascii="Times New Roman" w:hAnsi="Times New Roman" w:cs="Times New Roman"/>
          <w:color w:val="000000" w:themeColor="text1"/>
          <w:sz w:val="24"/>
          <w:szCs w:val="24"/>
        </w:rPr>
      </w:pPr>
    </w:p>
    <w:p w14:paraId="661493D7" w14:textId="77777777" w:rsidR="00911CD1" w:rsidRPr="00911CD1"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MIDEGA, T. D. Uso de cetamina em pacientes críticos: uma revisão narrativa. Revista Brasileira de Terapia Intensiva [online]. 2022, v. 34, n. 2, pp. 287-294. Disponível em: </w:t>
      </w:r>
      <w:hyperlink r:id="rId13" w:history="1">
        <w:r w:rsidRPr="006E3094">
          <w:rPr>
            <w:rStyle w:val="Hyperlink"/>
            <w:rFonts w:ascii="Times New Roman" w:hAnsi="Times New Roman" w:cs="Times New Roman"/>
            <w:color w:val="000000" w:themeColor="text1"/>
            <w:sz w:val="24"/>
            <w:szCs w:val="24"/>
            <w:u w:val="none"/>
          </w:rPr>
          <w:t>https://doi.org/10.5935/0103-507X.20220027-pt</w:t>
        </w:r>
      </w:hyperlink>
      <w:r w:rsidRPr="006E3094">
        <w:rPr>
          <w:rFonts w:ascii="Times New Roman" w:hAnsi="Times New Roman" w:cs="Times New Roman"/>
          <w:color w:val="000000" w:themeColor="text1"/>
          <w:sz w:val="24"/>
          <w:szCs w:val="24"/>
        </w:rPr>
        <w:t xml:space="preserve">. </w:t>
      </w:r>
      <w:r w:rsidRPr="00911CD1">
        <w:rPr>
          <w:rFonts w:ascii="Times New Roman" w:hAnsi="Times New Roman" w:cs="Times New Roman"/>
          <w:color w:val="000000" w:themeColor="text1"/>
          <w:sz w:val="24"/>
          <w:szCs w:val="24"/>
        </w:rPr>
        <w:t>Epub 08 Ago 2022. ISSN 1982-4335. Acesso em 30 de Abril de 2024.</w:t>
      </w:r>
    </w:p>
    <w:p w14:paraId="7F20DF8C" w14:textId="77777777" w:rsidR="00911CD1" w:rsidRDefault="00911CD1" w:rsidP="006E3094">
      <w:pPr>
        <w:spacing w:after="0" w:line="240" w:lineRule="auto"/>
        <w:rPr>
          <w:rFonts w:ascii="Times New Roman" w:hAnsi="Times New Roman" w:cs="Times New Roman"/>
          <w:color w:val="000000" w:themeColor="text1"/>
          <w:sz w:val="24"/>
          <w:szCs w:val="24"/>
        </w:rPr>
      </w:pPr>
    </w:p>
    <w:p w14:paraId="3DE88077" w14:textId="77777777" w:rsidR="00911CD1" w:rsidRDefault="00911CD1" w:rsidP="006E3094">
      <w:pPr>
        <w:spacing w:after="0" w:line="240" w:lineRule="auto"/>
        <w:rPr>
          <w:rFonts w:ascii="Times New Roman" w:hAnsi="Times New Roman" w:cs="Times New Roman"/>
          <w:color w:val="000000" w:themeColor="text1"/>
          <w:sz w:val="24"/>
          <w:szCs w:val="24"/>
        </w:rPr>
      </w:pPr>
    </w:p>
    <w:p w14:paraId="2CEB5EB0" w14:textId="77777777" w:rsidR="00911CD1" w:rsidRPr="006E3094"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PAULINO, M.C. Abordagem da sedação, da analgesia e </w:t>
      </w:r>
      <w:proofErr w:type="spellStart"/>
      <w:r w:rsidRPr="006E3094">
        <w:rPr>
          <w:rFonts w:ascii="Times New Roman" w:hAnsi="Times New Roman" w:cs="Times New Roman"/>
          <w:color w:val="000000" w:themeColor="text1"/>
          <w:sz w:val="24"/>
          <w:szCs w:val="24"/>
        </w:rPr>
        <w:t>do|deliriumem</w:t>
      </w:r>
      <w:proofErr w:type="spellEnd"/>
      <w:r w:rsidRPr="006E3094">
        <w:rPr>
          <w:rFonts w:ascii="Times New Roman" w:hAnsi="Times New Roman" w:cs="Times New Roman"/>
          <w:color w:val="000000" w:themeColor="text1"/>
          <w:sz w:val="24"/>
          <w:szCs w:val="24"/>
        </w:rPr>
        <w:t xml:space="preserve"> Portugal: inquérito nacional e estudo de prevalência. Revista Brasileira de Terapia Intensiva [online]. 2022, v. 34, n. 2. Disponível em: &lt;</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://doi.org/10.5935/0103-507X.20220020-pt&gt;. Epub 08 Ago 2022. ISSN 1982-4335. Acesso em: 29 de abril de 2024.</w:t>
      </w:r>
    </w:p>
    <w:p w14:paraId="5C9C574F" w14:textId="77777777" w:rsidR="00911CD1" w:rsidRPr="006E3094" w:rsidRDefault="00911CD1" w:rsidP="00911CD1">
      <w:pPr>
        <w:spacing w:after="0" w:line="240" w:lineRule="auto"/>
        <w:rPr>
          <w:rFonts w:ascii="Times New Roman" w:hAnsi="Times New Roman" w:cs="Times New Roman"/>
          <w:color w:val="000000" w:themeColor="text1"/>
          <w:sz w:val="24"/>
          <w:szCs w:val="24"/>
        </w:rPr>
      </w:pPr>
    </w:p>
    <w:p w14:paraId="74CE5593" w14:textId="77777777" w:rsidR="00911CD1" w:rsidRPr="006E3094" w:rsidRDefault="00911CD1" w:rsidP="00911CD1">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PEDUCE, M. A. Efeitos da doença crítica </w:t>
      </w:r>
      <w:proofErr w:type="spellStart"/>
      <w:r w:rsidRPr="006E3094">
        <w:rPr>
          <w:rFonts w:ascii="Times New Roman" w:hAnsi="Times New Roman" w:cs="Times New Roman"/>
          <w:color w:val="000000" w:themeColor="text1"/>
          <w:sz w:val="24"/>
          <w:szCs w:val="24"/>
        </w:rPr>
        <w:t>no|statusfuncional</w:t>
      </w:r>
      <w:proofErr w:type="spellEnd"/>
      <w:r w:rsidRPr="006E3094">
        <w:rPr>
          <w:rFonts w:ascii="Times New Roman" w:hAnsi="Times New Roman" w:cs="Times New Roman"/>
          <w:color w:val="000000" w:themeColor="text1"/>
          <w:sz w:val="24"/>
          <w:szCs w:val="24"/>
        </w:rPr>
        <w:t xml:space="preserve"> de crianças com histórico de prematuridade. Revista Brasileira de Terapia Intensiva [online]. 2022, v. 34, n. 4</w:t>
      </w:r>
      <w:proofErr w:type="gramStart"/>
      <w:r w:rsidRPr="006E3094">
        <w:rPr>
          <w:rFonts w:ascii="Times New Roman" w:hAnsi="Times New Roman" w:cs="Times New Roman"/>
          <w:color w:val="000000" w:themeColor="text1"/>
          <w:sz w:val="24"/>
          <w:szCs w:val="24"/>
        </w:rPr>
        <w:t xml:space="preserve">  </w:t>
      </w:r>
      <w:proofErr w:type="gramEnd"/>
      <w:r w:rsidRPr="006E3094">
        <w:rPr>
          <w:rFonts w:ascii="Times New Roman" w:hAnsi="Times New Roman" w:cs="Times New Roman"/>
          <w:color w:val="000000" w:themeColor="text1"/>
          <w:sz w:val="24"/>
          <w:szCs w:val="24"/>
        </w:rPr>
        <w:t xml:space="preserve">pp. Disponível em: </w:t>
      </w:r>
      <w:hyperlink r:id="rId14" w:history="1">
        <w:r w:rsidRPr="006E3094">
          <w:rPr>
            <w:rStyle w:val="Hyperlink"/>
            <w:rFonts w:ascii="Times New Roman" w:hAnsi="Times New Roman" w:cs="Times New Roman"/>
            <w:color w:val="000000" w:themeColor="text1"/>
            <w:sz w:val="24"/>
            <w:szCs w:val="24"/>
            <w:u w:val="none"/>
          </w:rPr>
          <w:t>https://doi.org/10.5935/0103-507X.20220429-en</w:t>
        </w:r>
      </w:hyperlink>
      <w:r w:rsidRPr="006E3094">
        <w:rPr>
          <w:rFonts w:ascii="Times New Roman" w:hAnsi="Times New Roman" w:cs="Times New Roman"/>
          <w:color w:val="000000" w:themeColor="text1"/>
          <w:sz w:val="24"/>
          <w:szCs w:val="24"/>
        </w:rPr>
        <w:t>&gt;. Epub 03 Mar 2023. ISSN 1982-4335. Acesso em: 30 de abril de 2024.</w:t>
      </w:r>
    </w:p>
    <w:p w14:paraId="2B2CFB11" w14:textId="77777777" w:rsidR="00911CD1" w:rsidRDefault="00911CD1" w:rsidP="006E3094">
      <w:pPr>
        <w:spacing w:after="0" w:line="240" w:lineRule="auto"/>
        <w:rPr>
          <w:rFonts w:ascii="Times New Roman" w:hAnsi="Times New Roman" w:cs="Times New Roman"/>
          <w:color w:val="000000" w:themeColor="text1"/>
          <w:sz w:val="24"/>
          <w:szCs w:val="24"/>
        </w:rPr>
      </w:pPr>
    </w:p>
    <w:p w14:paraId="77A882BB" w14:textId="5F872860" w:rsidR="00911CD1" w:rsidRDefault="00911CD1" w:rsidP="006E3094">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SOUZA-DANTAS, V. C. Percepções e práticas sobre sedação superficial em pacientes </w:t>
      </w:r>
      <w:proofErr w:type="gramStart"/>
      <w:r w:rsidRPr="006E3094">
        <w:rPr>
          <w:rFonts w:ascii="Times New Roman" w:hAnsi="Times New Roman" w:cs="Times New Roman"/>
          <w:color w:val="000000" w:themeColor="text1"/>
          <w:sz w:val="24"/>
          <w:szCs w:val="24"/>
        </w:rPr>
        <w:t>sob ventilação</w:t>
      </w:r>
      <w:proofErr w:type="gramEnd"/>
      <w:r w:rsidRPr="006E3094">
        <w:rPr>
          <w:rFonts w:ascii="Times New Roman" w:hAnsi="Times New Roman" w:cs="Times New Roman"/>
          <w:color w:val="000000" w:themeColor="text1"/>
          <w:sz w:val="24"/>
          <w:szCs w:val="24"/>
        </w:rPr>
        <w:t xml:space="preserve"> mecânica: um inquérito sobre as atitudes de médicos intensivistas brasileiros. Revista Brasileira de Terapia Intensiva [online]. 2022, v. 34, n. 4. Disponível em: </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://doi.org/10.5935/0103-507X.20220278-en&gt;. Epub 03 Mar 2023. ISSN 1982-4335. Acesso em: 12 de abril de 2024.</w:t>
      </w:r>
    </w:p>
    <w:p w14:paraId="6DCB711E" w14:textId="77777777" w:rsidR="007F4FA1" w:rsidRPr="00BA085E" w:rsidRDefault="007F4FA1" w:rsidP="006E3094">
      <w:pPr>
        <w:spacing w:after="0" w:line="240" w:lineRule="auto"/>
        <w:rPr>
          <w:rFonts w:ascii="Times New Roman" w:hAnsi="Times New Roman" w:cs="Times New Roman"/>
          <w:color w:val="000000" w:themeColor="text1"/>
          <w:sz w:val="24"/>
          <w:szCs w:val="24"/>
          <w:lang w:val="en-US"/>
        </w:rPr>
      </w:pPr>
    </w:p>
    <w:p w14:paraId="0F289646" w14:textId="20642B94" w:rsidR="003D2E62" w:rsidRPr="006E3094" w:rsidRDefault="007F4FA1" w:rsidP="006E3094">
      <w:pPr>
        <w:spacing w:after="0" w:line="240" w:lineRule="auto"/>
        <w:rPr>
          <w:rFonts w:ascii="Times New Roman" w:hAnsi="Times New Roman" w:cs="Times New Roman"/>
          <w:color w:val="000000" w:themeColor="text1"/>
          <w:sz w:val="24"/>
          <w:szCs w:val="24"/>
        </w:rPr>
      </w:pPr>
      <w:r w:rsidRPr="00BA085E">
        <w:rPr>
          <w:rFonts w:ascii="Times New Roman" w:hAnsi="Times New Roman" w:cs="Times New Roman"/>
          <w:color w:val="000000" w:themeColor="text1"/>
          <w:sz w:val="24"/>
          <w:szCs w:val="24"/>
          <w:lang w:val="en-US"/>
        </w:rPr>
        <w:t xml:space="preserve">VIEIRA, T. Use of sedatives and analgesics and hospital outcomes in pediatric intensive care: a cohort study. </w:t>
      </w:r>
      <w:proofErr w:type="gramStart"/>
      <w:r w:rsidRPr="00BA085E">
        <w:rPr>
          <w:rFonts w:ascii="Times New Roman" w:hAnsi="Times New Roman" w:cs="Times New Roman"/>
          <w:color w:val="000000" w:themeColor="text1"/>
          <w:sz w:val="24"/>
          <w:szCs w:val="24"/>
          <w:lang w:val="en-US"/>
        </w:rPr>
        <w:t>BrJP [online].</w:t>
      </w:r>
      <w:proofErr w:type="gramEnd"/>
      <w:r w:rsidRPr="00BA085E">
        <w:rPr>
          <w:rFonts w:ascii="Times New Roman" w:hAnsi="Times New Roman" w:cs="Times New Roman"/>
          <w:color w:val="000000" w:themeColor="text1"/>
          <w:sz w:val="24"/>
          <w:szCs w:val="24"/>
          <w:lang w:val="en-US"/>
        </w:rPr>
        <w:t xml:space="preserve"> </w:t>
      </w:r>
      <w:proofErr w:type="gramStart"/>
      <w:r w:rsidRPr="00BA085E">
        <w:rPr>
          <w:rFonts w:ascii="Times New Roman" w:hAnsi="Times New Roman" w:cs="Times New Roman"/>
          <w:color w:val="000000" w:themeColor="text1"/>
          <w:sz w:val="24"/>
          <w:szCs w:val="24"/>
          <w:lang w:val="en-US"/>
        </w:rPr>
        <w:t>2022, v. 05, n. 02.</w:t>
      </w:r>
      <w:proofErr w:type="gramEnd"/>
      <w:r w:rsidRPr="00BA085E">
        <w:rPr>
          <w:rFonts w:ascii="Times New Roman" w:hAnsi="Times New Roman" w:cs="Times New Roman"/>
          <w:color w:val="000000" w:themeColor="text1"/>
          <w:sz w:val="24"/>
          <w:szCs w:val="24"/>
          <w:lang w:val="en-US"/>
        </w:rPr>
        <w:t xml:space="preserve"> Available from: </w:t>
      </w:r>
      <w:hyperlink r:id="rId15" w:history="1">
        <w:r w:rsidRPr="00BA085E">
          <w:rPr>
            <w:rStyle w:val="Hyperlink"/>
            <w:rFonts w:ascii="Times New Roman" w:hAnsi="Times New Roman" w:cs="Times New Roman"/>
            <w:color w:val="000000" w:themeColor="text1"/>
            <w:sz w:val="24"/>
            <w:szCs w:val="24"/>
            <w:u w:val="none"/>
            <w:lang w:val="en-US"/>
          </w:rPr>
          <w:t>https://doi.org/10.5935/2595-0118.20220030-en</w:t>
        </w:r>
      </w:hyperlink>
      <w:r w:rsidRPr="00BA085E">
        <w:rPr>
          <w:rFonts w:ascii="Times New Roman" w:hAnsi="Times New Roman" w:cs="Times New Roman"/>
          <w:color w:val="000000" w:themeColor="text1"/>
          <w:sz w:val="24"/>
          <w:szCs w:val="24"/>
          <w:lang w:val="en-US"/>
        </w:rPr>
        <w:t xml:space="preserve">. </w:t>
      </w:r>
      <w:r w:rsidRPr="006E3094">
        <w:rPr>
          <w:rFonts w:ascii="Times New Roman" w:hAnsi="Times New Roman" w:cs="Times New Roman"/>
          <w:color w:val="000000" w:themeColor="text1"/>
          <w:sz w:val="24"/>
          <w:szCs w:val="24"/>
        </w:rPr>
        <w:t>Epub 01 July 2022. ISSN 2595-3192. Acesso em: 27 de abril de 2024.</w:t>
      </w:r>
    </w:p>
    <w:p w14:paraId="6929D100" w14:textId="77777777" w:rsidR="003D2E62" w:rsidRPr="006E3094" w:rsidRDefault="003D2E62" w:rsidP="006E3094">
      <w:pPr>
        <w:spacing w:after="0" w:line="240" w:lineRule="auto"/>
        <w:rPr>
          <w:rFonts w:ascii="Times New Roman" w:hAnsi="Times New Roman" w:cs="Times New Roman"/>
          <w:color w:val="000000" w:themeColor="text1"/>
          <w:sz w:val="24"/>
          <w:szCs w:val="24"/>
        </w:rPr>
      </w:pPr>
    </w:p>
    <w:sectPr w:rsidR="003D2E62" w:rsidRPr="006E3094">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C2748" w14:textId="77777777" w:rsidR="00825797" w:rsidRDefault="00825797">
      <w:pPr>
        <w:spacing w:after="0" w:line="240" w:lineRule="auto"/>
      </w:pPr>
      <w:r>
        <w:separator/>
      </w:r>
    </w:p>
  </w:endnote>
  <w:endnote w:type="continuationSeparator" w:id="0">
    <w:p w14:paraId="2FFE6A44" w14:textId="77777777" w:rsidR="00825797" w:rsidRDefault="00825797">
      <w:pPr>
        <w:spacing w:after="0" w:line="240" w:lineRule="auto"/>
      </w:pPr>
      <w:r>
        <w:continuationSeparator/>
      </w:r>
    </w:p>
  </w:endnote>
  <w:endnote w:type="continuationNotice" w:id="1">
    <w:p w14:paraId="73310E02" w14:textId="77777777" w:rsidR="00825797" w:rsidRDefault="00825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2C921" w14:textId="77777777" w:rsidR="00825797" w:rsidRDefault="00825797">
      <w:pPr>
        <w:spacing w:after="0" w:line="240" w:lineRule="auto"/>
      </w:pPr>
      <w:r>
        <w:separator/>
      </w:r>
    </w:p>
  </w:footnote>
  <w:footnote w:type="continuationSeparator" w:id="0">
    <w:p w14:paraId="033028A6" w14:textId="77777777" w:rsidR="00825797" w:rsidRDefault="00825797">
      <w:pPr>
        <w:spacing w:after="0" w:line="240" w:lineRule="auto"/>
      </w:pPr>
      <w:r>
        <w:continuationSeparator/>
      </w:r>
    </w:p>
  </w:footnote>
  <w:footnote w:type="continuationNotice" w:id="1">
    <w:p w14:paraId="70AD2854" w14:textId="77777777" w:rsidR="00825797" w:rsidRDefault="008257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7A80" w14:textId="77777777" w:rsidR="003F2E80" w:rsidRDefault="0082579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8244"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8243"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1366" w14:textId="77777777" w:rsidR="003F2E80" w:rsidRDefault="00825797">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80"/>
    <w:rsid w:val="0000556D"/>
    <w:rsid w:val="00005798"/>
    <w:rsid w:val="00015386"/>
    <w:rsid w:val="0002019E"/>
    <w:rsid w:val="0003628E"/>
    <w:rsid w:val="000520AC"/>
    <w:rsid w:val="000645CD"/>
    <w:rsid w:val="00065376"/>
    <w:rsid w:val="0006691D"/>
    <w:rsid w:val="00070531"/>
    <w:rsid w:val="0007234D"/>
    <w:rsid w:val="00073086"/>
    <w:rsid w:val="0007797C"/>
    <w:rsid w:val="00080B60"/>
    <w:rsid w:val="00083EBB"/>
    <w:rsid w:val="000849D7"/>
    <w:rsid w:val="00087BF6"/>
    <w:rsid w:val="00094F32"/>
    <w:rsid w:val="0009591B"/>
    <w:rsid w:val="000974AB"/>
    <w:rsid w:val="000A01C7"/>
    <w:rsid w:val="000A3E1A"/>
    <w:rsid w:val="000A4F39"/>
    <w:rsid w:val="000A50F2"/>
    <w:rsid w:val="000A5998"/>
    <w:rsid w:val="000A634E"/>
    <w:rsid w:val="000B08E2"/>
    <w:rsid w:val="000B78CB"/>
    <w:rsid w:val="000B7F74"/>
    <w:rsid w:val="000C47DE"/>
    <w:rsid w:val="000D09A6"/>
    <w:rsid w:val="000D1178"/>
    <w:rsid w:val="000F66A6"/>
    <w:rsid w:val="00101039"/>
    <w:rsid w:val="00114252"/>
    <w:rsid w:val="00123827"/>
    <w:rsid w:val="00140E20"/>
    <w:rsid w:val="001431E9"/>
    <w:rsid w:val="00143B20"/>
    <w:rsid w:val="001538EC"/>
    <w:rsid w:val="00154EB5"/>
    <w:rsid w:val="00155EDF"/>
    <w:rsid w:val="00160AD4"/>
    <w:rsid w:val="00160C6C"/>
    <w:rsid w:val="0016760D"/>
    <w:rsid w:val="00171A8C"/>
    <w:rsid w:val="001757FF"/>
    <w:rsid w:val="00175CFA"/>
    <w:rsid w:val="0018381B"/>
    <w:rsid w:val="001865F9"/>
    <w:rsid w:val="001871F2"/>
    <w:rsid w:val="001A2057"/>
    <w:rsid w:val="001A67C5"/>
    <w:rsid w:val="001B605C"/>
    <w:rsid w:val="001C2F3D"/>
    <w:rsid w:val="001D4DC6"/>
    <w:rsid w:val="001F2EF0"/>
    <w:rsid w:val="00204D2A"/>
    <w:rsid w:val="00212352"/>
    <w:rsid w:val="00216D75"/>
    <w:rsid w:val="002278E2"/>
    <w:rsid w:val="00253723"/>
    <w:rsid w:val="0026096A"/>
    <w:rsid w:val="00265D1F"/>
    <w:rsid w:val="00271186"/>
    <w:rsid w:val="00286D15"/>
    <w:rsid w:val="002873B9"/>
    <w:rsid w:val="002B41C7"/>
    <w:rsid w:val="002C09CE"/>
    <w:rsid w:val="002C139A"/>
    <w:rsid w:val="002C44CA"/>
    <w:rsid w:val="002E0827"/>
    <w:rsid w:val="002E0968"/>
    <w:rsid w:val="002F1D7D"/>
    <w:rsid w:val="002F40E0"/>
    <w:rsid w:val="00301A95"/>
    <w:rsid w:val="00301E6F"/>
    <w:rsid w:val="00304971"/>
    <w:rsid w:val="003211A3"/>
    <w:rsid w:val="003323EB"/>
    <w:rsid w:val="00334FBA"/>
    <w:rsid w:val="003363DD"/>
    <w:rsid w:val="00341DE8"/>
    <w:rsid w:val="003425FD"/>
    <w:rsid w:val="00346859"/>
    <w:rsid w:val="0035017F"/>
    <w:rsid w:val="003546C8"/>
    <w:rsid w:val="00361EF6"/>
    <w:rsid w:val="00366F18"/>
    <w:rsid w:val="00380F28"/>
    <w:rsid w:val="00384C3D"/>
    <w:rsid w:val="003852E8"/>
    <w:rsid w:val="003963AC"/>
    <w:rsid w:val="00397149"/>
    <w:rsid w:val="003A20B9"/>
    <w:rsid w:val="003A65D4"/>
    <w:rsid w:val="003B11EF"/>
    <w:rsid w:val="003B61F3"/>
    <w:rsid w:val="003B73D0"/>
    <w:rsid w:val="003C4DB1"/>
    <w:rsid w:val="003D050C"/>
    <w:rsid w:val="003D2E62"/>
    <w:rsid w:val="003D3B10"/>
    <w:rsid w:val="003D4A4F"/>
    <w:rsid w:val="003D64E8"/>
    <w:rsid w:val="003D764B"/>
    <w:rsid w:val="003E275C"/>
    <w:rsid w:val="003E7ED2"/>
    <w:rsid w:val="003F2E80"/>
    <w:rsid w:val="004105C0"/>
    <w:rsid w:val="00412C16"/>
    <w:rsid w:val="00414462"/>
    <w:rsid w:val="00416B1F"/>
    <w:rsid w:val="00417311"/>
    <w:rsid w:val="00417B20"/>
    <w:rsid w:val="00425A74"/>
    <w:rsid w:val="0043232E"/>
    <w:rsid w:val="004344E0"/>
    <w:rsid w:val="00442413"/>
    <w:rsid w:val="00443FDC"/>
    <w:rsid w:val="00450670"/>
    <w:rsid w:val="00460EC0"/>
    <w:rsid w:val="00461942"/>
    <w:rsid w:val="004619CF"/>
    <w:rsid w:val="00470836"/>
    <w:rsid w:val="00470956"/>
    <w:rsid w:val="00470A52"/>
    <w:rsid w:val="00474E73"/>
    <w:rsid w:val="004808CC"/>
    <w:rsid w:val="00483FCC"/>
    <w:rsid w:val="00485F71"/>
    <w:rsid w:val="004A158E"/>
    <w:rsid w:val="004A502D"/>
    <w:rsid w:val="004C21F0"/>
    <w:rsid w:val="004E6420"/>
    <w:rsid w:val="004E7336"/>
    <w:rsid w:val="00507A2D"/>
    <w:rsid w:val="00514D55"/>
    <w:rsid w:val="00515B6B"/>
    <w:rsid w:val="005168AB"/>
    <w:rsid w:val="00526BCE"/>
    <w:rsid w:val="00535E56"/>
    <w:rsid w:val="00542D28"/>
    <w:rsid w:val="00544AA0"/>
    <w:rsid w:val="00545546"/>
    <w:rsid w:val="0055623B"/>
    <w:rsid w:val="005815AB"/>
    <w:rsid w:val="00585F64"/>
    <w:rsid w:val="005973CF"/>
    <w:rsid w:val="005A1167"/>
    <w:rsid w:val="005A3D8D"/>
    <w:rsid w:val="005A6948"/>
    <w:rsid w:val="005B0392"/>
    <w:rsid w:val="005B54B3"/>
    <w:rsid w:val="005C3A24"/>
    <w:rsid w:val="005D43B7"/>
    <w:rsid w:val="005E4C4E"/>
    <w:rsid w:val="005F005C"/>
    <w:rsid w:val="005F64F0"/>
    <w:rsid w:val="005F7A72"/>
    <w:rsid w:val="005F7F8E"/>
    <w:rsid w:val="006242FF"/>
    <w:rsid w:val="00624EB7"/>
    <w:rsid w:val="00626FB9"/>
    <w:rsid w:val="006350AB"/>
    <w:rsid w:val="0064271E"/>
    <w:rsid w:val="00642A14"/>
    <w:rsid w:val="00642B8D"/>
    <w:rsid w:val="00643A4F"/>
    <w:rsid w:val="00644F0E"/>
    <w:rsid w:val="00657064"/>
    <w:rsid w:val="00666058"/>
    <w:rsid w:val="006739C6"/>
    <w:rsid w:val="00681721"/>
    <w:rsid w:val="00687F4F"/>
    <w:rsid w:val="00692290"/>
    <w:rsid w:val="00696804"/>
    <w:rsid w:val="006A077F"/>
    <w:rsid w:val="006B4A77"/>
    <w:rsid w:val="006B7B8A"/>
    <w:rsid w:val="006C1CCC"/>
    <w:rsid w:val="006D1C4A"/>
    <w:rsid w:val="006E3094"/>
    <w:rsid w:val="006F1BF2"/>
    <w:rsid w:val="006F3666"/>
    <w:rsid w:val="00731C98"/>
    <w:rsid w:val="0074482C"/>
    <w:rsid w:val="00744D16"/>
    <w:rsid w:val="0075031F"/>
    <w:rsid w:val="00761A8A"/>
    <w:rsid w:val="0076592F"/>
    <w:rsid w:val="00765F3C"/>
    <w:rsid w:val="0076769B"/>
    <w:rsid w:val="00770861"/>
    <w:rsid w:val="00771091"/>
    <w:rsid w:val="00775C4B"/>
    <w:rsid w:val="00790A98"/>
    <w:rsid w:val="00791665"/>
    <w:rsid w:val="0079359E"/>
    <w:rsid w:val="007A0199"/>
    <w:rsid w:val="007B607B"/>
    <w:rsid w:val="007D0DB3"/>
    <w:rsid w:val="007D6F0A"/>
    <w:rsid w:val="007F4FA1"/>
    <w:rsid w:val="00802A56"/>
    <w:rsid w:val="00811F72"/>
    <w:rsid w:val="00817830"/>
    <w:rsid w:val="00823646"/>
    <w:rsid w:val="0082497F"/>
    <w:rsid w:val="00825797"/>
    <w:rsid w:val="008307DE"/>
    <w:rsid w:val="00844072"/>
    <w:rsid w:val="00856131"/>
    <w:rsid w:val="00864282"/>
    <w:rsid w:val="00876BCB"/>
    <w:rsid w:val="008843F5"/>
    <w:rsid w:val="00895563"/>
    <w:rsid w:val="00896FBB"/>
    <w:rsid w:val="008A3517"/>
    <w:rsid w:val="008A5356"/>
    <w:rsid w:val="008B20A8"/>
    <w:rsid w:val="008C3766"/>
    <w:rsid w:val="008C5F2D"/>
    <w:rsid w:val="008C7F40"/>
    <w:rsid w:val="008D519F"/>
    <w:rsid w:val="008E3A10"/>
    <w:rsid w:val="008F0EF5"/>
    <w:rsid w:val="008F1B1F"/>
    <w:rsid w:val="00902B22"/>
    <w:rsid w:val="00911987"/>
    <w:rsid w:val="00911CD1"/>
    <w:rsid w:val="0091704D"/>
    <w:rsid w:val="00922DA6"/>
    <w:rsid w:val="00954ED3"/>
    <w:rsid w:val="00957D24"/>
    <w:rsid w:val="00961501"/>
    <w:rsid w:val="00963CE5"/>
    <w:rsid w:val="00967023"/>
    <w:rsid w:val="00992D4D"/>
    <w:rsid w:val="009939B1"/>
    <w:rsid w:val="0099708D"/>
    <w:rsid w:val="009A0FC0"/>
    <w:rsid w:val="009C2A42"/>
    <w:rsid w:val="009D6FA6"/>
    <w:rsid w:val="009E21C0"/>
    <w:rsid w:val="009E240E"/>
    <w:rsid w:val="009E578C"/>
    <w:rsid w:val="009F509B"/>
    <w:rsid w:val="00A04678"/>
    <w:rsid w:val="00A06212"/>
    <w:rsid w:val="00A0686C"/>
    <w:rsid w:val="00A06F9C"/>
    <w:rsid w:val="00A1556D"/>
    <w:rsid w:val="00A16DFA"/>
    <w:rsid w:val="00A170A1"/>
    <w:rsid w:val="00A22A7A"/>
    <w:rsid w:val="00A372D9"/>
    <w:rsid w:val="00A534A8"/>
    <w:rsid w:val="00A61794"/>
    <w:rsid w:val="00A67C1F"/>
    <w:rsid w:val="00A77581"/>
    <w:rsid w:val="00A86BDC"/>
    <w:rsid w:val="00A963B4"/>
    <w:rsid w:val="00A972D6"/>
    <w:rsid w:val="00AA539F"/>
    <w:rsid w:val="00AA742B"/>
    <w:rsid w:val="00AB3B5B"/>
    <w:rsid w:val="00AC28D7"/>
    <w:rsid w:val="00AC7E9B"/>
    <w:rsid w:val="00AD21AC"/>
    <w:rsid w:val="00AD3C22"/>
    <w:rsid w:val="00AE124F"/>
    <w:rsid w:val="00AF0EDA"/>
    <w:rsid w:val="00AF73A2"/>
    <w:rsid w:val="00B11067"/>
    <w:rsid w:val="00B42D4F"/>
    <w:rsid w:val="00B43EF4"/>
    <w:rsid w:val="00B46E65"/>
    <w:rsid w:val="00B50D9E"/>
    <w:rsid w:val="00B51D76"/>
    <w:rsid w:val="00B55286"/>
    <w:rsid w:val="00B738DD"/>
    <w:rsid w:val="00B76313"/>
    <w:rsid w:val="00B7653D"/>
    <w:rsid w:val="00B80804"/>
    <w:rsid w:val="00B84DBB"/>
    <w:rsid w:val="00B9055A"/>
    <w:rsid w:val="00B95307"/>
    <w:rsid w:val="00BA085E"/>
    <w:rsid w:val="00BA367D"/>
    <w:rsid w:val="00BA4E38"/>
    <w:rsid w:val="00BA6FA1"/>
    <w:rsid w:val="00BC3773"/>
    <w:rsid w:val="00BC5AEE"/>
    <w:rsid w:val="00BD0763"/>
    <w:rsid w:val="00BD2B6E"/>
    <w:rsid w:val="00BD2C4B"/>
    <w:rsid w:val="00BE2688"/>
    <w:rsid w:val="00BE46C2"/>
    <w:rsid w:val="00BF1C55"/>
    <w:rsid w:val="00C04BBA"/>
    <w:rsid w:val="00C103CA"/>
    <w:rsid w:val="00C11330"/>
    <w:rsid w:val="00C26778"/>
    <w:rsid w:val="00C34361"/>
    <w:rsid w:val="00C400F4"/>
    <w:rsid w:val="00C40D1F"/>
    <w:rsid w:val="00C62007"/>
    <w:rsid w:val="00C645A9"/>
    <w:rsid w:val="00C7215E"/>
    <w:rsid w:val="00C857F9"/>
    <w:rsid w:val="00CA5031"/>
    <w:rsid w:val="00CA6EEB"/>
    <w:rsid w:val="00CB374F"/>
    <w:rsid w:val="00CC1527"/>
    <w:rsid w:val="00CC5BA0"/>
    <w:rsid w:val="00CC612D"/>
    <w:rsid w:val="00CC7500"/>
    <w:rsid w:val="00CD1242"/>
    <w:rsid w:val="00CD1789"/>
    <w:rsid w:val="00CD678A"/>
    <w:rsid w:val="00CD7D05"/>
    <w:rsid w:val="00CE1657"/>
    <w:rsid w:val="00CE6C0F"/>
    <w:rsid w:val="00CF093C"/>
    <w:rsid w:val="00CF26FC"/>
    <w:rsid w:val="00CF40E8"/>
    <w:rsid w:val="00D101A4"/>
    <w:rsid w:val="00D61BF6"/>
    <w:rsid w:val="00D665F9"/>
    <w:rsid w:val="00D76B99"/>
    <w:rsid w:val="00D95761"/>
    <w:rsid w:val="00DA1D4B"/>
    <w:rsid w:val="00DA4CE5"/>
    <w:rsid w:val="00DB0EBB"/>
    <w:rsid w:val="00DB511D"/>
    <w:rsid w:val="00DC5E66"/>
    <w:rsid w:val="00DD5B7B"/>
    <w:rsid w:val="00DE1B82"/>
    <w:rsid w:val="00DF519C"/>
    <w:rsid w:val="00E0002C"/>
    <w:rsid w:val="00E0021E"/>
    <w:rsid w:val="00E0028D"/>
    <w:rsid w:val="00E07CC9"/>
    <w:rsid w:val="00E10BC3"/>
    <w:rsid w:val="00E241D0"/>
    <w:rsid w:val="00E27091"/>
    <w:rsid w:val="00E45716"/>
    <w:rsid w:val="00E46D8C"/>
    <w:rsid w:val="00E6663F"/>
    <w:rsid w:val="00E7284D"/>
    <w:rsid w:val="00E72D92"/>
    <w:rsid w:val="00E75266"/>
    <w:rsid w:val="00E813C0"/>
    <w:rsid w:val="00E864A6"/>
    <w:rsid w:val="00E92091"/>
    <w:rsid w:val="00E945BF"/>
    <w:rsid w:val="00E9624A"/>
    <w:rsid w:val="00EA0A12"/>
    <w:rsid w:val="00EB4025"/>
    <w:rsid w:val="00EB7B39"/>
    <w:rsid w:val="00EC34BD"/>
    <w:rsid w:val="00EE7D8D"/>
    <w:rsid w:val="00EE7EFA"/>
    <w:rsid w:val="00F1281B"/>
    <w:rsid w:val="00F24B7F"/>
    <w:rsid w:val="00F2572A"/>
    <w:rsid w:val="00F3331E"/>
    <w:rsid w:val="00F461A2"/>
    <w:rsid w:val="00F57457"/>
    <w:rsid w:val="00F64332"/>
    <w:rsid w:val="00F65489"/>
    <w:rsid w:val="00F81167"/>
    <w:rsid w:val="00F836C8"/>
    <w:rsid w:val="00F842BA"/>
    <w:rsid w:val="00F86B99"/>
    <w:rsid w:val="00F916F2"/>
    <w:rsid w:val="00F9469C"/>
    <w:rsid w:val="00FA1B37"/>
    <w:rsid w:val="00FA6577"/>
    <w:rsid w:val="00FC3408"/>
    <w:rsid w:val="00FE49CF"/>
    <w:rsid w:val="00FE6451"/>
    <w:rsid w:val="00FF2EB2"/>
    <w:rsid w:val="00FF6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F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 w:type="paragraph" w:styleId="Cabealho">
    <w:name w:val="header"/>
    <w:basedOn w:val="Normal"/>
    <w:link w:val="CabealhoChar"/>
    <w:uiPriority w:val="99"/>
    <w:semiHidden/>
    <w:unhideWhenUsed/>
    <w:rsid w:val="00626F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6FB9"/>
  </w:style>
  <w:style w:type="paragraph" w:styleId="Rodap">
    <w:name w:val="footer"/>
    <w:basedOn w:val="Normal"/>
    <w:link w:val="RodapChar"/>
    <w:uiPriority w:val="99"/>
    <w:semiHidden/>
    <w:unhideWhenUsed/>
    <w:rsid w:val="00626F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6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 w:type="paragraph" w:styleId="Cabealho">
    <w:name w:val="header"/>
    <w:basedOn w:val="Normal"/>
    <w:link w:val="CabealhoChar"/>
    <w:uiPriority w:val="99"/>
    <w:semiHidden/>
    <w:unhideWhenUsed/>
    <w:rsid w:val="00626F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6FB9"/>
  </w:style>
  <w:style w:type="paragraph" w:styleId="Rodap">
    <w:name w:val="footer"/>
    <w:basedOn w:val="Normal"/>
    <w:link w:val="RodapChar"/>
    <w:uiPriority w:val="99"/>
    <w:semiHidden/>
    <w:unhideWhenUsed/>
    <w:rsid w:val="00626F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6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2448-89092022000200082&amp;lng=es&amp;nrm=iso" TargetMode="External"/><Relationship Id="rId13" Type="http://schemas.openxmlformats.org/officeDocument/2006/relationships/hyperlink" Target="https://doi.org/10.5935/0103-507X.20220027-p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rolimorlando@gmail.com" TargetMode="External"/><Relationship Id="rId12" Type="http://schemas.openxmlformats.org/officeDocument/2006/relationships/hyperlink" Target="https://doi.org/10.5935/0103-507X.20220145-pt"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35366/106512" TargetMode="External"/><Relationship Id="rId5" Type="http://schemas.openxmlformats.org/officeDocument/2006/relationships/footnotes" Target="footnotes.xml"/><Relationship Id="rId15" Type="http://schemas.openxmlformats.org/officeDocument/2006/relationships/hyperlink" Target="https://doi.org/10.5935/2595-0118.20220030-en" TargetMode="External"/><Relationship Id="rId23" Type="http://schemas.openxmlformats.org/officeDocument/2006/relationships/theme" Target="theme/theme1.xml"/><Relationship Id="rId10" Type="http://schemas.openxmlformats.org/officeDocument/2006/relationships/hyperlink" Target="http://www.scielo.org.mx/scielo.php?script=sci_arttext&amp;pid=S2448-89092022000500296&amp;lng=es&amp;nrm=is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35366/104869" TargetMode="External"/><Relationship Id="rId14" Type="http://schemas.openxmlformats.org/officeDocument/2006/relationships/hyperlink" Target="https://doi.org/10.5935/0103-507X.20220429-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2650</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Orlando Rolim</cp:lastModifiedBy>
  <cp:revision>67</cp:revision>
  <dcterms:created xsi:type="dcterms:W3CDTF">2024-06-30T00:38:00Z</dcterms:created>
  <dcterms:modified xsi:type="dcterms:W3CDTF">2024-06-30T01:31:00Z</dcterms:modified>
</cp:coreProperties>
</file>