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0118" w14:textId="4BF53DE7" w:rsidR="006C0C24" w:rsidRPr="00FF4BDF" w:rsidRDefault="00835D68" w:rsidP="00226F8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INTEGRAÇÃO TRANSDISCIPLINAR OTIMIZA ASSISTÊNCIA A PACIENTES CRÍTICOS, UNINDO URGÊNCIA, EMERGÊNCIA E CUIDADOS INTENSIVOS EM UTI.</w:t>
      </w:r>
    </w:p>
    <w:p w14:paraId="1B931F7F" w14:textId="123AD04B" w:rsidR="006C0C24" w:rsidRDefault="00421EDA" w:rsidP="008E43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Victória Bastos Lima Chagas¹, </w:t>
      </w:r>
      <w:proofErr w:type="spellStart"/>
      <w:r>
        <w:rPr>
          <w:rFonts w:ascii="Times New Roman" w:hAnsi="Times New Roman" w:cs="Times New Roman"/>
          <w:sz w:val="24"/>
          <w:szCs w:val="24"/>
        </w:rPr>
        <w:t>Eriselma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Correia², </w:t>
      </w:r>
      <w:r w:rsidR="00E31DFA">
        <w:rPr>
          <w:rFonts w:ascii="Times New Roman" w:hAnsi="Times New Roman" w:cs="Times New Roman"/>
          <w:sz w:val="24"/>
          <w:szCs w:val="24"/>
        </w:rPr>
        <w:t xml:space="preserve">Talita Souza Rocha³, </w:t>
      </w:r>
      <w:r w:rsidR="00210FE5">
        <w:rPr>
          <w:rFonts w:ascii="Times New Roman" w:hAnsi="Times New Roman" w:cs="Times New Roman"/>
          <w:sz w:val="24"/>
          <w:szCs w:val="24"/>
        </w:rPr>
        <w:t xml:space="preserve">Ana Quitéria </w:t>
      </w:r>
      <w:r w:rsidR="00277857">
        <w:rPr>
          <w:rFonts w:ascii="Times New Roman" w:hAnsi="Times New Roman" w:cs="Times New Roman"/>
          <w:sz w:val="24"/>
          <w:szCs w:val="24"/>
        </w:rPr>
        <w:t xml:space="preserve">Fernandes Ferreira ⁴, </w:t>
      </w:r>
      <w:r w:rsidR="000D63DE">
        <w:rPr>
          <w:rFonts w:ascii="Times New Roman" w:hAnsi="Times New Roman" w:cs="Times New Roman"/>
          <w:sz w:val="24"/>
          <w:szCs w:val="24"/>
        </w:rPr>
        <w:t xml:space="preserve">Aurélio Barros Guimarães Junior Freire⁵, </w:t>
      </w:r>
      <w:proofErr w:type="spellStart"/>
      <w:r w:rsidR="00AD0D64">
        <w:rPr>
          <w:rFonts w:ascii="Times New Roman" w:hAnsi="Times New Roman" w:cs="Times New Roman"/>
          <w:sz w:val="24"/>
          <w:szCs w:val="24"/>
        </w:rPr>
        <w:t>Stefany</w:t>
      </w:r>
      <w:proofErr w:type="spellEnd"/>
      <w:r w:rsidR="00AD0D64">
        <w:rPr>
          <w:rFonts w:ascii="Times New Roman" w:hAnsi="Times New Roman" w:cs="Times New Roman"/>
          <w:sz w:val="24"/>
          <w:szCs w:val="24"/>
        </w:rPr>
        <w:t xml:space="preserve"> </w:t>
      </w:r>
      <w:r w:rsidR="002E69F0">
        <w:rPr>
          <w:rFonts w:ascii="Times New Roman" w:hAnsi="Times New Roman" w:cs="Times New Roman"/>
          <w:sz w:val="24"/>
          <w:szCs w:val="24"/>
        </w:rPr>
        <w:t>Costa Al</w:t>
      </w:r>
      <w:r w:rsidR="00AD0D64">
        <w:rPr>
          <w:rFonts w:ascii="Times New Roman" w:hAnsi="Times New Roman" w:cs="Times New Roman"/>
          <w:sz w:val="24"/>
          <w:szCs w:val="24"/>
        </w:rPr>
        <w:t xml:space="preserve">ves </w:t>
      </w:r>
      <w:r w:rsidR="002E69F0">
        <w:rPr>
          <w:rFonts w:ascii="Times New Roman" w:hAnsi="Times New Roman" w:cs="Times New Roman"/>
          <w:sz w:val="24"/>
          <w:szCs w:val="24"/>
        </w:rPr>
        <w:t>Batista⁶</w:t>
      </w:r>
      <w:r w:rsidR="003B4907">
        <w:rPr>
          <w:rFonts w:ascii="Times New Roman" w:hAnsi="Times New Roman" w:cs="Times New Roman"/>
          <w:sz w:val="24"/>
          <w:szCs w:val="24"/>
        </w:rPr>
        <w:t xml:space="preserve">, Rodrigo Daniel </w:t>
      </w:r>
      <w:proofErr w:type="spellStart"/>
      <w:r w:rsidR="003B4907">
        <w:rPr>
          <w:rFonts w:ascii="Times New Roman" w:hAnsi="Times New Roman" w:cs="Times New Roman"/>
          <w:sz w:val="24"/>
          <w:szCs w:val="24"/>
        </w:rPr>
        <w:t>Zanoni</w:t>
      </w:r>
      <w:proofErr w:type="spellEnd"/>
      <w:r w:rsidR="003B4907">
        <w:rPr>
          <w:rFonts w:ascii="Times New Roman" w:hAnsi="Times New Roman" w:cs="Times New Roman"/>
          <w:sz w:val="24"/>
          <w:szCs w:val="24"/>
        </w:rPr>
        <w:t>⁷</w:t>
      </w:r>
    </w:p>
    <w:p w14:paraId="755591CD" w14:textId="10C44AE6" w:rsidR="003B4907" w:rsidRDefault="003B4907" w:rsidP="008E4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UNOPAR¹, UNILEAO², </w:t>
      </w:r>
      <w:r w:rsidR="006F6B61">
        <w:rPr>
          <w:rFonts w:ascii="Times New Roman" w:hAnsi="Times New Roman" w:cs="Times New Roman"/>
          <w:sz w:val="24"/>
          <w:szCs w:val="24"/>
        </w:rPr>
        <w:t xml:space="preserve">Universidade Anhembi Morumbi³, UFRN⁴, </w:t>
      </w:r>
      <w:r w:rsidR="00E05E99">
        <w:rPr>
          <w:rFonts w:ascii="Times New Roman" w:hAnsi="Times New Roman" w:cs="Times New Roman"/>
          <w:sz w:val="24"/>
          <w:szCs w:val="24"/>
        </w:rPr>
        <w:t xml:space="preserve">UNIP⁵, </w:t>
      </w:r>
      <w:r w:rsidR="002117E2">
        <w:rPr>
          <w:rFonts w:ascii="Times New Roman" w:hAnsi="Times New Roman" w:cs="Times New Roman"/>
          <w:sz w:val="24"/>
          <w:szCs w:val="24"/>
        </w:rPr>
        <w:t xml:space="preserve">Universidade Cidade de São Paulo⁵, </w:t>
      </w:r>
      <w:r w:rsidR="008203BC">
        <w:rPr>
          <w:rFonts w:ascii="Times New Roman" w:hAnsi="Times New Roman" w:cs="Times New Roman"/>
          <w:sz w:val="24"/>
          <w:szCs w:val="24"/>
        </w:rPr>
        <w:t xml:space="preserve">Faculdade São Leopoldo </w:t>
      </w:r>
      <w:proofErr w:type="spellStart"/>
      <w:r w:rsidR="00226F8C">
        <w:rPr>
          <w:rFonts w:ascii="Times New Roman" w:hAnsi="Times New Roman" w:cs="Times New Roman"/>
          <w:sz w:val="24"/>
          <w:szCs w:val="24"/>
        </w:rPr>
        <w:t>Mandic</w:t>
      </w:r>
      <w:proofErr w:type="spellEnd"/>
      <w:r w:rsidR="00226F8C">
        <w:rPr>
          <w:rFonts w:ascii="Times New Roman" w:hAnsi="Times New Roman" w:cs="Times New Roman"/>
          <w:sz w:val="24"/>
          <w:szCs w:val="24"/>
        </w:rPr>
        <w:t>⁷</w:t>
      </w:r>
    </w:p>
    <w:p w14:paraId="557A01B7" w14:textId="44A0B11B" w:rsidR="00226F8C" w:rsidRDefault="00226F8C" w:rsidP="008E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73AAA" w14:textId="38A3D68C" w:rsidR="00226F8C" w:rsidRDefault="00000000" w:rsidP="008E432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26F8C" w:rsidRPr="00D84C27">
          <w:rPr>
            <w:rStyle w:val="Hyperlink"/>
            <w:rFonts w:ascii="Times New Roman" w:hAnsi="Times New Roman" w:cs="Times New Roman"/>
            <w:sz w:val="24"/>
            <w:szCs w:val="24"/>
          </w:rPr>
          <w:t>drakamillaperita@gmail.com</w:t>
        </w:r>
      </w:hyperlink>
    </w:p>
    <w:p w14:paraId="0A24F1F3" w14:textId="77777777" w:rsidR="00226F8C" w:rsidRPr="00421EDA" w:rsidRDefault="00226F8C" w:rsidP="008E4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F858D" w14:textId="77777777" w:rsidR="00AE0C94" w:rsidRPr="0037547B" w:rsidRDefault="00AE0C94" w:rsidP="00AE0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94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940B9A">
        <w:rPr>
          <w:rFonts w:ascii="Times New Roman" w:hAnsi="Times New Roman" w:cs="Times New Roman"/>
          <w:sz w:val="24"/>
          <w:szCs w:val="24"/>
        </w:rPr>
        <w:t xml:space="preserve">No âmbito deste estudo de revisão bibliográfica, empreendemos uma investigação aprofundada acerca da </w:t>
      </w:r>
      <w:proofErr w:type="spellStart"/>
      <w:r w:rsidRPr="00940B9A">
        <w:rPr>
          <w:rFonts w:ascii="Times New Roman" w:hAnsi="Times New Roman" w:cs="Times New Roman"/>
          <w:sz w:val="24"/>
          <w:szCs w:val="24"/>
        </w:rPr>
        <w:t>transcendentalidade</w:t>
      </w:r>
      <w:proofErr w:type="spellEnd"/>
      <w:r w:rsidRPr="00940B9A">
        <w:rPr>
          <w:rFonts w:ascii="Times New Roman" w:hAnsi="Times New Roman" w:cs="Times New Roman"/>
          <w:sz w:val="24"/>
          <w:szCs w:val="24"/>
        </w:rPr>
        <w:t xml:space="preserve"> da Integração Eficiente e Transdisciplinar na Assistência a Pacientes Críticos. A ênfase repousa na formulação de uma abordagem sistêmica que amalgama a dinâmica intricada entre urgência, emergência e cuidados intensivos em Unidades de Terapia Intensiva (UTI). </w:t>
      </w:r>
      <w:r w:rsidRPr="00AE0C94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940B9A">
        <w:rPr>
          <w:rFonts w:ascii="Times New Roman" w:hAnsi="Times New Roman" w:cs="Times New Roman"/>
          <w:sz w:val="24"/>
          <w:szCs w:val="24"/>
        </w:rPr>
        <w:t>O desiderato deste estudo é realizar uma análise crítica das contribuições desta abordagem integrativa, transpassando as fronteiras disciplinares, na prestação de assistência aos pacientes em estados críticos.</w:t>
      </w:r>
      <w:r w:rsidRPr="00AE0C94">
        <w:rPr>
          <w:rFonts w:ascii="Times New Roman" w:hAnsi="Times New Roman" w:cs="Times New Roman"/>
          <w:b/>
          <w:bCs/>
          <w:sz w:val="24"/>
          <w:szCs w:val="24"/>
        </w:rPr>
        <w:t xml:space="preserve"> Metodologia: </w:t>
      </w:r>
      <w:r w:rsidRPr="00940B9A">
        <w:rPr>
          <w:rFonts w:ascii="Times New Roman" w:hAnsi="Times New Roman" w:cs="Times New Roman"/>
          <w:sz w:val="24"/>
          <w:szCs w:val="24"/>
        </w:rPr>
        <w:t>Para atingir essa meta, executamos uma revisão bibliográfica meticulosa, escrutinando artigos científicos, compêndios e documentos de relevância. A análise conferiu primazia a estudos que delineiam as práticas integradas e transdisciplinares na gestão de pacientes críticos.</w:t>
      </w:r>
      <w:r w:rsidRPr="00AE0C94">
        <w:rPr>
          <w:rFonts w:ascii="Times New Roman" w:hAnsi="Times New Roman" w:cs="Times New Roman"/>
          <w:b/>
          <w:bCs/>
          <w:sz w:val="24"/>
          <w:szCs w:val="24"/>
        </w:rPr>
        <w:t xml:space="preserve"> Resultados: </w:t>
      </w:r>
      <w:r w:rsidRPr="0037547B">
        <w:rPr>
          <w:rFonts w:ascii="Times New Roman" w:hAnsi="Times New Roman" w:cs="Times New Roman"/>
          <w:sz w:val="24"/>
          <w:szCs w:val="24"/>
        </w:rPr>
        <w:t xml:space="preserve">Os desdobramentos desta revisão bibliográfica evidenciam a eficácia das estratégias contemporâneas, alinhadas à abordagem integrativa e transdisciplinar, na otimização dos resultados clínicos para pacientes em estados críticos. A análise crítica revela avanços notáveis nessas esferas, sublinhando a importância crucial dessas abordagens sistêmicas. </w:t>
      </w:r>
      <w:r w:rsidRPr="00AE0C94">
        <w:rPr>
          <w:rFonts w:ascii="Times New Roman" w:hAnsi="Times New Roman" w:cs="Times New Roman"/>
          <w:b/>
          <w:bCs/>
          <w:sz w:val="24"/>
          <w:szCs w:val="24"/>
        </w:rPr>
        <w:t xml:space="preserve">Conclusões: </w:t>
      </w:r>
      <w:r w:rsidRPr="0037547B">
        <w:rPr>
          <w:rFonts w:ascii="Times New Roman" w:hAnsi="Times New Roman" w:cs="Times New Roman"/>
          <w:sz w:val="24"/>
          <w:szCs w:val="24"/>
        </w:rPr>
        <w:t>Com base nas evidências apresentadas, conclui-se que a Integração Eficiente e Transdisciplinar na Assistência a Pacientes Críticos, abordando sistemicamente urgência, emergência e cuidados intensivos em UTI, desempenha um papel crucial na promoção do bem-estar e na garantia de uma resposta abrangente diante das complexidades enfrentadas por esses pacientes. Essa abordagem colaborativa maximiza a eficácia dos cuidados, garantindo uma gestão holística e coordenada. Ao integrar disciplinas e considerar a interconexão entre diferentes aspectos da assistência, otimiza-se a qualidade do tratamento, proporcionando uma abordagem mais completa e adaptável às necessidades específicas dos pacientes em estado crítico.</w:t>
      </w:r>
    </w:p>
    <w:p w14:paraId="6EB32A31" w14:textId="77777777" w:rsidR="00AE0C94" w:rsidRPr="00AE0C94" w:rsidRDefault="00AE0C94" w:rsidP="00AE0C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68DF0" w14:textId="77777777" w:rsidR="00AE0C94" w:rsidRPr="0037547B" w:rsidRDefault="00AE0C94" w:rsidP="00AE0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47B">
        <w:rPr>
          <w:rFonts w:ascii="Times New Roman" w:hAnsi="Times New Roman" w:cs="Times New Roman"/>
          <w:sz w:val="24"/>
          <w:szCs w:val="24"/>
        </w:rPr>
        <w:t xml:space="preserve">Palavras-chave: Saúde. Multidisciplinar. Terapia intensiva. </w:t>
      </w:r>
    </w:p>
    <w:p w14:paraId="0EE82A44" w14:textId="7B601EDA" w:rsidR="00154AE9" w:rsidRPr="0037547B" w:rsidRDefault="00AE0C94" w:rsidP="00AE0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47B">
        <w:rPr>
          <w:rFonts w:ascii="Times New Roman" w:hAnsi="Times New Roman" w:cs="Times New Roman"/>
          <w:sz w:val="24"/>
          <w:szCs w:val="24"/>
        </w:rPr>
        <w:t>Área temática: Assistência em Urgência e emergência e UTI.</w:t>
      </w:r>
    </w:p>
    <w:sectPr w:rsidR="00154AE9" w:rsidRPr="0037547B" w:rsidSect="001F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9A42" w14:textId="77777777" w:rsidR="002E0091" w:rsidRDefault="002E0091" w:rsidP="00835D68">
      <w:pPr>
        <w:spacing w:after="0" w:line="240" w:lineRule="auto"/>
      </w:pPr>
      <w:r>
        <w:separator/>
      </w:r>
    </w:p>
  </w:endnote>
  <w:endnote w:type="continuationSeparator" w:id="0">
    <w:p w14:paraId="349DAF5B" w14:textId="77777777" w:rsidR="002E0091" w:rsidRDefault="002E0091" w:rsidP="0083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4499" w14:textId="77777777" w:rsidR="002E0091" w:rsidRDefault="002E0091" w:rsidP="00835D68">
      <w:pPr>
        <w:spacing w:after="0" w:line="240" w:lineRule="auto"/>
      </w:pPr>
      <w:r>
        <w:separator/>
      </w:r>
    </w:p>
  </w:footnote>
  <w:footnote w:type="continuationSeparator" w:id="0">
    <w:p w14:paraId="450BB64F" w14:textId="77777777" w:rsidR="002E0091" w:rsidRDefault="002E0091" w:rsidP="00835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EA"/>
    <w:rsid w:val="00093363"/>
    <w:rsid w:val="000D63DE"/>
    <w:rsid w:val="00154AE9"/>
    <w:rsid w:val="001C4C41"/>
    <w:rsid w:val="001F52CA"/>
    <w:rsid w:val="001F5B90"/>
    <w:rsid w:val="00210FE5"/>
    <w:rsid w:val="002117E2"/>
    <w:rsid w:val="00226F8C"/>
    <w:rsid w:val="00277857"/>
    <w:rsid w:val="002D044F"/>
    <w:rsid w:val="002E0091"/>
    <w:rsid w:val="002E69F0"/>
    <w:rsid w:val="0037547B"/>
    <w:rsid w:val="00385255"/>
    <w:rsid w:val="003B4907"/>
    <w:rsid w:val="00421EDA"/>
    <w:rsid w:val="004266EA"/>
    <w:rsid w:val="004A560D"/>
    <w:rsid w:val="00520810"/>
    <w:rsid w:val="00544681"/>
    <w:rsid w:val="00606A48"/>
    <w:rsid w:val="006C0C24"/>
    <w:rsid w:val="006F6B61"/>
    <w:rsid w:val="00776933"/>
    <w:rsid w:val="00806872"/>
    <w:rsid w:val="008203BC"/>
    <w:rsid w:val="00820680"/>
    <w:rsid w:val="00835D68"/>
    <w:rsid w:val="008E4321"/>
    <w:rsid w:val="00925B1C"/>
    <w:rsid w:val="00940B9A"/>
    <w:rsid w:val="00947643"/>
    <w:rsid w:val="00992BF9"/>
    <w:rsid w:val="009D45A6"/>
    <w:rsid w:val="009D75C0"/>
    <w:rsid w:val="009F1B0C"/>
    <w:rsid w:val="00A71374"/>
    <w:rsid w:val="00AD0D64"/>
    <w:rsid w:val="00AE0C94"/>
    <w:rsid w:val="00BF35EA"/>
    <w:rsid w:val="00C75266"/>
    <w:rsid w:val="00CC1139"/>
    <w:rsid w:val="00D201D6"/>
    <w:rsid w:val="00DA78C8"/>
    <w:rsid w:val="00DB0573"/>
    <w:rsid w:val="00DC4CB0"/>
    <w:rsid w:val="00E05E99"/>
    <w:rsid w:val="00E26050"/>
    <w:rsid w:val="00E31DFA"/>
    <w:rsid w:val="00EC4690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CBE6E"/>
  <w15:chartTrackingRefBased/>
  <w15:docId w15:val="{DDD1E1A4-5CDB-0E4B-B66A-A2F82DA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D68"/>
  </w:style>
  <w:style w:type="paragraph" w:styleId="Rodap">
    <w:name w:val="footer"/>
    <w:basedOn w:val="Normal"/>
    <w:link w:val="RodapChar"/>
    <w:uiPriority w:val="99"/>
    <w:unhideWhenUsed/>
    <w:rsid w:val="00835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D68"/>
  </w:style>
  <w:style w:type="character" w:styleId="Hyperlink">
    <w:name w:val="Hyperlink"/>
    <w:basedOn w:val="Fontepargpadro"/>
    <w:uiPriority w:val="99"/>
    <w:unhideWhenUsed/>
    <w:rsid w:val="00226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drakamillaperita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Chagas</dc:creator>
  <cp:keywords/>
  <dc:description/>
  <cp:lastModifiedBy>Kamilla Chagas</cp:lastModifiedBy>
  <cp:revision>5</cp:revision>
  <dcterms:created xsi:type="dcterms:W3CDTF">2024-01-19T12:55:00Z</dcterms:created>
  <dcterms:modified xsi:type="dcterms:W3CDTF">2024-01-20T11:44:00Z</dcterms:modified>
</cp:coreProperties>
</file>