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C0" w:rsidRPr="00CD6E7F" w:rsidRDefault="008328C0" w:rsidP="008328C0">
      <w:pPr>
        <w:pStyle w:val="Ttulo2"/>
        <w:spacing w:before="0" w:after="0"/>
        <w:jc w:val="center"/>
        <w:rPr>
          <w:rFonts w:ascii="Times New Roman" w:hAnsi="Times New Roman"/>
          <w:i w:val="0"/>
          <w:sz w:val="24"/>
          <w:szCs w:val="24"/>
        </w:rPr>
      </w:pPr>
      <w:r w:rsidRPr="00CD6E7F">
        <w:rPr>
          <w:rFonts w:ascii="Times New Roman" w:hAnsi="Times New Roman"/>
          <w:i w:val="0"/>
          <w:sz w:val="24"/>
          <w:szCs w:val="24"/>
        </w:rPr>
        <w:t xml:space="preserve">AS CONTRIBUIÇÕES DA ERGONOMIA PARA A PRODUÇÃO DE </w:t>
      </w:r>
      <w:r>
        <w:rPr>
          <w:rFonts w:ascii="Times New Roman" w:hAnsi="Times New Roman"/>
          <w:i w:val="0"/>
          <w:sz w:val="24"/>
          <w:szCs w:val="24"/>
        </w:rPr>
        <w:t>UMA CADEIRA ADAPTADA PARA CRIANÇAS COM DEFICIÊNCIA</w:t>
      </w:r>
    </w:p>
    <w:p w:rsidR="007A0EAF" w:rsidRPr="00CD6E7F" w:rsidRDefault="007A0EAF" w:rsidP="001142D5">
      <w:pPr>
        <w:rPr>
          <w:rFonts w:cs="Times New Roman"/>
        </w:rPr>
      </w:pPr>
      <w:bookmarkStart w:id="0" w:name="_GoBack"/>
      <w:bookmarkEnd w:id="0"/>
    </w:p>
    <w:p w:rsidR="00BC5AB8" w:rsidRPr="00CD6E7F" w:rsidRDefault="00CD7170" w:rsidP="00CD6E7F">
      <w:pPr>
        <w:jc w:val="right"/>
        <w:rPr>
          <w:rFonts w:cs="Times New Roman"/>
        </w:rPr>
      </w:pPr>
      <w:r w:rsidRPr="00CD6E7F">
        <w:rPr>
          <w:rFonts w:cs="Times New Roman"/>
        </w:rPr>
        <w:t>Juliana</w:t>
      </w:r>
      <w:r w:rsidR="003E60DF" w:rsidRPr="00CD6E7F">
        <w:rPr>
          <w:rFonts w:cs="Times New Roman"/>
        </w:rPr>
        <w:t xml:space="preserve"> Souza</w:t>
      </w:r>
      <w:r w:rsidRPr="00CD6E7F">
        <w:rPr>
          <w:rFonts w:cs="Times New Roman"/>
        </w:rPr>
        <w:t xml:space="preserve"> </w:t>
      </w:r>
      <w:r w:rsidR="00E34E3F" w:rsidRPr="00CD6E7F">
        <w:rPr>
          <w:rFonts w:cs="Times New Roman"/>
        </w:rPr>
        <w:t>de Jesus Silva</w:t>
      </w:r>
      <w:r w:rsidR="00495087">
        <w:rPr>
          <w:rFonts w:cs="Times New Roman"/>
        </w:rPr>
        <w:t xml:space="preserve"> </w:t>
      </w:r>
      <w:r w:rsidRPr="00CD6E7F">
        <w:rPr>
          <w:rFonts w:cs="Times New Roman"/>
        </w:rPr>
        <w:t>(UFRB)</w:t>
      </w:r>
    </w:p>
    <w:p w:rsidR="003E60DF" w:rsidRPr="00CD6E7F" w:rsidRDefault="003E60DF" w:rsidP="00CD6E7F">
      <w:pPr>
        <w:jc w:val="right"/>
        <w:rPr>
          <w:rFonts w:cs="Times New Roman"/>
        </w:rPr>
      </w:pPr>
      <w:r w:rsidRPr="00CD6E7F">
        <w:rPr>
          <w:rFonts w:cs="Times New Roman"/>
        </w:rPr>
        <w:t>julianasouza-@live.com</w:t>
      </w:r>
    </w:p>
    <w:p w:rsidR="00CD7170" w:rsidRPr="00CD6E7F" w:rsidRDefault="00CD7170" w:rsidP="00CD6E7F">
      <w:pPr>
        <w:jc w:val="right"/>
        <w:rPr>
          <w:rFonts w:cs="Times New Roman"/>
        </w:rPr>
      </w:pPr>
      <w:r w:rsidRPr="00CD6E7F">
        <w:rPr>
          <w:rFonts w:cs="Times New Roman"/>
        </w:rPr>
        <w:t>Sillana</w:t>
      </w:r>
      <w:r w:rsidR="00E34E3F" w:rsidRPr="00CD6E7F">
        <w:rPr>
          <w:rFonts w:cs="Times New Roman"/>
        </w:rPr>
        <w:t xml:space="preserve"> Sena</w:t>
      </w:r>
      <w:r w:rsidRPr="00CD6E7F">
        <w:rPr>
          <w:rFonts w:cs="Times New Roman"/>
        </w:rPr>
        <w:t xml:space="preserve"> </w:t>
      </w:r>
      <w:r w:rsidR="003E60DF" w:rsidRPr="00CD6E7F">
        <w:rPr>
          <w:rFonts w:cs="Times New Roman"/>
        </w:rPr>
        <w:t xml:space="preserve">Gomes </w:t>
      </w:r>
      <w:r w:rsidRPr="00CD6E7F">
        <w:rPr>
          <w:rFonts w:cs="Times New Roman"/>
        </w:rPr>
        <w:t>(UFRB)</w:t>
      </w:r>
    </w:p>
    <w:p w:rsidR="003E60DF" w:rsidRPr="00CD6E7F" w:rsidRDefault="003E60DF" w:rsidP="00CD6E7F">
      <w:pPr>
        <w:jc w:val="right"/>
        <w:rPr>
          <w:rFonts w:cs="Times New Roman"/>
        </w:rPr>
      </w:pPr>
      <w:r w:rsidRPr="00CD6E7F">
        <w:rPr>
          <w:rFonts w:cs="Times New Roman"/>
        </w:rPr>
        <w:t>sillanagomes@gmail.com</w:t>
      </w:r>
    </w:p>
    <w:p w:rsidR="00CD7170" w:rsidRPr="00CD6E7F" w:rsidRDefault="00CD7170" w:rsidP="00CD6E7F">
      <w:pPr>
        <w:jc w:val="right"/>
        <w:rPr>
          <w:rFonts w:cs="Times New Roman"/>
        </w:rPr>
      </w:pPr>
      <w:r w:rsidRPr="00CD6E7F">
        <w:rPr>
          <w:rFonts w:cs="Times New Roman"/>
        </w:rPr>
        <w:t>Natássia</w:t>
      </w:r>
      <w:r w:rsidR="00551BA3" w:rsidRPr="00CD6E7F">
        <w:rPr>
          <w:rFonts w:cs="Times New Roman"/>
        </w:rPr>
        <w:t xml:space="preserve"> Ariel</w:t>
      </w:r>
      <w:r w:rsidR="00A01364" w:rsidRPr="00CD6E7F">
        <w:rPr>
          <w:rFonts w:cs="Times New Roman"/>
        </w:rPr>
        <w:t>e dos Santos Neves</w:t>
      </w:r>
      <w:r w:rsidRPr="00CD6E7F">
        <w:rPr>
          <w:rFonts w:cs="Times New Roman"/>
        </w:rPr>
        <w:t xml:space="preserve"> (UFRB)</w:t>
      </w:r>
    </w:p>
    <w:p w:rsidR="003E60DF" w:rsidRPr="00CD6E7F" w:rsidRDefault="003E60DF" w:rsidP="00CD6E7F">
      <w:pPr>
        <w:jc w:val="right"/>
        <w:rPr>
          <w:rFonts w:cs="Times New Roman"/>
        </w:rPr>
      </w:pPr>
      <w:r w:rsidRPr="00CD6E7F">
        <w:rPr>
          <w:rFonts w:cs="Times New Roman"/>
        </w:rPr>
        <w:t>nath.neves2@gmail.com</w:t>
      </w:r>
    </w:p>
    <w:p w:rsidR="00CD7170" w:rsidRPr="00CD6E7F" w:rsidRDefault="00CD7170" w:rsidP="00CD6E7F">
      <w:pPr>
        <w:jc w:val="right"/>
        <w:rPr>
          <w:rFonts w:cs="Times New Roman"/>
        </w:rPr>
      </w:pPr>
      <w:r w:rsidRPr="00CD6E7F">
        <w:rPr>
          <w:rFonts w:cs="Times New Roman"/>
        </w:rPr>
        <w:t>Nelma de Cássia Silva Sandes Galvão (UFRB)</w:t>
      </w:r>
    </w:p>
    <w:p w:rsidR="00CD7170" w:rsidRPr="00CD6E7F" w:rsidRDefault="003E60DF" w:rsidP="00CD6E7F">
      <w:pPr>
        <w:jc w:val="right"/>
        <w:rPr>
          <w:rFonts w:cs="Times New Roman"/>
        </w:rPr>
      </w:pPr>
      <w:r w:rsidRPr="00CD6E7F">
        <w:rPr>
          <w:rFonts w:cs="Times New Roman"/>
        </w:rPr>
        <w:t>nelma.galvao@ufrb.edu.br</w:t>
      </w:r>
    </w:p>
    <w:p w:rsidR="00CD7170" w:rsidRPr="00CD6E7F" w:rsidRDefault="00CD7170" w:rsidP="00CD6E7F">
      <w:pPr>
        <w:jc w:val="right"/>
        <w:rPr>
          <w:rFonts w:cs="Times New Roman"/>
        </w:rPr>
      </w:pPr>
      <w:r w:rsidRPr="00CD6E7F">
        <w:rPr>
          <w:rFonts w:cs="Times New Roman"/>
        </w:rPr>
        <w:t>Bruno Souza Fernandes (UFRB)</w:t>
      </w:r>
    </w:p>
    <w:p w:rsidR="00CD7170" w:rsidRPr="00CD6E7F" w:rsidRDefault="00CD7170" w:rsidP="00CD6E7F">
      <w:pPr>
        <w:jc w:val="right"/>
        <w:rPr>
          <w:rFonts w:cs="Times New Roman"/>
        </w:rPr>
      </w:pPr>
      <w:r w:rsidRPr="00CD6E7F">
        <w:rPr>
          <w:rFonts w:cs="Times New Roman"/>
        </w:rPr>
        <w:t>bruno.fernandes@ufrb.edu.br</w:t>
      </w:r>
    </w:p>
    <w:p w:rsidR="0072466E" w:rsidRPr="00C25662" w:rsidRDefault="00050E48" w:rsidP="0072466E">
      <w:pPr>
        <w:rPr>
          <w:rFonts w:cs="Times New Roman"/>
          <w:color w:val="2E74B5" w:themeColor="accent5" w:themeShade="BF"/>
        </w:rPr>
      </w:pPr>
      <w:r w:rsidRPr="00CD6E7F">
        <w:rPr>
          <w:rFonts w:cs="Times New Roman"/>
          <w:b/>
        </w:rPr>
        <w:t>Resumo</w:t>
      </w:r>
      <w:r w:rsidRPr="00CD6E7F">
        <w:rPr>
          <w:rFonts w:cs="Times New Roman"/>
        </w:rPr>
        <w:t>:</w:t>
      </w:r>
      <w:r w:rsidR="007F271D" w:rsidRPr="00CD6E7F">
        <w:rPr>
          <w:rFonts w:cs="Times New Roman"/>
        </w:rPr>
        <w:t xml:space="preserve"> A tecnologia assistiva é uma área que se preocupa com o desenvolvimento de tecnologias para a autonomia, qualidade de vida e independência daqueles que a utilizam. O uso de cadeiras adapt</w:t>
      </w:r>
      <w:r w:rsidR="00685FAC" w:rsidRPr="00CD6E7F">
        <w:rPr>
          <w:rFonts w:cs="Times New Roman"/>
        </w:rPr>
        <w:t>adas</w:t>
      </w:r>
      <w:r w:rsidR="007F271D" w:rsidRPr="00CD6E7F">
        <w:rPr>
          <w:rFonts w:cs="Times New Roman"/>
        </w:rPr>
        <w:t xml:space="preserve"> para as pessoas que possuem dificuldades de locomoção é um dos recursos de tecnologia assistiva. O objetivo desse estudo foi desenvolver uma cadeira adapt</w:t>
      </w:r>
      <w:r w:rsidR="00685FAC" w:rsidRPr="00CD6E7F">
        <w:rPr>
          <w:rFonts w:cs="Times New Roman"/>
        </w:rPr>
        <w:t>ada</w:t>
      </w:r>
      <w:r w:rsidR="007F271D" w:rsidRPr="00CD6E7F">
        <w:rPr>
          <w:rFonts w:cs="Times New Roman"/>
        </w:rPr>
        <w:t xml:space="preserve"> utilizando materiais de baixo custo e analisar as contribuições da ergonomia no </w:t>
      </w:r>
      <w:r w:rsidR="007F271D" w:rsidRPr="00CD6E7F">
        <w:rPr>
          <w:rFonts w:cs="Times New Roman"/>
          <w:i/>
        </w:rPr>
        <w:t>design</w:t>
      </w:r>
      <w:r w:rsidR="007F271D" w:rsidRPr="00CD6E7F">
        <w:rPr>
          <w:rFonts w:cs="Times New Roman"/>
        </w:rPr>
        <w:t xml:space="preserve"> dessa cadeira a fim de favorecer a melhor adaptação para os usuários. A metodologia aplicada foi </w:t>
      </w:r>
      <w:proofErr w:type="gramStart"/>
      <w:r w:rsidR="007F271D" w:rsidRPr="00CD6E7F">
        <w:rPr>
          <w:rFonts w:cs="Times New Roman"/>
        </w:rPr>
        <w:t>a</w:t>
      </w:r>
      <w:proofErr w:type="gramEnd"/>
      <w:r w:rsidR="007F271D" w:rsidRPr="00CD6E7F">
        <w:rPr>
          <w:rFonts w:cs="Times New Roman"/>
        </w:rPr>
        <w:t xml:space="preserve"> construção de uma cadeira</w:t>
      </w:r>
      <w:r w:rsidR="00630523" w:rsidRPr="00CD6E7F">
        <w:rPr>
          <w:rFonts w:cs="Times New Roman"/>
        </w:rPr>
        <w:t xml:space="preserve"> de acordo com as medidas antropométricas de </w:t>
      </w:r>
      <w:r w:rsidR="00121126" w:rsidRPr="00CD6E7F">
        <w:rPr>
          <w:rFonts w:cs="Times New Roman"/>
        </w:rPr>
        <w:t>dois</w:t>
      </w:r>
      <w:r w:rsidR="007F37CB" w:rsidRPr="00CD6E7F">
        <w:rPr>
          <w:rFonts w:cs="Times New Roman"/>
        </w:rPr>
        <w:t xml:space="preserve"> aluno</w:t>
      </w:r>
      <w:r w:rsidR="00121126" w:rsidRPr="00CD6E7F">
        <w:rPr>
          <w:rFonts w:cs="Times New Roman"/>
        </w:rPr>
        <w:t>s</w:t>
      </w:r>
      <w:r w:rsidR="00630523" w:rsidRPr="00CD6E7F">
        <w:rPr>
          <w:rFonts w:cs="Times New Roman"/>
        </w:rPr>
        <w:t xml:space="preserve"> de uma escola municipal de Feira de Santana na Bahia,</w:t>
      </w:r>
      <w:r w:rsidR="007F271D" w:rsidRPr="00CD6E7F">
        <w:rPr>
          <w:rFonts w:cs="Times New Roman"/>
        </w:rPr>
        <w:t xml:space="preserve"> utilizando materiais de baixo custo e aplicação de uma lista de verificação elaborada com base na biomecânica, antropometria e ergonomia do produto de uma cadeira. Os resultados apontam que a cadeira cumpre os requisitos necessá</w:t>
      </w:r>
      <w:r w:rsidR="00857C21">
        <w:rPr>
          <w:rFonts w:cs="Times New Roman"/>
        </w:rPr>
        <w:t>rios com base na biomecânica e n</w:t>
      </w:r>
      <w:r w:rsidR="007F271D" w:rsidRPr="00CD6E7F">
        <w:rPr>
          <w:rFonts w:cs="Times New Roman"/>
        </w:rPr>
        <w:t xml:space="preserve">a ergonomia do produto investigados, mas apresenta limitações quanto </w:t>
      </w:r>
      <w:proofErr w:type="gramStart"/>
      <w:r w:rsidR="007F271D" w:rsidRPr="00CD6E7F">
        <w:rPr>
          <w:rFonts w:cs="Times New Roman"/>
        </w:rPr>
        <w:t>a</w:t>
      </w:r>
      <w:proofErr w:type="gramEnd"/>
      <w:r w:rsidR="007F271D" w:rsidRPr="00CD6E7F">
        <w:rPr>
          <w:rFonts w:cs="Times New Roman"/>
        </w:rPr>
        <w:t xml:space="preserve"> antropometria</w:t>
      </w:r>
      <w:r w:rsidR="00630523" w:rsidRPr="00CD6E7F">
        <w:rPr>
          <w:rFonts w:cs="Times New Roman"/>
        </w:rPr>
        <w:t xml:space="preserve">, </w:t>
      </w:r>
      <w:r w:rsidR="0072466E" w:rsidRPr="00CD6E7F">
        <w:rPr>
          <w:rFonts w:cs="Times New Roman"/>
        </w:rPr>
        <w:t>já que não permite uso por pessoas que não tenham peso e altura semelhantes aos das crianças</w:t>
      </w:r>
      <w:r w:rsidR="0072466E">
        <w:rPr>
          <w:rFonts w:cs="Times New Roman"/>
        </w:rPr>
        <w:t xml:space="preserve"> </w:t>
      </w:r>
      <w:r w:rsidR="0072466E" w:rsidRPr="005B4D38">
        <w:rPr>
          <w:rFonts w:cs="Times New Roman"/>
        </w:rPr>
        <w:t>que foram medidas.</w:t>
      </w:r>
      <w:r w:rsidR="0072466E" w:rsidRPr="00CD6E7F">
        <w:rPr>
          <w:rFonts w:cs="Times New Roman"/>
        </w:rPr>
        <w:t xml:space="preserve"> Con</w:t>
      </w:r>
      <w:r w:rsidR="0072466E">
        <w:rPr>
          <w:rFonts w:cs="Times New Roman"/>
        </w:rPr>
        <w:t>sidera</w:t>
      </w:r>
      <w:r w:rsidR="0072466E" w:rsidRPr="00CD6E7F">
        <w:rPr>
          <w:rFonts w:cs="Times New Roman"/>
        </w:rPr>
        <w:t>-se que a ergonomia pode dar suporte à construçã</w:t>
      </w:r>
      <w:r w:rsidR="0072466E" w:rsidRPr="005B4D38">
        <w:rPr>
          <w:rFonts w:cs="Times New Roman"/>
        </w:rPr>
        <w:t xml:space="preserve">o de recursos de Tecnologia </w:t>
      </w:r>
      <w:proofErr w:type="spellStart"/>
      <w:r w:rsidR="0072466E" w:rsidRPr="005B4D38">
        <w:rPr>
          <w:rFonts w:cs="Times New Roman"/>
        </w:rPr>
        <w:lastRenderedPageBreak/>
        <w:t>Assistiva</w:t>
      </w:r>
      <w:proofErr w:type="spellEnd"/>
      <w:r w:rsidR="0072466E" w:rsidRPr="005B4D38">
        <w:rPr>
          <w:rFonts w:cs="Times New Roman"/>
        </w:rPr>
        <w:t xml:space="preserve">, como a cadeira adaptada para crianças com </w:t>
      </w:r>
      <w:r w:rsidR="00E14AB3">
        <w:rPr>
          <w:rFonts w:cs="Times New Roman"/>
        </w:rPr>
        <w:t>dificuldade de locomoção</w:t>
      </w:r>
      <w:r w:rsidR="00857C21">
        <w:rPr>
          <w:rFonts w:cs="Times New Roman"/>
        </w:rPr>
        <w:t>,</w:t>
      </w:r>
      <w:r w:rsidR="0072466E" w:rsidRPr="005B4D38">
        <w:rPr>
          <w:rFonts w:cs="Times New Roman"/>
        </w:rPr>
        <w:t xml:space="preserve"> apresentada neste artigo.</w:t>
      </w:r>
      <w:r w:rsidR="00857C21" w:rsidRPr="00857C21">
        <w:t xml:space="preserve"> </w:t>
      </w:r>
    </w:p>
    <w:p w:rsidR="007A0EAF" w:rsidRPr="00CD6E7F" w:rsidRDefault="007A0EAF" w:rsidP="001142D5">
      <w:pPr>
        <w:rPr>
          <w:rFonts w:cs="Times New Roman"/>
        </w:rPr>
      </w:pPr>
      <w:r w:rsidRPr="00CD6E7F">
        <w:rPr>
          <w:rFonts w:cs="Times New Roman"/>
          <w:b/>
        </w:rPr>
        <w:t>Palavras-chave</w:t>
      </w:r>
      <w:r w:rsidR="008267B6" w:rsidRPr="00CD6E7F">
        <w:rPr>
          <w:rFonts w:cs="Times New Roman"/>
        </w:rPr>
        <w:t xml:space="preserve">: </w:t>
      </w:r>
      <w:r w:rsidR="00630523" w:rsidRPr="00CD6E7F">
        <w:rPr>
          <w:rFonts w:cs="Times New Roman"/>
        </w:rPr>
        <w:t>Ergonomia, T</w:t>
      </w:r>
      <w:r w:rsidR="005B0BD0" w:rsidRPr="00CD6E7F">
        <w:rPr>
          <w:rFonts w:cs="Times New Roman"/>
        </w:rPr>
        <w:t xml:space="preserve">ecnologia </w:t>
      </w:r>
      <w:proofErr w:type="spellStart"/>
      <w:r w:rsidR="00630523" w:rsidRPr="00CD6E7F">
        <w:rPr>
          <w:rFonts w:cs="Times New Roman"/>
        </w:rPr>
        <w:t>A</w:t>
      </w:r>
      <w:r w:rsidR="005B0BD0" w:rsidRPr="00CD6E7F">
        <w:rPr>
          <w:rFonts w:cs="Times New Roman"/>
        </w:rPr>
        <w:t>ssistiva</w:t>
      </w:r>
      <w:proofErr w:type="spellEnd"/>
      <w:r w:rsidR="005B0BD0" w:rsidRPr="00CD6E7F">
        <w:rPr>
          <w:rFonts w:cs="Times New Roman"/>
        </w:rPr>
        <w:t xml:space="preserve">, </w:t>
      </w:r>
      <w:r w:rsidR="00BA59F5" w:rsidRPr="00CD6E7F">
        <w:rPr>
          <w:rFonts w:cs="Times New Roman"/>
        </w:rPr>
        <w:t>cadeira adaptada</w:t>
      </w:r>
      <w:r w:rsidRPr="00CD6E7F">
        <w:rPr>
          <w:rFonts w:cs="Times New Roman"/>
        </w:rPr>
        <w:t>.</w:t>
      </w:r>
    </w:p>
    <w:p w:rsidR="00800B44" w:rsidRPr="00CD6E7F" w:rsidRDefault="00800B44" w:rsidP="001142D5">
      <w:pPr>
        <w:pStyle w:val="Ttulo2"/>
        <w:spacing w:before="0" w:after="0"/>
        <w:rPr>
          <w:rFonts w:ascii="Times New Roman" w:hAnsi="Times New Roman"/>
          <w:i w:val="0"/>
          <w:sz w:val="24"/>
          <w:szCs w:val="24"/>
        </w:rPr>
      </w:pPr>
    </w:p>
    <w:p w:rsidR="003C0B49" w:rsidRPr="00CD6E7F" w:rsidRDefault="00800B44" w:rsidP="001142D5">
      <w:pPr>
        <w:pStyle w:val="Ttulo2"/>
        <w:spacing w:before="0" w:after="0"/>
        <w:rPr>
          <w:rFonts w:ascii="Times New Roman" w:hAnsi="Times New Roman"/>
          <w:i w:val="0"/>
          <w:sz w:val="24"/>
          <w:szCs w:val="24"/>
        </w:rPr>
      </w:pPr>
      <w:r w:rsidRPr="00CD6E7F">
        <w:rPr>
          <w:rFonts w:ascii="Times New Roman" w:hAnsi="Times New Roman"/>
          <w:bCs w:val="0"/>
          <w:i w:val="0"/>
          <w:iCs w:val="0"/>
          <w:sz w:val="24"/>
          <w:szCs w:val="24"/>
        </w:rPr>
        <w:t>1.</w:t>
      </w:r>
      <w:r w:rsidRPr="00CD6E7F">
        <w:rPr>
          <w:rFonts w:ascii="Times New Roman" w:hAnsi="Times New Roman"/>
          <w:i w:val="0"/>
          <w:sz w:val="24"/>
          <w:szCs w:val="24"/>
        </w:rPr>
        <w:t xml:space="preserve"> </w:t>
      </w:r>
      <w:r w:rsidR="003C0B49" w:rsidRPr="00CD6E7F">
        <w:rPr>
          <w:rFonts w:ascii="Times New Roman" w:hAnsi="Times New Roman"/>
          <w:i w:val="0"/>
          <w:sz w:val="24"/>
          <w:szCs w:val="24"/>
        </w:rPr>
        <w:t>Introdução</w:t>
      </w:r>
    </w:p>
    <w:p w:rsidR="00800B44" w:rsidRPr="00CD6E7F" w:rsidRDefault="00800B44" w:rsidP="001142D5">
      <w:pPr>
        <w:rPr>
          <w:rFonts w:cs="Times New Roman"/>
        </w:rPr>
      </w:pPr>
    </w:p>
    <w:p w:rsidR="006F500F" w:rsidRPr="00CD6E7F" w:rsidRDefault="006D2565"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Esse artigo tem como temática a associação da Tecnologia Assitiva com a Ergonomia para a criação de recursos mobiliários para pessoas com deficiência física ou dificuldades de locomoção. </w:t>
      </w:r>
      <w:r w:rsidR="006F500F" w:rsidRPr="00CD6E7F">
        <w:rPr>
          <w:rFonts w:ascii="Times New Roman" w:hAnsi="Times New Roman" w:cs="Times New Roman"/>
          <w:sz w:val="24"/>
          <w:szCs w:val="24"/>
        </w:rPr>
        <w:t>A interdisciplinaridade é peça fundamental para o desenvolvimento deste seguimento, tendo em vista que profissionais de diversas áreas agregaram conhecimentos, contribuindo com a realização deste projeto.</w:t>
      </w:r>
    </w:p>
    <w:p w:rsidR="00603754" w:rsidRDefault="00603754"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 xml:space="preserve">Tecnologia Assistiva é uma área do conhecimento, de característica interdisciplinar, que engloba produtos, recursos, metodologias, estratégias, práticas e serviços que objetivam promover a funcionalidade, relacionada à atividade e participação, de pessoas com deficiência, incapacidades ou mobilidade reduzida, visando sua autonomia, independência, qualidade de vida e inclusão social </w:t>
      </w:r>
      <w:r w:rsidR="0015798C" w:rsidRPr="004A1E48">
        <w:rPr>
          <w:rFonts w:ascii="Times New Roman" w:hAnsi="Times New Roman" w:cs="Times New Roman"/>
          <w:sz w:val="20"/>
          <w:szCs w:val="20"/>
        </w:rPr>
        <w:t>(</w:t>
      </w:r>
      <w:r w:rsidR="008825AA" w:rsidRPr="004A1E48">
        <w:rPr>
          <w:rFonts w:ascii="Times New Roman" w:hAnsi="Times New Roman" w:cs="Times New Roman"/>
          <w:sz w:val="20"/>
          <w:szCs w:val="20"/>
        </w:rPr>
        <w:t>CORDE</w:t>
      </w:r>
      <w:r w:rsidR="0015798C" w:rsidRPr="004A1E48">
        <w:rPr>
          <w:rFonts w:ascii="Times New Roman" w:hAnsi="Times New Roman" w:cs="Times New Roman"/>
          <w:sz w:val="20"/>
          <w:szCs w:val="20"/>
        </w:rPr>
        <w:t>,</w:t>
      </w:r>
      <w:r w:rsidR="001142D5" w:rsidRPr="004A1E48">
        <w:rPr>
          <w:rFonts w:ascii="Times New Roman" w:hAnsi="Times New Roman" w:cs="Times New Roman"/>
          <w:sz w:val="20"/>
          <w:szCs w:val="20"/>
        </w:rPr>
        <w:t xml:space="preserve"> </w:t>
      </w:r>
      <w:r w:rsidR="008825AA" w:rsidRPr="004A1E48">
        <w:rPr>
          <w:rFonts w:ascii="Times New Roman" w:hAnsi="Times New Roman" w:cs="Times New Roman"/>
          <w:sz w:val="20"/>
          <w:szCs w:val="20"/>
        </w:rPr>
        <w:t>2009</w:t>
      </w:r>
      <w:r w:rsidR="00394342" w:rsidRPr="004A1E48">
        <w:rPr>
          <w:rFonts w:ascii="Times New Roman" w:hAnsi="Times New Roman" w:cs="Times New Roman"/>
          <w:sz w:val="20"/>
          <w:szCs w:val="20"/>
        </w:rPr>
        <w:t xml:space="preserve"> p. 13</w:t>
      </w:r>
      <w:r w:rsidR="0015798C" w:rsidRPr="004A1E48">
        <w:rPr>
          <w:rFonts w:ascii="Times New Roman" w:hAnsi="Times New Roman" w:cs="Times New Roman"/>
          <w:sz w:val="20"/>
          <w:szCs w:val="20"/>
        </w:rPr>
        <w:t>).</w:t>
      </w:r>
    </w:p>
    <w:p w:rsidR="003C0B49" w:rsidRDefault="005B0BD0"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O uso de cadeiras adaptadas para as pessoas que possuem dificuldades de mobilidade é um dos recursos de tecnologia assistiva. Estas cadeiras são construídas de acordo com a Adequação Postural, um dos ramos da Tecnologia Assistiva, que juntamente com os conceitos de ergonomia, tem a função de avaliar, indicar e confeccionar recursos que buscam melhorar a postura da pessoa com deficiência (</w:t>
      </w:r>
      <w:proofErr w:type="gramStart"/>
      <w:r w:rsidR="00E34E3F" w:rsidRPr="00CD6E7F">
        <w:rPr>
          <w:rFonts w:ascii="Times New Roman" w:hAnsi="Times New Roman" w:cs="Times New Roman"/>
          <w:sz w:val="24"/>
          <w:szCs w:val="24"/>
        </w:rPr>
        <w:t>CAPE,</w:t>
      </w:r>
      <w:proofErr w:type="gramEnd"/>
      <w:r w:rsidR="00E34E3F" w:rsidRPr="00CD6E7F">
        <w:rPr>
          <w:rFonts w:ascii="Times New Roman" w:hAnsi="Times New Roman" w:cs="Times New Roman"/>
          <w:sz w:val="24"/>
          <w:szCs w:val="24"/>
        </w:rPr>
        <w:t xml:space="preserve"> 2012</w:t>
      </w:r>
      <w:r w:rsidRPr="00CD6E7F">
        <w:rPr>
          <w:rFonts w:ascii="Times New Roman" w:hAnsi="Times New Roman" w:cs="Times New Roman"/>
          <w:sz w:val="24"/>
          <w:szCs w:val="24"/>
        </w:rPr>
        <w:t>).</w:t>
      </w:r>
    </w:p>
    <w:p w:rsidR="00AF5E22" w:rsidRDefault="00AF5E22"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Um indivíduo não é capaz de explorar o meio e manter sua atenção se não estiver com a postura alinhada e estável. O aluno com disfunções neuromotoras necessita de recursos específicos para obter uma postura estável e confortável, de modo a ficar disponível para as questões de aprendizado. (</w:t>
      </w:r>
      <w:r w:rsidR="00E34E3F" w:rsidRPr="004A1E48">
        <w:rPr>
          <w:rFonts w:ascii="Times New Roman" w:hAnsi="Times New Roman" w:cs="Times New Roman"/>
          <w:sz w:val="20"/>
          <w:szCs w:val="20"/>
        </w:rPr>
        <w:t>CAPE, 2012</w:t>
      </w:r>
      <w:r w:rsidR="00394342" w:rsidRPr="004A1E48">
        <w:rPr>
          <w:rFonts w:ascii="Times New Roman" w:hAnsi="Times New Roman" w:cs="Times New Roman"/>
          <w:sz w:val="20"/>
          <w:szCs w:val="20"/>
        </w:rPr>
        <w:t xml:space="preserve"> p. 24</w:t>
      </w:r>
      <w:r w:rsidR="00E34E3F" w:rsidRPr="004A1E48">
        <w:rPr>
          <w:rFonts w:ascii="Times New Roman" w:hAnsi="Times New Roman" w:cs="Times New Roman"/>
          <w:sz w:val="20"/>
          <w:szCs w:val="20"/>
        </w:rPr>
        <w:t>)</w:t>
      </w:r>
      <w:r w:rsidR="00394342" w:rsidRPr="004A1E48">
        <w:rPr>
          <w:rFonts w:ascii="Times New Roman" w:hAnsi="Times New Roman" w:cs="Times New Roman"/>
          <w:sz w:val="20"/>
          <w:szCs w:val="20"/>
        </w:rPr>
        <w:t>.</w:t>
      </w:r>
    </w:p>
    <w:p w:rsidR="003C0B49" w:rsidRPr="000B195A" w:rsidRDefault="002D78FA" w:rsidP="001142D5">
      <w:pPr>
        <w:pStyle w:val="Referencia"/>
        <w:spacing w:before="0" w:after="120" w:line="360" w:lineRule="auto"/>
        <w:ind w:left="0"/>
        <w:jc w:val="both"/>
        <w:rPr>
          <w:rFonts w:ascii="Times New Roman" w:hAnsi="Times New Roman"/>
          <w:sz w:val="24"/>
          <w:szCs w:val="24"/>
        </w:rPr>
      </w:pPr>
      <w:r w:rsidRPr="00CD6E7F">
        <w:rPr>
          <w:rFonts w:ascii="Times New Roman" w:hAnsi="Times New Roman"/>
          <w:sz w:val="24"/>
          <w:szCs w:val="24"/>
        </w:rPr>
        <w:t>De acordo com</w:t>
      </w:r>
      <w:r w:rsidR="00AF5E22" w:rsidRPr="00CD6E7F">
        <w:rPr>
          <w:rFonts w:ascii="Times New Roman" w:hAnsi="Times New Roman"/>
          <w:sz w:val="24"/>
          <w:szCs w:val="24"/>
        </w:rPr>
        <w:t xml:space="preserve"> </w:t>
      </w:r>
      <w:r w:rsidR="00083CF6" w:rsidRPr="00CD6E7F">
        <w:rPr>
          <w:rFonts w:ascii="Times New Roman" w:hAnsi="Times New Roman"/>
          <w:sz w:val="24"/>
          <w:szCs w:val="24"/>
        </w:rPr>
        <w:t>Iida e Buarque</w:t>
      </w:r>
      <w:r w:rsidR="00201BFE" w:rsidRPr="00CD6E7F">
        <w:rPr>
          <w:rFonts w:ascii="Times New Roman" w:hAnsi="Times New Roman"/>
          <w:sz w:val="24"/>
          <w:szCs w:val="24"/>
        </w:rPr>
        <w:t xml:space="preserve"> </w:t>
      </w:r>
      <w:r w:rsidR="00083CF6" w:rsidRPr="00CD6E7F">
        <w:rPr>
          <w:rFonts w:ascii="Times New Roman" w:hAnsi="Times New Roman"/>
          <w:sz w:val="24"/>
          <w:szCs w:val="24"/>
        </w:rPr>
        <w:t>(</w:t>
      </w:r>
      <w:r w:rsidR="00201BFE" w:rsidRPr="00CD6E7F">
        <w:rPr>
          <w:rFonts w:ascii="Times New Roman" w:hAnsi="Times New Roman"/>
          <w:sz w:val="24"/>
          <w:szCs w:val="24"/>
        </w:rPr>
        <w:t>2016</w:t>
      </w:r>
      <w:r w:rsidR="00AF5E22" w:rsidRPr="00CD6E7F">
        <w:rPr>
          <w:rFonts w:ascii="Times New Roman" w:hAnsi="Times New Roman"/>
          <w:sz w:val="24"/>
          <w:szCs w:val="24"/>
        </w:rPr>
        <w:t>), a ergonomia é o estudo da</w:t>
      </w:r>
      <w:r w:rsidR="005D5454" w:rsidRPr="00CD6E7F">
        <w:rPr>
          <w:rFonts w:ascii="Times New Roman" w:hAnsi="Times New Roman"/>
          <w:sz w:val="24"/>
          <w:szCs w:val="24"/>
        </w:rPr>
        <w:t xml:space="preserve"> adaptação do</w:t>
      </w:r>
      <w:r w:rsidR="00F149B5" w:rsidRPr="00CD6E7F">
        <w:rPr>
          <w:rFonts w:ascii="Times New Roman" w:hAnsi="Times New Roman"/>
          <w:sz w:val="24"/>
          <w:szCs w:val="24"/>
        </w:rPr>
        <w:t xml:space="preserve"> trabalho ao homem</w:t>
      </w:r>
      <w:r w:rsidR="006F500F" w:rsidRPr="00CD6E7F">
        <w:rPr>
          <w:rFonts w:ascii="Times New Roman" w:hAnsi="Times New Roman"/>
          <w:sz w:val="24"/>
          <w:szCs w:val="24"/>
        </w:rPr>
        <w:t>. N</w:t>
      </w:r>
      <w:r w:rsidR="00AF5E22" w:rsidRPr="00CD6E7F">
        <w:rPr>
          <w:rFonts w:ascii="Times New Roman" w:hAnsi="Times New Roman"/>
          <w:sz w:val="24"/>
          <w:szCs w:val="24"/>
        </w:rPr>
        <w:t>esta definição, percebe-se que o conceito é bastante amplo e se refere a qualquer situação que inter-relacione o homem e uma atividade produtiva, para que os resultados desejados sejam alcançados de forma que a saúde e o bem-estar do indivíduo</w:t>
      </w:r>
      <w:r w:rsidR="000B195A">
        <w:rPr>
          <w:rFonts w:ascii="Times New Roman" w:hAnsi="Times New Roman"/>
          <w:sz w:val="24"/>
          <w:szCs w:val="24"/>
        </w:rPr>
        <w:t xml:space="preserve"> </w:t>
      </w:r>
      <w:r w:rsidR="00AF5E22" w:rsidRPr="00CD6E7F">
        <w:rPr>
          <w:rFonts w:ascii="Times New Roman" w:hAnsi="Times New Roman"/>
          <w:sz w:val="24"/>
          <w:szCs w:val="24"/>
        </w:rPr>
        <w:t>sejam preservados. Para isso, é necessário realizar de antemão, um estudo das características desse indivíduo.</w:t>
      </w:r>
    </w:p>
    <w:p w:rsidR="00797CD5" w:rsidRPr="00CD6E7F" w:rsidRDefault="002A1CAD"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Como a ergonomia é uma </w:t>
      </w:r>
      <w:r w:rsidR="00A70831" w:rsidRPr="00CD6E7F">
        <w:rPr>
          <w:rFonts w:ascii="Times New Roman" w:hAnsi="Times New Roman" w:cs="Times New Roman"/>
          <w:sz w:val="24"/>
          <w:szCs w:val="24"/>
        </w:rPr>
        <w:t>ciência, de caráter</w:t>
      </w:r>
      <w:r w:rsidRPr="00CD6E7F">
        <w:rPr>
          <w:rFonts w:ascii="Times New Roman" w:hAnsi="Times New Roman" w:cs="Times New Roman"/>
          <w:sz w:val="24"/>
          <w:szCs w:val="24"/>
        </w:rPr>
        <w:t xml:space="preserve"> interdisciplinar</w:t>
      </w:r>
      <w:r w:rsidR="002F10A5" w:rsidRPr="00CD6E7F">
        <w:rPr>
          <w:rFonts w:ascii="Times New Roman" w:hAnsi="Times New Roman" w:cs="Times New Roman"/>
          <w:sz w:val="24"/>
          <w:szCs w:val="24"/>
        </w:rPr>
        <w:t>,</w:t>
      </w:r>
      <w:r w:rsidRPr="00CD6E7F">
        <w:rPr>
          <w:rFonts w:ascii="Times New Roman" w:hAnsi="Times New Roman" w:cs="Times New Roman"/>
          <w:sz w:val="24"/>
          <w:szCs w:val="24"/>
        </w:rPr>
        <w:t xml:space="preserve"> </w:t>
      </w:r>
      <w:r w:rsidR="002F10A5" w:rsidRPr="00CD6E7F">
        <w:rPr>
          <w:rFonts w:ascii="Times New Roman" w:hAnsi="Times New Roman" w:cs="Times New Roman"/>
          <w:sz w:val="24"/>
          <w:szCs w:val="24"/>
        </w:rPr>
        <w:t xml:space="preserve">que estuda as condições de trabalho para </w:t>
      </w:r>
      <w:r w:rsidR="00A70831" w:rsidRPr="00CD6E7F">
        <w:rPr>
          <w:rFonts w:ascii="Times New Roman" w:hAnsi="Times New Roman" w:cs="Times New Roman"/>
          <w:sz w:val="24"/>
          <w:szCs w:val="24"/>
        </w:rPr>
        <w:t>adaptar às características dos indivíduos</w:t>
      </w:r>
      <w:r w:rsidRPr="00CD6E7F">
        <w:rPr>
          <w:rFonts w:ascii="Times New Roman" w:hAnsi="Times New Roman" w:cs="Times New Roman"/>
          <w:sz w:val="24"/>
          <w:szCs w:val="24"/>
        </w:rPr>
        <w:t xml:space="preserve">, buscando sempre o conforto, </w:t>
      </w:r>
      <w:r w:rsidRPr="00CD6E7F">
        <w:rPr>
          <w:rFonts w:ascii="Times New Roman" w:hAnsi="Times New Roman" w:cs="Times New Roman"/>
          <w:sz w:val="24"/>
          <w:szCs w:val="24"/>
        </w:rPr>
        <w:lastRenderedPageBreak/>
        <w:t>segurança e saúde, é possível que a construção de recursos de tecnologia assistiva esteja amplamente relacionada às diferentes áreas da ergonomia.</w:t>
      </w:r>
    </w:p>
    <w:p w:rsidR="00A70831" w:rsidRPr="00CD6E7F" w:rsidRDefault="00F4380D"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Segundo </w:t>
      </w:r>
      <w:r w:rsidR="00A70831" w:rsidRPr="00CD6E7F">
        <w:rPr>
          <w:rFonts w:ascii="Times New Roman" w:hAnsi="Times New Roman" w:cs="Times New Roman"/>
          <w:sz w:val="24"/>
          <w:szCs w:val="24"/>
        </w:rPr>
        <w:t>M</w:t>
      </w:r>
      <w:r w:rsidR="0075296B">
        <w:rPr>
          <w:rFonts w:ascii="Times New Roman" w:hAnsi="Times New Roman" w:cs="Times New Roman"/>
          <w:sz w:val="24"/>
          <w:szCs w:val="24"/>
        </w:rPr>
        <w:t>aciel (</w:t>
      </w:r>
      <w:r w:rsidR="00A70831" w:rsidRPr="00CD6E7F">
        <w:rPr>
          <w:rFonts w:ascii="Times New Roman" w:hAnsi="Times New Roman" w:cs="Times New Roman"/>
          <w:sz w:val="24"/>
          <w:szCs w:val="24"/>
        </w:rPr>
        <w:t>2001)</w:t>
      </w:r>
      <w:r w:rsidRPr="00CD6E7F">
        <w:rPr>
          <w:rFonts w:ascii="Times New Roman" w:hAnsi="Times New Roman" w:cs="Times New Roman"/>
          <w:sz w:val="24"/>
          <w:szCs w:val="24"/>
        </w:rPr>
        <w:t xml:space="preserve">, a ergonomia é o estudo da adaptação do trabalho ao homem que utiliza de técnicas de análise do trabalho e de diversas áreas do conhecimento, especificando </w:t>
      </w:r>
      <w:r w:rsidR="000B195A">
        <w:rPr>
          <w:rFonts w:ascii="Times New Roman" w:hAnsi="Times New Roman" w:cs="Times New Roman"/>
          <w:sz w:val="24"/>
          <w:szCs w:val="24"/>
        </w:rPr>
        <w:t xml:space="preserve">as condições ideais para </w:t>
      </w:r>
      <w:r w:rsidR="000B195A" w:rsidRPr="00143A18">
        <w:rPr>
          <w:rFonts w:ascii="Times New Roman" w:hAnsi="Times New Roman" w:cs="Times New Roman"/>
          <w:sz w:val="24"/>
          <w:szCs w:val="24"/>
        </w:rPr>
        <w:t>execuç</w:t>
      </w:r>
      <w:r w:rsidRPr="00143A18">
        <w:rPr>
          <w:rFonts w:ascii="Times New Roman" w:hAnsi="Times New Roman" w:cs="Times New Roman"/>
          <w:sz w:val="24"/>
          <w:szCs w:val="24"/>
        </w:rPr>
        <w:t>ão</w:t>
      </w:r>
      <w:r w:rsidRPr="00CD6E7F">
        <w:rPr>
          <w:rFonts w:ascii="Times New Roman" w:hAnsi="Times New Roman" w:cs="Times New Roman"/>
          <w:sz w:val="24"/>
          <w:szCs w:val="24"/>
        </w:rPr>
        <w:t xml:space="preserve"> de atividades, </w:t>
      </w:r>
      <w:r w:rsidR="00B435BA">
        <w:rPr>
          <w:rFonts w:ascii="Times New Roman" w:hAnsi="Times New Roman" w:cs="Times New Roman"/>
          <w:sz w:val="24"/>
          <w:szCs w:val="24"/>
        </w:rPr>
        <w:t>e também</w:t>
      </w:r>
      <w:r w:rsidRPr="00CD6E7F">
        <w:rPr>
          <w:rFonts w:ascii="Times New Roman" w:hAnsi="Times New Roman" w:cs="Times New Roman"/>
          <w:sz w:val="24"/>
          <w:szCs w:val="24"/>
        </w:rPr>
        <w:t xml:space="preserve"> as condições de trabalho que não estão em conformidade com o funcionamento do corpo humano.</w:t>
      </w:r>
    </w:p>
    <w:p w:rsidR="00A70831" w:rsidRPr="00CD6E7F" w:rsidRDefault="00A70831"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Neste projeto, o domínio especializado utilizado foi a Ergonomia Física, responsável por analisar as características da anatomia humana, antropometr</w:t>
      </w:r>
      <w:r w:rsidR="00123833" w:rsidRPr="00CD6E7F">
        <w:rPr>
          <w:rFonts w:ascii="Times New Roman" w:hAnsi="Times New Roman" w:cs="Times New Roman"/>
          <w:sz w:val="24"/>
          <w:szCs w:val="24"/>
        </w:rPr>
        <w:t>ia</w:t>
      </w:r>
      <w:r w:rsidRPr="00CD6E7F">
        <w:rPr>
          <w:rFonts w:ascii="Times New Roman" w:hAnsi="Times New Roman" w:cs="Times New Roman"/>
          <w:sz w:val="24"/>
          <w:szCs w:val="24"/>
        </w:rPr>
        <w:t xml:space="preserve"> e biomecânica, além de sugerir adequações no sentido da postura, manuseio de materiais, movimentos repetitivos, </w:t>
      </w:r>
      <w:r w:rsidR="000B195A" w:rsidRPr="00CD6E7F">
        <w:rPr>
          <w:rFonts w:ascii="Times New Roman" w:hAnsi="Times New Roman" w:cs="Times New Roman"/>
          <w:sz w:val="24"/>
          <w:szCs w:val="24"/>
        </w:rPr>
        <w:t>relacionados a</w:t>
      </w:r>
      <w:r w:rsidRPr="00CD6E7F">
        <w:rPr>
          <w:rFonts w:ascii="Times New Roman" w:hAnsi="Times New Roman" w:cs="Times New Roman"/>
          <w:sz w:val="24"/>
          <w:szCs w:val="24"/>
        </w:rPr>
        <w:t xml:space="preserve"> atividade desenvolvida</w:t>
      </w:r>
      <w:r w:rsidR="000B195A">
        <w:rPr>
          <w:rFonts w:ascii="Times New Roman" w:hAnsi="Times New Roman" w:cs="Times New Roman"/>
          <w:sz w:val="24"/>
          <w:szCs w:val="24"/>
        </w:rPr>
        <w:t xml:space="preserve">, </w:t>
      </w:r>
      <w:r w:rsidR="00364361" w:rsidRPr="00CD6E7F">
        <w:rPr>
          <w:rFonts w:ascii="Times New Roman" w:hAnsi="Times New Roman" w:cs="Times New Roman"/>
          <w:sz w:val="24"/>
          <w:szCs w:val="24"/>
        </w:rPr>
        <w:t>segurança e saúde do usuário</w:t>
      </w:r>
      <w:r w:rsidR="00394342">
        <w:rPr>
          <w:rFonts w:ascii="Times New Roman" w:hAnsi="Times New Roman" w:cs="Times New Roman"/>
          <w:sz w:val="24"/>
          <w:szCs w:val="24"/>
        </w:rPr>
        <w:t xml:space="preserve"> (IIDA &amp; </w:t>
      </w:r>
      <w:r w:rsidR="00123833" w:rsidRPr="00CD6E7F">
        <w:rPr>
          <w:rFonts w:ascii="Times New Roman" w:hAnsi="Times New Roman" w:cs="Times New Roman"/>
          <w:sz w:val="24"/>
          <w:szCs w:val="24"/>
        </w:rPr>
        <w:t>BUARQUE, 2016</w:t>
      </w:r>
      <w:r w:rsidRPr="00CD6E7F">
        <w:rPr>
          <w:rFonts w:ascii="Times New Roman" w:hAnsi="Times New Roman" w:cs="Times New Roman"/>
          <w:sz w:val="24"/>
          <w:szCs w:val="24"/>
        </w:rPr>
        <w:t>)</w:t>
      </w:r>
      <w:r w:rsidR="00364361" w:rsidRPr="00CD6E7F">
        <w:rPr>
          <w:rFonts w:ascii="Times New Roman" w:hAnsi="Times New Roman" w:cs="Times New Roman"/>
          <w:sz w:val="24"/>
          <w:szCs w:val="24"/>
        </w:rPr>
        <w:t>.</w:t>
      </w:r>
    </w:p>
    <w:p w:rsidR="004C3335" w:rsidRPr="00CD6E7F" w:rsidRDefault="004C3335"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Portanto, o objetivo desse estudo foi desenvolver uma cadeira adaptada utilizando materiais de baixo custo, para ser utilizada na Sala de Recursos Multifuncionais (SEM) por dois alunos da Escola Municipal Monteiro Lobato (EMML), localizada em Feira de Santana, Bahia, e analisar as contribuições da ergonomia no </w:t>
      </w:r>
      <w:r w:rsidRPr="00CD6E7F">
        <w:rPr>
          <w:rFonts w:ascii="Times New Roman" w:hAnsi="Times New Roman" w:cs="Times New Roman"/>
          <w:i/>
          <w:sz w:val="24"/>
          <w:szCs w:val="24"/>
        </w:rPr>
        <w:t>design</w:t>
      </w:r>
      <w:r w:rsidRPr="00CD6E7F">
        <w:rPr>
          <w:rFonts w:ascii="Times New Roman" w:hAnsi="Times New Roman" w:cs="Times New Roman"/>
          <w:sz w:val="24"/>
          <w:szCs w:val="24"/>
        </w:rPr>
        <w:t xml:space="preserve"> dessa cadeira a fim de favorecer a melhor adaptação para os usuários.</w:t>
      </w:r>
    </w:p>
    <w:p w:rsidR="00AA3A8C" w:rsidRPr="00CD6E7F" w:rsidRDefault="00AA3A8C"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Este artigo decorre de atividades de extensão universitária desenvolvidas durante os anos de 2016 e 2017, por docentes e discentes do Centro de Ciência, Tecnologia, Energia e Sustentabilidade (CETENS), da Universidade Federal do Recôncavo da Bahia (UFRB). A ação envolveu a acessibilidade de crianças com deficiência em uma Escola Municipal da cidade de Feira de Santana, na Bahia, inserindo-se no campo teóri</w:t>
      </w:r>
      <w:r w:rsidR="00735DE9" w:rsidRPr="00CD6E7F">
        <w:rPr>
          <w:rFonts w:ascii="Times New Roman" w:hAnsi="Times New Roman" w:cs="Times New Roman"/>
          <w:sz w:val="24"/>
          <w:szCs w:val="24"/>
        </w:rPr>
        <w:t>co e prático dos estudos sobre T</w:t>
      </w:r>
      <w:r w:rsidRPr="00CD6E7F">
        <w:rPr>
          <w:rFonts w:ascii="Times New Roman" w:hAnsi="Times New Roman" w:cs="Times New Roman"/>
          <w:sz w:val="24"/>
          <w:szCs w:val="24"/>
        </w:rPr>
        <w:t xml:space="preserve">ecnologia </w:t>
      </w:r>
      <w:r w:rsidR="00735DE9" w:rsidRPr="00CD6E7F">
        <w:rPr>
          <w:rFonts w:ascii="Times New Roman" w:hAnsi="Times New Roman" w:cs="Times New Roman"/>
          <w:sz w:val="24"/>
          <w:szCs w:val="24"/>
        </w:rPr>
        <w:t>A</w:t>
      </w:r>
      <w:r w:rsidRPr="00CD6E7F">
        <w:rPr>
          <w:rFonts w:ascii="Times New Roman" w:hAnsi="Times New Roman" w:cs="Times New Roman"/>
          <w:sz w:val="24"/>
          <w:szCs w:val="24"/>
        </w:rPr>
        <w:t>ssistiva.</w:t>
      </w:r>
    </w:p>
    <w:p w:rsidR="003C0B49" w:rsidRPr="00CD6E7F" w:rsidRDefault="003C0B49" w:rsidP="001142D5">
      <w:pPr>
        <w:pStyle w:val="Ttulo2"/>
        <w:spacing w:before="0" w:after="0"/>
        <w:rPr>
          <w:rFonts w:ascii="Times New Roman" w:hAnsi="Times New Roman"/>
          <w:i w:val="0"/>
          <w:sz w:val="24"/>
          <w:szCs w:val="24"/>
        </w:rPr>
      </w:pPr>
    </w:p>
    <w:p w:rsidR="003C0B49" w:rsidRPr="00CD6E7F" w:rsidRDefault="00DD5E1F"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2. Revisão bibliográfica</w:t>
      </w:r>
    </w:p>
    <w:p w:rsidR="00DD5E1F" w:rsidRPr="00CD6E7F" w:rsidRDefault="00DD5E1F" w:rsidP="001142D5">
      <w:pPr>
        <w:rPr>
          <w:rFonts w:cs="Times New Roman"/>
        </w:rPr>
      </w:pPr>
    </w:p>
    <w:p w:rsidR="00DD5E1F" w:rsidRPr="00CD6E7F" w:rsidRDefault="00DD5E1F"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 xml:space="preserve">2.1 Tecnologia </w:t>
      </w:r>
      <w:r w:rsidR="00FD086F" w:rsidRPr="00CD6E7F">
        <w:rPr>
          <w:rFonts w:ascii="Times New Roman" w:hAnsi="Times New Roman"/>
          <w:i w:val="0"/>
          <w:sz w:val="24"/>
          <w:szCs w:val="24"/>
        </w:rPr>
        <w:t>A</w:t>
      </w:r>
      <w:r w:rsidRPr="00CD6E7F">
        <w:rPr>
          <w:rFonts w:ascii="Times New Roman" w:hAnsi="Times New Roman"/>
          <w:i w:val="0"/>
          <w:sz w:val="24"/>
          <w:szCs w:val="24"/>
        </w:rPr>
        <w:t>ssistiva</w:t>
      </w:r>
    </w:p>
    <w:p w:rsidR="00DD5E1F" w:rsidRPr="00CD6E7F" w:rsidRDefault="00DD5E1F" w:rsidP="001142D5">
      <w:pPr>
        <w:rPr>
          <w:rFonts w:cs="Times New Roman"/>
        </w:rPr>
      </w:pPr>
    </w:p>
    <w:p w:rsidR="005802E9" w:rsidRPr="00143A18" w:rsidRDefault="00BF6DF6" w:rsidP="001142D5">
      <w:pPr>
        <w:pStyle w:val="Corpodetexto"/>
        <w:spacing w:before="0" w:beforeAutospacing="0" w:after="120" w:afterAutospacing="0" w:line="360" w:lineRule="auto"/>
        <w:jc w:val="both"/>
        <w:rPr>
          <w:rFonts w:ascii="Times New Roman" w:hAnsi="Times New Roman" w:cs="Times New Roman"/>
          <w:sz w:val="24"/>
          <w:szCs w:val="24"/>
        </w:rPr>
      </w:pPr>
      <w:r w:rsidRPr="00143A18">
        <w:rPr>
          <w:rFonts w:ascii="Times New Roman" w:hAnsi="Times New Roman" w:cs="Times New Roman"/>
          <w:sz w:val="24"/>
          <w:szCs w:val="24"/>
        </w:rPr>
        <w:t>Um d</w:t>
      </w:r>
      <w:r w:rsidR="005802E9" w:rsidRPr="00143A18">
        <w:rPr>
          <w:rFonts w:ascii="Times New Roman" w:hAnsi="Times New Roman" w:cs="Times New Roman"/>
          <w:sz w:val="24"/>
          <w:szCs w:val="24"/>
        </w:rPr>
        <w:t>os principais focos da área da T</w:t>
      </w:r>
      <w:r w:rsidRPr="00143A18">
        <w:rPr>
          <w:rFonts w:ascii="Times New Roman" w:hAnsi="Times New Roman" w:cs="Times New Roman"/>
          <w:sz w:val="24"/>
          <w:szCs w:val="24"/>
        </w:rPr>
        <w:t xml:space="preserve">ecnologia </w:t>
      </w:r>
      <w:r w:rsidR="005802E9" w:rsidRPr="00143A18">
        <w:rPr>
          <w:rFonts w:ascii="Times New Roman" w:hAnsi="Times New Roman" w:cs="Times New Roman"/>
          <w:sz w:val="24"/>
          <w:szCs w:val="24"/>
        </w:rPr>
        <w:t>A</w:t>
      </w:r>
      <w:r w:rsidR="004073E6" w:rsidRPr="00143A18">
        <w:rPr>
          <w:rFonts w:ascii="Times New Roman" w:hAnsi="Times New Roman" w:cs="Times New Roman"/>
          <w:sz w:val="24"/>
          <w:szCs w:val="24"/>
        </w:rPr>
        <w:t xml:space="preserve">ssistiva </w:t>
      </w:r>
      <w:r w:rsidRPr="00143A18">
        <w:rPr>
          <w:rFonts w:ascii="Times New Roman" w:hAnsi="Times New Roman" w:cs="Times New Roman"/>
          <w:sz w:val="24"/>
          <w:szCs w:val="24"/>
        </w:rPr>
        <w:t>é proporcionar conforto ao usuário através de rec</w:t>
      </w:r>
      <w:r w:rsidR="005802E9" w:rsidRPr="00143A18">
        <w:rPr>
          <w:rFonts w:ascii="Times New Roman" w:hAnsi="Times New Roman" w:cs="Times New Roman"/>
          <w:sz w:val="24"/>
          <w:szCs w:val="24"/>
        </w:rPr>
        <w:t>ursos, favorecendo seu</w:t>
      </w:r>
      <w:r w:rsidRPr="00143A18">
        <w:rPr>
          <w:rFonts w:ascii="Times New Roman" w:hAnsi="Times New Roman" w:cs="Times New Roman"/>
          <w:sz w:val="24"/>
          <w:szCs w:val="24"/>
        </w:rPr>
        <w:t xml:space="preserve"> desenvolvimento e ressaltando suas aptidões, levando-o </w:t>
      </w:r>
      <w:r w:rsidRPr="00143A18">
        <w:rPr>
          <w:rFonts w:ascii="Times New Roman" w:hAnsi="Times New Roman" w:cs="Times New Roman"/>
          <w:sz w:val="24"/>
          <w:szCs w:val="24"/>
        </w:rPr>
        <w:lastRenderedPageBreak/>
        <w:t xml:space="preserve">para uma maior autonomia e independência na função solicitada. Para isso, é necessário ficar atento para postura do indivíduo, </w:t>
      </w:r>
      <w:r w:rsidR="00485F24" w:rsidRPr="00143A18">
        <w:rPr>
          <w:rFonts w:ascii="Times New Roman" w:hAnsi="Times New Roman" w:cs="Times New Roman"/>
          <w:sz w:val="24"/>
          <w:szCs w:val="24"/>
        </w:rPr>
        <w:t xml:space="preserve">o </w:t>
      </w:r>
      <w:r w:rsidRPr="00143A18">
        <w:rPr>
          <w:rFonts w:ascii="Times New Roman" w:hAnsi="Times New Roman" w:cs="Times New Roman"/>
          <w:sz w:val="24"/>
          <w:szCs w:val="24"/>
        </w:rPr>
        <w:t>que é</w:t>
      </w:r>
      <w:r w:rsidRPr="00143A18">
        <w:rPr>
          <w:rFonts w:ascii="Times New Roman" w:hAnsi="Times New Roman" w:cs="Times New Roman"/>
          <w:color w:val="70AD47" w:themeColor="accent6"/>
          <w:sz w:val="24"/>
          <w:szCs w:val="24"/>
        </w:rPr>
        <w:t xml:space="preserve"> </w:t>
      </w:r>
      <w:r w:rsidRPr="00143A18">
        <w:rPr>
          <w:rFonts w:ascii="Times New Roman" w:hAnsi="Times New Roman" w:cs="Times New Roman"/>
          <w:sz w:val="24"/>
          <w:szCs w:val="24"/>
        </w:rPr>
        <w:t xml:space="preserve">primordial para </w:t>
      </w:r>
      <w:r w:rsidR="005802E9" w:rsidRPr="00143A18">
        <w:rPr>
          <w:rFonts w:ascii="Times New Roman" w:hAnsi="Times New Roman" w:cs="Times New Roman"/>
          <w:sz w:val="24"/>
          <w:szCs w:val="24"/>
        </w:rPr>
        <w:t xml:space="preserve">sua </w:t>
      </w:r>
      <w:r w:rsidRPr="00143A18">
        <w:rPr>
          <w:rFonts w:ascii="Times New Roman" w:hAnsi="Times New Roman" w:cs="Times New Roman"/>
          <w:sz w:val="24"/>
          <w:szCs w:val="24"/>
        </w:rPr>
        <w:t xml:space="preserve">segurança, </w:t>
      </w:r>
      <w:r w:rsidR="005802E9" w:rsidRPr="00143A18">
        <w:rPr>
          <w:rFonts w:ascii="Times New Roman" w:hAnsi="Times New Roman" w:cs="Times New Roman"/>
          <w:sz w:val="24"/>
          <w:szCs w:val="24"/>
        </w:rPr>
        <w:t xml:space="preserve">além de </w:t>
      </w:r>
      <w:r w:rsidRPr="00143A18">
        <w:rPr>
          <w:rFonts w:ascii="Times New Roman" w:hAnsi="Times New Roman" w:cs="Times New Roman"/>
          <w:sz w:val="24"/>
          <w:szCs w:val="24"/>
        </w:rPr>
        <w:t>favorece</w:t>
      </w:r>
      <w:r w:rsidR="005802E9" w:rsidRPr="00143A18">
        <w:rPr>
          <w:rFonts w:ascii="Times New Roman" w:hAnsi="Times New Roman" w:cs="Times New Roman"/>
          <w:sz w:val="24"/>
          <w:szCs w:val="24"/>
        </w:rPr>
        <w:t>r a</w:t>
      </w:r>
      <w:r w:rsidRPr="00143A18">
        <w:rPr>
          <w:rFonts w:ascii="Times New Roman" w:hAnsi="Times New Roman" w:cs="Times New Roman"/>
          <w:sz w:val="24"/>
          <w:szCs w:val="24"/>
        </w:rPr>
        <w:t xml:space="preserve"> locomoção e interações interpessoais em qualquer contexto aplicado. Desse modo, o assento e posicionamento são também responsáveis pela funcionalidade, sendo determina</w:t>
      </w:r>
      <w:r w:rsidR="005802E9" w:rsidRPr="00143A18">
        <w:rPr>
          <w:rFonts w:ascii="Times New Roman" w:hAnsi="Times New Roman" w:cs="Times New Roman"/>
          <w:sz w:val="24"/>
          <w:szCs w:val="24"/>
        </w:rPr>
        <w:t>ntes para o alto desempenho da T</w:t>
      </w:r>
      <w:r w:rsidRPr="00143A18">
        <w:rPr>
          <w:rFonts w:ascii="Times New Roman" w:hAnsi="Times New Roman" w:cs="Times New Roman"/>
          <w:sz w:val="24"/>
          <w:szCs w:val="24"/>
        </w:rPr>
        <w:t xml:space="preserve">ecnologia </w:t>
      </w:r>
      <w:r w:rsidR="005802E9" w:rsidRPr="00143A18">
        <w:rPr>
          <w:rFonts w:ascii="Times New Roman" w:hAnsi="Times New Roman" w:cs="Times New Roman"/>
          <w:sz w:val="24"/>
          <w:szCs w:val="24"/>
        </w:rPr>
        <w:t>A</w:t>
      </w:r>
      <w:r w:rsidRPr="00143A18">
        <w:rPr>
          <w:rFonts w:ascii="Times New Roman" w:hAnsi="Times New Roman" w:cs="Times New Roman"/>
          <w:sz w:val="24"/>
          <w:szCs w:val="24"/>
        </w:rPr>
        <w:t>ssistiva</w:t>
      </w:r>
      <w:r w:rsidR="005802E9" w:rsidRPr="00143A18">
        <w:rPr>
          <w:rFonts w:ascii="Times New Roman" w:hAnsi="Times New Roman" w:cs="Times New Roman"/>
          <w:sz w:val="24"/>
          <w:szCs w:val="24"/>
        </w:rPr>
        <w:t xml:space="preserve"> (KING,1999).</w:t>
      </w:r>
    </w:p>
    <w:p w:rsidR="00BF6DF6" w:rsidRPr="00143A18" w:rsidRDefault="005802E9" w:rsidP="001142D5">
      <w:pPr>
        <w:pStyle w:val="Corpodetexto"/>
        <w:spacing w:before="0" w:beforeAutospacing="0" w:after="120" w:afterAutospacing="0" w:line="360" w:lineRule="auto"/>
        <w:jc w:val="both"/>
        <w:rPr>
          <w:rFonts w:ascii="Times New Roman" w:hAnsi="Times New Roman" w:cs="Times New Roman"/>
          <w:sz w:val="24"/>
          <w:szCs w:val="24"/>
        </w:rPr>
      </w:pPr>
      <w:r w:rsidRPr="00143A18">
        <w:rPr>
          <w:rFonts w:ascii="Times New Roman" w:hAnsi="Times New Roman" w:cs="Times New Roman"/>
          <w:sz w:val="24"/>
          <w:szCs w:val="24"/>
        </w:rPr>
        <w:t>Q</w:t>
      </w:r>
      <w:r w:rsidR="00BF6DF6" w:rsidRPr="00143A18">
        <w:rPr>
          <w:rFonts w:ascii="Times New Roman" w:hAnsi="Times New Roman" w:cs="Times New Roman"/>
          <w:sz w:val="24"/>
          <w:szCs w:val="24"/>
        </w:rPr>
        <w:t xml:space="preserve">uando um </w:t>
      </w:r>
      <w:r w:rsidRPr="00143A18">
        <w:rPr>
          <w:rFonts w:ascii="Times New Roman" w:hAnsi="Times New Roman" w:cs="Times New Roman"/>
          <w:sz w:val="24"/>
          <w:szCs w:val="24"/>
        </w:rPr>
        <w:t>usuário de qualquer recurso de T</w:t>
      </w:r>
      <w:r w:rsidR="00BF6DF6" w:rsidRPr="00143A18">
        <w:rPr>
          <w:rFonts w:ascii="Times New Roman" w:hAnsi="Times New Roman" w:cs="Times New Roman"/>
          <w:sz w:val="24"/>
          <w:szCs w:val="24"/>
        </w:rPr>
        <w:t xml:space="preserve">ecnologia </w:t>
      </w:r>
      <w:r w:rsidRPr="00143A18">
        <w:rPr>
          <w:rFonts w:ascii="Times New Roman" w:hAnsi="Times New Roman" w:cs="Times New Roman"/>
          <w:sz w:val="24"/>
          <w:szCs w:val="24"/>
        </w:rPr>
        <w:t>A</w:t>
      </w:r>
      <w:r w:rsidR="00BF6DF6" w:rsidRPr="00143A18">
        <w:rPr>
          <w:rFonts w:ascii="Times New Roman" w:hAnsi="Times New Roman" w:cs="Times New Roman"/>
          <w:sz w:val="24"/>
          <w:szCs w:val="24"/>
        </w:rPr>
        <w:t>ssistiva é exposto continuamente a desconfortos causados pelo próprio recurso, sua aprendizagem ou desempenho tendem a ser diretamente comprometidos</w:t>
      </w:r>
      <w:r w:rsidRPr="00143A18">
        <w:rPr>
          <w:rFonts w:ascii="Times New Roman" w:hAnsi="Times New Roman" w:cs="Times New Roman"/>
          <w:sz w:val="24"/>
          <w:szCs w:val="24"/>
        </w:rPr>
        <w:t>. Nestes casos, não é incomum que o recu</w:t>
      </w:r>
      <w:r w:rsidR="004073E6" w:rsidRPr="00143A18">
        <w:rPr>
          <w:rFonts w:ascii="Times New Roman" w:hAnsi="Times New Roman" w:cs="Times New Roman"/>
          <w:sz w:val="24"/>
          <w:szCs w:val="24"/>
        </w:rPr>
        <w:t>r</w:t>
      </w:r>
      <w:r w:rsidRPr="00143A18">
        <w:rPr>
          <w:rFonts w:ascii="Times New Roman" w:hAnsi="Times New Roman" w:cs="Times New Roman"/>
          <w:sz w:val="24"/>
          <w:szCs w:val="24"/>
        </w:rPr>
        <w:t>so deixe de ser utilizado.</w:t>
      </w:r>
    </w:p>
    <w:p w:rsidR="00BF6DF6" w:rsidRPr="00143A18" w:rsidRDefault="00BF6DF6" w:rsidP="001142D5">
      <w:pPr>
        <w:pStyle w:val="Corpodetexto"/>
        <w:spacing w:before="0" w:beforeAutospacing="0" w:after="120" w:afterAutospacing="0" w:line="360" w:lineRule="auto"/>
        <w:jc w:val="both"/>
        <w:rPr>
          <w:rFonts w:ascii="Times New Roman" w:hAnsi="Times New Roman" w:cs="Times New Roman"/>
          <w:sz w:val="24"/>
          <w:szCs w:val="24"/>
        </w:rPr>
      </w:pPr>
      <w:r w:rsidRPr="00143A18">
        <w:rPr>
          <w:rFonts w:ascii="Times New Roman" w:hAnsi="Times New Roman" w:cs="Times New Roman"/>
          <w:sz w:val="24"/>
          <w:szCs w:val="24"/>
        </w:rPr>
        <w:t xml:space="preserve">A Tecnologia Assistiva tem um grande diferencial, por ser caracterizado como um campo interdisciplinar, </w:t>
      </w:r>
      <w:r w:rsidR="00485F24" w:rsidRPr="00143A18">
        <w:rPr>
          <w:rFonts w:ascii="Times New Roman" w:hAnsi="Times New Roman" w:cs="Times New Roman"/>
          <w:sz w:val="24"/>
          <w:szCs w:val="24"/>
        </w:rPr>
        <w:t xml:space="preserve">pois </w:t>
      </w:r>
      <w:r w:rsidRPr="00143A18">
        <w:rPr>
          <w:rFonts w:ascii="Times New Roman" w:hAnsi="Times New Roman" w:cs="Times New Roman"/>
          <w:sz w:val="24"/>
          <w:szCs w:val="24"/>
        </w:rPr>
        <w:t>agrega experiências</w:t>
      </w:r>
      <w:r w:rsidR="00485F24" w:rsidRPr="00143A18">
        <w:rPr>
          <w:rFonts w:ascii="Times New Roman" w:hAnsi="Times New Roman" w:cs="Times New Roman"/>
          <w:sz w:val="24"/>
          <w:szCs w:val="24"/>
        </w:rPr>
        <w:t xml:space="preserve"> e</w:t>
      </w:r>
      <w:r w:rsidR="00812FED" w:rsidRPr="00143A18">
        <w:rPr>
          <w:rFonts w:ascii="Times New Roman" w:hAnsi="Times New Roman" w:cs="Times New Roman"/>
          <w:sz w:val="24"/>
          <w:szCs w:val="24"/>
        </w:rPr>
        <w:t xml:space="preserve"> </w:t>
      </w:r>
      <w:r w:rsidR="00485F24" w:rsidRPr="00143A18">
        <w:rPr>
          <w:rFonts w:ascii="Times New Roman" w:hAnsi="Times New Roman" w:cs="Times New Roman"/>
          <w:sz w:val="24"/>
          <w:szCs w:val="24"/>
        </w:rPr>
        <w:t>conhecimentos</w:t>
      </w:r>
      <w:r w:rsidRPr="00143A18">
        <w:rPr>
          <w:rFonts w:ascii="Times New Roman" w:hAnsi="Times New Roman" w:cs="Times New Roman"/>
          <w:sz w:val="24"/>
          <w:szCs w:val="24"/>
        </w:rPr>
        <w:t xml:space="preserve"> intrínsecos de profissionais de várias áreas relacionadas. Por ser uma</w:t>
      </w:r>
      <w:r w:rsidR="00812FED" w:rsidRPr="00143A18">
        <w:rPr>
          <w:rFonts w:ascii="Times New Roman" w:hAnsi="Times New Roman" w:cs="Times New Roman"/>
          <w:sz w:val="24"/>
          <w:szCs w:val="24"/>
        </w:rPr>
        <w:t xml:space="preserve"> área prática, a T</w:t>
      </w:r>
      <w:r w:rsidRPr="00143A18">
        <w:rPr>
          <w:rFonts w:ascii="Times New Roman" w:hAnsi="Times New Roman" w:cs="Times New Roman"/>
          <w:sz w:val="24"/>
          <w:szCs w:val="24"/>
        </w:rPr>
        <w:t xml:space="preserve">ecnologia </w:t>
      </w:r>
      <w:r w:rsidR="00812FED" w:rsidRPr="00143A18">
        <w:rPr>
          <w:rFonts w:ascii="Times New Roman" w:hAnsi="Times New Roman" w:cs="Times New Roman"/>
          <w:sz w:val="24"/>
          <w:szCs w:val="24"/>
        </w:rPr>
        <w:t>A</w:t>
      </w:r>
      <w:r w:rsidRPr="00143A18">
        <w:rPr>
          <w:rFonts w:ascii="Times New Roman" w:hAnsi="Times New Roman" w:cs="Times New Roman"/>
          <w:sz w:val="24"/>
          <w:szCs w:val="24"/>
        </w:rPr>
        <w:t>ssistiva exprime por meio da criatividade, produções inovadoras e adequadas aos usuários, partindo por vezes</w:t>
      </w:r>
      <w:r w:rsidR="00812FED" w:rsidRPr="00143A18">
        <w:rPr>
          <w:rFonts w:ascii="Times New Roman" w:hAnsi="Times New Roman" w:cs="Times New Roman"/>
          <w:sz w:val="24"/>
          <w:szCs w:val="24"/>
        </w:rPr>
        <w:t xml:space="preserve"> de iniciativas</w:t>
      </w:r>
      <w:r w:rsidRPr="00143A18">
        <w:rPr>
          <w:rFonts w:ascii="Times New Roman" w:hAnsi="Times New Roman" w:cs="Times New Roman"/>
          <w:sz w:val="24"/>
          <w:szCs w:val="24"/>
        </w:rPr>
        <w:t xml:space="preserve"> dos mesmos, ou de membros da família, e demais não-profissionais na área (KING,1999).</w:t>
      </w:r>
    </w:p>
    <w:p w:rsidR="00BF6DF6" w:rsidRPr="00CD6E7F" w:rsidRDefault="00BF6DF6" w:rsidP="001142D5">
      <w:pPr>
        <w:rPr>
          <w:rFonts w:cs="Times New Roman"/>
          <w:szCs w:val="24"/>
        </w:rPr>
      </w:pPr>
      <w:r w:rsidRPr="00143A18">
        <w:rPr>
          <w:rFonts w:cs="Times New Roman"/>
          <w:szCs w:val="24"/>
        </w:rPr>
        <w:t>Como exemplo de profissionais que se relacionam com a área da Tecnologia Assistiva, estão incluídos engenheiros d</w:t>
      </w:r>
      <w:r w:rsidR="00812FED" w:rsidRPr="00143A18">
        <w:rPr>
          <w:rFonts w:cs="Times New Roman"/>
          <w:szCs w:val="24"/>
        </w:rPr>
        <w:t xml:space="preserve">e </w:t>
      </w:r>
      <w:r w:rsidRPr="00143A18">
        <w:rPr>
          <w:rFonts w:cs="Times New Roman"/>
          <w:szCs w:val="24"/>
        </w:rPr>
        <w:t xml:space="preserve">diversas áreas, que são essenciais na concepção, no </w:t>
      </w:r>
      <w:r w:rsidRPr="00143A18">
        <w:rPr>
          <w:rFonts w:cs="Times New Roman"/>
          <w:i/>
          <w:szCs w:val="24"/>
        </w:rPr>
        <w:t>design</w:t>
      </w:r>
      <w:r w:rsidRPr="00143A18">
        <w:rPr>
          <w:rFonts w:cs="Times New Roman"/>
          <w:szCs w:val="24"/>
        </w:rPr>
        <w:t xml:space="preserve">, no desenvolvimento de dispositivos e controle de </w:t>
      </w:r>
      <w:r w:rsidR="00812FED" w:rsidRPr="00143A18">
        <w:rPr>
          <w:rFonts w:cs="Times New Roman"/>
          <w:szCs w:val="24"/>
        </w:rPr>
        <w:t>interfaces para os usuários de T</w:t>
      </w:r>
      <w:r w:rsidRPr="00143A18">
        <w:rPr>
          <w:rFonts w:cs="Times New Roman"/>
          <w:szCs w:val="24"/>
        </w:rPr>
        <w:t xml:space="preserve">ecnologia </w:t>
      </w:r>
      <w:r w:rsidR="00812FED" w:rsidRPr="00143A18">
        <w:rPr>
          <w:rFonts w:cs="Times New Roman"/>
          <w:szCs w:val="24"/>
        </w:rPr>
        <w:t>A</w:t>
      </w:r>
      <w:r w:rsidRPr="00143A18">
        <w:rPr>
          <w:rFonts w:cs="Times New Roman"/>
          <w:szCs w:val="24"/>
        </w:rPr>
        <w:t>ssistiva. É de suma importância o trabalho de pesquisa e aplicação por parte dos engenheiros no desenvolvimento e refinamento de tecnologias segur</w:t>
      </w:r>
      <w:r w:rsidR="0046328B" w:rsidRPr="00143A18">
        <w:rPr>
          <w:rFonts w:cs="Times New Roman"/>
          <w:szCs w:val="24"/>
        </w:rPr>
        <w:t>as e efetivas na vasta área da Tecnologia A</w:t>
      </w:r>
      <w:r w:rsidRPr="00143A18">
        <w:rPr>
          <w:rFonts w:cs="Times New Roman"/>
          <w:szCs w:val="24"/>
        </w:rPr>
        <w:t>ssistiva</w:t>
      </w:r>
      <w:r w:rsidR="00685FAC" w:rsidRPr="00143A18">
        <w:rPr>
          <w:rFonts w:cs="Times New Roman"/>
          <w:szCs w:val="24"/>
        </w:rPr>
        <w:t xml:space="preserve"> (KING,1999)</w:t>
      </w:r>
      <w:r w:rsidR="00131416" w:rsidRPr="00143A18">
        <w:rPr>
          <w:rFonts w:cs="Times New Roman"/>
          <w:szCs w:val="24"/>
        </w:rPr>
        <w:t>.</w:t>
      </w:r>
    </w:p>
    <w:p w:rsidR="00131416" w:rsidRPr="00CD6E7F" w:rsidRDefault="00131416" w:rsidP="001142D5">
      <w:pPr>
        <w:rPr>
          <w:rFonts w:cs="Times New Roman"/>
          <w:szCs w:val="24"/>
        </w:rPr>
      </w:pPr>
    </w:p>
    <w:p w:rsidR="00DD5E1F" w:rsidRPr="00CD6E7F" w:rsidRDefault="00DD5E1F"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2.</w:t>
      </w:r>
      <w:r w:rsidR="00BA59F5" w:rsidRPr="00CD6E7F">
        <w:rPr>
          <w:rFonts w:ascii="Times New Roman" w:hAnsi="Times New Roman"/>
          <w:i w:val="0"/>
          <w:sz w:val="24"/>
          <w:szCs w:val="24"/>
        </w:rPr>
        <w:t>2 Biomecânica</w:t>
      </w:r>
      <w:r w:rsidRPr="00CD6E7F">
        <w:rPr>
          <w:rFonts w:ascii="Times New Roman" w:hAnsi="Times New Roman"/>
          <w:i w:val="0"/>
          <w:sz w:val="24"/>
          <w:szCs w:val="24"/>
        </w:rPr>
        <w:t xml:space="preserve"> </w:t>
      </w:r>
    </w:p>
    <w:p w:rsidR="008C2D1F" w:rsidRPr="00CD6E7F" w:rsidRDefault="008C2D1F" w:rsidP="001142D5">
      <w:pPr>
        <w:rPr>
          <w:rFonts w:cs="Times New Roman"/>
        </w:rPr>
      </w:pPr>
    </w:p>
    <w:p w:rsidR="00800B44" w:rsidRPr="00CD6E7F" w:rsidRDefault="0046328B"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Este seguimento da ergonomia analisa a questão das posturas corporais no ambiente em que o indivíduo está inserido, exercendo sua função, a aplicação de forças, as consequências ocasionadas de tudo isso. Em muitos casos, estresses musculares, dores e fadiga, são provocados por produtos e postos inadequados que, às vezes, podem ser resolvidas com prov</w:t>
      </w:r>
      <w:r w:rsidR="00F4380D" w:rsidRPr="00CD6E7F">
        <w:rPr>
          <w:rFonts w:ascii="Times New Roman" w:hAnsi="Times New Roman" w:cs="Times New Roman"/>
          <w:sz w:val="24"/>
          <w:szCs w:val="24"/>
        </w:rPr>
        <w:t>idências simples (IIDA &amp; BUARQUE, 2016).</w:t>
      </w:r>
    </w:p>
    <w:p w:rsidR="000407EF" w:rsidRPr="004A1E48" w:rsidRDefault="000407EF"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lastRenderedPageBreak/>
        <w:t>A biomecânica ocupacional é uma parte da biomecânica geral, que se ocupa dos movimentos corporais e forças relacionadas ao trabalho. Assim, preocupa-se com as interações físicas do trabalhador, com o seu posto de trabalho, máquinas, ferramentas e materiais, visando reduzir os riscos de distúrbios másculo-esqueléticos. (IIDA, 2005 p. 159).</w:t>
      </w:r>
    </w:p>
    <w:p w:rsidR="00D6255D" w:rsidRPr="00CD6E7F" w:rsidRDefault="00D6255D"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No ambiente escolar, os alunos geralmente ficam sentados por longos períodos. Nesta situação, para que o conforto seja garantido, é necessário fazer estudo da postura e das dimensões antropométricas, para se projetar de forma adequada o posto de trabalho escolar </w:t>
      </w:r>
      <w:r w:rsidR="00F4380D" w:rsidRPr="00CD6E7F">
        <w:rPr>
          <w:rFonts w:ascii="Times New Roman" w:hAnsi="Times New Roman" w:cs="Times New Roman"/>
          <w:sz w:val="24"/>
          <w:szCs w:val="24"/>
        </w:rPr>
        <w:t>(IIDA &amp; BUARQUE, 2016).</w:t>
      </w:r>
    </w:p>
    <w:p w:rsidR="000407EF" w:rsidRPr="00CD6E7F" w:rsidRDefault="000407EF"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No caso do objeto de estudo deste artigo, o alinhamento corporal na postura sentada, deve respeitar certos limites. A variação da angulação pode acontecer da seguinte forma: do quadril entre 90° e 100°, joelhos entre 90° e 105° e os tornozelos em 90°. Desta forma, o peso seria distribuído, proporcionando maior estabilidade (PRESTES, 2011).</w:t>
      </w:r>
    </w:p>
    <w:p w:rsidR="00BB0EC9" w:rsidRPr="00CD6E7F" w:rsidRDefault="00BB0EC9"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Para qualquer indivíduo, manter-se assentado durante um longo período de tempo requer uma preocupação sobre a postura ideal, para que não existam lesões consequenciais. A atenção com relação a isto deve ser redobrada quando se trata de crianças. </w:t>
      </w:r>
    </w:p>
    <w:p w:rsidR="00BB0EC9" w:rsidRPr="00CD6E7F" w:rsidRDefault="00BB0EC9"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Dores e degenerações causadas por posturas inadequadas podem persist</w:t>
      </w:r>
      <w:r w:rsidR="00ED3B87">
        <w:rPr>
          <w:rFonts w:ascii="Times New Roman" w:hAnsi="Times New Roman" w:cs="Times New Roman"/>
          <w:sz w:val="24"/>
          <w:szCs w:val="24"/>
        </w:rPr>
        <w:t xml:space="preserve">ir durante toda a vida do </w:t>
      </w:r>
      <w:r w:rsidR="00ED3B87" w:rsidRPr="00E26C32">
        <w:rPr>
          <w:rFonts w:ascii="Times New Roman" w:hAnsi="Times New Roman" w:cs="Times New Roman"/>
          <w:sz w:val="24"/>
          <w:szCs w:val="24"/>
        </w:rPr>
        <w:t>indiví</w:t>
      </w:r>
      <w:r w:rsidRPr="00E26C32">
        <w:rPr>
          <w:rFonts w:ascii="Times New Roman" w:hAnsi="Times New Roman" w:cs="Times New Roman"/>
          <w:sz w:val="24"/>
          <w:szCs w:val="24"/>
        </w:rPr>
        <w:t>duo.</w:t>
      </w:r>
      <w:r w:rsidRPr="00CD6E7F">
        <w:rPr>
          <w:rFonts w:ascii="Times New Roman" w:hAnsi="Times New Roman" w:cs="Times New Roman"/>
          <w:sz w:val="24"/>
          <w:szCs w:val="24"/>
        </w:rPr>
        <w:t xml:space="preserve"> Cerca de 30% dos alunos têm dores na coluna e</w:t>
      </w:r>
      <w:r w:rsidR="008C2D1F" w:rsidRPr="00CD6E7F">
        <w:rPr>
          <w:rFonts w:ascii="Times New Roman" w:hAnsi="Times New Roman" w:cs="Times New Roman"/>
          <w:sz w:val="24"/>
          <w:szCs w:val="24"/>
        </w:rPr>
        <w:t xml:space="preserve"> </w:t>
      </w:r>
      <w:r w:rsidRPr="00CD6E7F">
        <w:rPr>
          <w:rFonts w:ascii="Times New Roman" w:hAnsi="Times New Roman" w:cs="Times New Roman"/>
          <w:sz w:val="24"/>
          <w:szCs w:val="24"/>
        </w:rPr>
        <w:t>cerca</w:t>
      </w:r>
      <w:r w:rsidR="00037636" w:rsidRPr="00CD6E7F">
        <w:rPr>
          <w:rFonts w:ascii="Times New Roman" w:hAnsi="Times New Roman" w:cs="Times New Roman"/>
          <w:sz w:val="24"/>
          <w:szCs w:val="24"/>
        </w:rPr>
        <w:t xml:space="preserve"> de</w:t>
      </w:r>
      <w:r w:rsidRPr="00CD6E7F">
        <w:rPr>
          <w:rFonts w:ascii="Times New Roman" w:hAnsi="Times New Roman" w:cs="Times New Roman"/>
          <w:sz w:val="24"/>
          <w:szCs w:val="24"/>
        </w:rPr>
        <w:t xml:space="preserve"> 36% dos adultos apresentam deformações ósseas e dores na coluna, que podem ter origem a partir de posturas inadequadas na </w:t>
      </w:r>
      <w:r w:rsidR="008C2D1F" w:rsidRPr="00CD6E7F">
        <w:rPr>
          <w:rFonts w:ascii="Times New Roman" w:hAnsi="Times New Roman" w:cs="Times New Roman"/>
          <w:sz w:val="24"/>
          <w:szCs w:val="24"/>
        </w:rPr>
        <w:t>sala de aula</w:t>
      </w:r>
      <w:r w:rsidR="00735DE9" w:rsidRPr="00CD6E7F">
        <w:rPr>
          <w:rFonts w:ascii="Times New Roman" w:hAnsi="Times New Roman" w:cs="Times New Roman"/>
          <w:sz w:val="24"/>
          <w:szCs w:val="24"/>
        </w:rPr>
        <w:t xml:space="preserve"> </w:t>
      </w:r>
      <w:r w:rsidR="00F4380D" w:rsidRPr="00CD6E7F">
        <w:rPr>
          <w:rFonts w:ascii="Times New Roman" w:hAnsi="Times New Roman" w:cs="Times New Roman"/>
          <w:sz w:val="24"/>
          <w:szCs w:val="24"/>
        </w:rPr>
        <w:t>(IIDA &amp; BUARQUE, 2016)</w:t>
      </w:r>
      <w:r w:rsidR="008C2D1F" w:rsidRPr="00CD6E7F">
        <w:rPr>
          <w:rFonts w:ascii="Times New Roman" w:hAnsi="Times New Roman" w:cs="Times New Roman"/>
          <w:sz w:val="24"/>
          <w:szCs w:val="24"/>
        </w:rPr>
        <w:t>.</w:t>
      </w:r>
    </w:p>
    <w:p w:rsidR="000407EF" w:rsidRPr="00CD6E7F" w:rsidRDefault="000407EF" w:rsidP="001142D5">
      <w:pPr>
        <w:pStyle w:val="Corpodetexto"/>
        <w:spacing w:before="0" w:beforeAutospacing="0" w:after="120" w:afterAutospacing="0" w:line="360" w:lineRule="auto"/>
        <w:ind w:left="2835"/>
        <w:jc w:val="both"/>
        <w:rPr>
          <w:rFonts w:ascii="Times New Roman" w:hAnsi="Times New Roman" w:cs="Times New Roman"/>
          <w:sz w:val="24"/>
          <w:szCs w:val="24"/>
        </w:rPr>
      </w:pPr>
    </w:p>
    <w:p w:rsidR="00BA59F5" w:rsidRPr="00CD6E7F" w:rsidRDefault="00BA59F5" w:rsidP="001142D5">
      <w:pPr>
        <w:pStyle w:val="Ttulo2"/>
        <w:spacing w:before="0" w:after="0"/>
        <w:rPr>
          <w:rFonts w:ascii="Times New Roman" w:hAnsi="Times New Roman"/>
        </w:rPr>
      </w:pPr>
      <w:r w:rsidRPr="00CD6E7F">
        <w:rPr>
          <w:rFonts w:ascii="Times New Roman" w:hAnsi="Times New Roman"/>
          <w:i w:val="0"/>
          <w:sz w:val="24"/>
          <w:szCs w:val="24"/>
        </w:rPr>
        <w:t>2.3 Antropometria</w:t>
      </w:r>
    </w:p>
    <w:p w:rsidR="00BA59F5" w:rsidRPr="00CD6E7F" w:rsidRDefault="00BA59F5" w:rsidP="001142D5">
      <w:pPr>
        <w:pStyle w:val="Corpodetexto"/>
        <w:spacing w:before="0" w:beforeAutospacing="0" w:after="120" w:afterAutospacing="0" w:line="360" w:lineRule="auto"/>
        <w:jc w:val="both"/>
        <w:rPr>
          <w:rFonts w:ascii="Times New Roman" w:hAnsi="Times New Roman" w:cs="Times New Roman"/>
          <w:sz w:val="24"/>
          <w:szCs w:val="24"/>
        </w:rPr>
      </w:pPr>
    </w:p>
    <w:p w:rsidR="00571E5A" w:rsidRPr="00CD6E7F" w:rsidRDefault="00571E5A" w:rsidP="001142D5">
      <w:pPr>
        <w:pStyle w:val="Corpodetexto"/>
        <w:spacing w:before="0" w:beforeAutospacing="0" w:after="120" w:afterAutospacing="0" w:line="360" w:lineRule="auto"/>
        <w:jc w:val="both"/>
        <w:rPr>
          <w:rFonts w:ascii="Times New Roman" w:hAnsi="Times New Roman" w:cs="Times New Roman"/>
          <w:sz w:val="22"/>
          <w:szCs w:val="22"/>
        </w:rPr>
      </w:pPr>
      <w:r w:rsidRPr="00CD6E7F">
        <w:rPr>
          <w:rFonts w:ascii="Times New Roman" w:hAnsi="Times New Roman" w:cs="Times New Roman"/>
          <w:sz w:val="24"/>
          <w:szCs w:val="24"/>
        </w:rPr>
        <w:t>A antropometria trata das medidas físicas do corpo humano. O crescimento físico não é um processo linear, além disso, existem diferenças individuais com relação a esse crescimento. O</w:t>
      </w:r>
      <w:r w:rsidR="00CE40A9" w:rsidRPr="00CD6E7F">
        <w:rPr>
          <w:rFonts w:ascii="Times New Roman" w:hAnsi="Times New Roman" w:cs="Times New Roman"/>
          <w:sz w:val="24"/>
          <w:szCs w:val="24"/>
        </w:rPr>
        <w:t>s segmentos corporais</w:t>
      </w:r>
      <w:r w:rsidRPr="00CD6E7F">
        <w:rPr>
          <w:rFonts w:ascii="Times New Roman" w:hAnsi="Times New Roman" w:cs="Times New Roman"/>
          <w:sz w:val="24"/>
          <w:szCs w:val="24"/>
        </w:rPr>
        <w:t xml:space="preserve"> apresentam diferentes velocidades de crescimento</w:t>
      </w:r>
      <w:r w:rsidR="00CE40A9" w:rsidRPr="00CD6E7F">
        <w:rPr>
          <w:rFonts w:ascii="Times New Roman" w:hAnsi="Times New Roman" w:cs="Times New Roman"/>
          <w:sz w:val="24"/>
          <w:szCs w:val="24"/>
        </w:rPr>
        <w:t>, existem também diferenças entre os sexos</w:t>
      </w:r>
      <w:r w:rsidR="00F4380D" w:rsidRPr="00CD6E7F">
        <w:rPr>
          <w:rFonts w:ascii="Times New Roman" w:hAnsi="Times New Roman" w:cs="Times New Roman"/>
          <w:sz w:val="24"/>
          <w:szCs w:val="24"/>
        </w:rPr>
        <w:t xml:space="preserve"> </w:t>
      </w:r>
      <w:r w:rsidRPr="00CD6E7F">
        <w:rPr>
          <w:rFonts w:ascii="Times New Roman" w:hAnsi="Times New Roman" w:cs="Times New Roman"/>
          <w:sz w:val="24"/>
          <w:szCs w:val="24"/>
        </w:rPr>
        <w:t>(IIDA, 2005)</w:t>
      </w:r>
      <w:r w:rsidR="00F4380D" w:rsidRPr="00CD6E7F">
        <w:rPr>
          <w:rFonts w:ascii="Times New Roman" w:hAnsi="Times New Roman" w:cs="Times New Roman"/>
          <w:sz w:val="24"/>
          <w:szCs w:val="24"/>
        </w:rPr>
        <w:t>.</w:t>
      </w:r>
    </w:p>
    <w:p w:rsidR="00571E5A" w:rsidRPr="004A1E48" w:rsidRDefault="00571E5A"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Aparentemente, medir as pessoas seria uma tarefa fácil (...). Entretanto, isso não é tão simples assim, quando se pretende obter medidas representativas e confiáveis de uma população, que é composto de indivíduos dos mais variados tipos e dimensões. Além disso, as condições em que es</w:t>
      </w:r>
      <w:r w:rsidR="00E83783" w:rsidRPr="004A1E48">
        <w:rPr>
          <w:rFonts w:ascii="Times New Roman" w:hAnsi="Times New Roman" w:cs="Times New Roman"/>
          <w:sz w:val="20"/>
          <w:szCs w:val="20"/>
        </w:rPr>
        <w:t>sas medidas são realizadas [...]</w:t>
      </w:r>
      <w:r w:rsidRPr="004A1E48">
        <w:rPr>
          <w:rFonts w:ascii="Times New Roman" w:hAnsi="Times New Roman" w:cs="Times New Roman"/>
          <w:sz w:val="20"/>
          <w:szCs w:val="20"/>
        </w:rPr>
        <w:t xml:space="preserve"> influem consideravelmente nos resultados (IIDA, 2005 p. 97).</w:t>
      </w:r>
    </w:p>
    <w:p w:rsidR="00CE40A9" w:rsidRPr="00CD6E7F" w:rsidRDefault="00D63812"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lastRenderedPageBreak/>
        <w:t>A</w:t>
      </w:r>
      <w:r w:rsidR="00037636" w:rsidRPr="00CD6E7F">
        <w:rPr>
          <w:rFonts w:ascii="Times New Roman" w:hAnsi="Times New Roman" w:cs="Times New Roman"/>
          <w:sz w:val="24"/>
          <w:szCs w:val="24"/>
        </w:rPr>
        <w:t xml:space="preserve"> a</w:t>
      </w:r>
      <w:r w:rsidRPr="00CD6E7F">
        <w:rPr>
          <w:rFonts w:ascii="Times New Roman" w:hAnsi="Times New Roman" w:cs="Times New Roman"/>
          <w:sz w:val="24"/>
          <w:szCs w:val="24"/>
        </w:rPr>
        <w:t xml:space="preserve">ntropometria pode ser classificada em dinâmica, funcional ou estática. A antropometria dinâmica mede os alcances dos movimentos. Os movimentos de cada parte do corpo são </w:t>
      </w:r>
      <w:r w:rsidRPr="00E26C32">
        <w:rPr>
          <w:rFonts w:ascii="Times New Roman" w:hAnsi="Times New Roman" w:cs="Times New Roman"/>
          <w:sz w:val="24"/>
          <w:szCs w:val="24"/>
        </w:rPr>
        <w:t>medidos mantendo-se o resto do corpo devidamente parado. Antropometria funciona</w:t>
      </w:r>
      <w:r w:rsidR="00ED3B87" w:rsidRPr="00E26C32">
        <w:rPr>
          <w:rFonts w:ascii="Times New Roman" w:hAnsi="Times New Roman" w:cs="Times New Roman"/>
          <w:sz w:val="24"/>
          <w:szCs w:val="24"/>
        </w:rPr>
        <w:t>l faz menção a atividades especí</w:t>
      </w:r>
      <w:r w:rsidRPr="00E26C32">
        <w:rPr>
          <w:rFonts w:ascii="Times New Roman" w:hAnsi="Times New Roman" w:cs="Times New Roman"/>
          <w:sz w:val="24"/>
          <w:szCs w:val="24"/>
        </w:rPr>
        <w:t>ficas onde várias partes do corpo são utilizadas para realizar uma função. Como cada parte do corpo não se move isoladamente, um conjunto de diversos movimentos são realizados para se desempenhar uma função. A antropometria</w:t>
      </w:r>
      <w:r w:rsidR="00037636" w:rsidRPr="00E26C32">
        <w:rPr>
          <w:rFonts w:ascii="Times New Roman" w:hAnsi="Times New Roman" w:cs="Times New Roman"/>
          <w:sz w:val="24"/>
          <w:szCs w:val="24"/>
        </w:rPr>
        <w:t xml:space="preserve"> estática, utiliza as medidas do</w:t>
      </w:r>
      <w:r w:rsidRPr="00E26C32">
        <w:rPr>
          <w:rFonts w:ascii="Times New Roman" w:hAnsi="Times New Roman" w:cs="Times New Roman"/>
          <w:sz w:val="24"/>
          <w:szCs w:val="24"/>
        </w:rPr>
        <w:t xml:space="preserve"> corpo em repouso ou com poucos movimentos, como no caso dos alunos na realização das atividades propostas pela professora da sala de recursos</w:t>
      </w:r>
      <w:r w:rsidR="0037483A" w:rsidRPr="00E26C32">
        <w:rPr>
          <w:rFonts w:ascii="Times New Roman" w:hAnsi="Times New Roman" w:cs="Times New Roman"/>
          <w:sz w:val="24"/>
          <w:szCs w:val="24"/>
        </w:rPr>
        <w:t xml:space="preserve"> (IIDA &amp; BUARQUE, 2016</w:t>
      </w:r>
      <w:r w:rsidR="00C87F6B" w:rsidRPr="00E26C32">
        <w:rPr>
          <w:rFonts w:ascii="Times New Roman" w:hAnsi="Times New Roman" w:cs="Times New Roman"/>
          <w:sz w:val="24"/>
          <w:szCs w:val="24"/>
        </w:rPr>
        <w:t>)</w:t>
      </w:r>
      <w:r w:rsidR="0037483A" w:rsidRPr="00E26C32">
        <w:rPr>
          <w:rFonts w:ascii="Times New Roman" w:hAnsi="Times New Roman" w:cs="Times New Roman"/>
          <w:sz w:val="24"/>
          <w:szCs w:val="24"/>
        </w:rPr>
        <w:t>.</w:t>
      </w:r>
    </w:p>
    <w:p w:rsidR="00585798" w:rsidRPr="00CD6E7F" w:rsidRDefault="00585798" w:rsidP="001142D5">
      <w:pPr>
        <w:pStyle w:val="Corpodetexto"/>
        <w:spacing w:before="0" w:beforeAutospacing="0" w:after="120" w:afterAutospacing="0" w:line="360" w:lineRule="auto"/>
        <w:jc w:val="both"/>
        <w:rPr>
          <w:rFonts w:ascii="Times New Roman" w:hAnsi="Times New Roman" w:cs="Times New Roman"/>
          <w:sz w:val="24"/>
          <w:szCs w:val="24"/>
        </w:rPr>
      </w:pPr>
    </w:p>
    <w:p w:rsidR="00BA59F5" w:rsidRPr="00CD6E7F" w:rsidRDefault="00BA59F5" w:rsidP="001142D5">
      <w:pPr>
        <w:pStyle w:val="Ttulo2"/>
        <w:spacing w:before="0" w:after="0"/>
        <w:rPr>
          <w:rFonts w:ascii="Times New Roman" w:hAnsi="Times New Roman"/>
          <w:sz w:val="24"/>
          <w:szCs w:val="24"/>
        </w:rPr>
      </w:pPr>
      <w:r w:rsidRPr="00CD6E7F">
        <w:rPr>
          <w:rFonts w:ascii="Times New Roman" w:hAnsi="Times New Roman"/>
          <w:i w:val="0"/>
          <w:sz w:val="24"/>
          <w:szCs w:val="24"/>
        </w:rPr>
        <w:t xml:space="preserve">2.4 Ergonomia do produto de cadeiras </w:t>
      </w:r>
      <w:r w:rsidR="002979DC" w:rsidRPr="00CD6E7F">
        <w:rPr>
          <w:rFonts w:ascii="Times New Roman" w:hAnsi="Times New Roman"/>
          <w:i w:val="0"/>
          <w:sz w:val="24"/>
          <w:szCs w:val="24"/>
        </w:rPr>
        <w:t>escolar</w:t>
      </w:r>
      <w:r w:rsidR="00F4380D" w:rsidRPr="00CD6E7F">
        <w:rPr>
          <w:rFonts w:ascii="Times New Roman" w:hAnsi="Times New Roman"/>
          <w:i w:val="0"/>
          <w:sz w:val="24"/>
          <w:szCs w:val="24"/>
        </w:rPr>
        <w:t>es</w:t>
      </w:r>
    </w:p>
    <w:p w:rsidR="00D535D8" w:rsidRPr="00CD6E7F" w:rsidRDefault="00D535D8" w:rsidP="001142D5">
      <w:pPr>
        <w:pStyle w:val="Corpodetexto"/>
        <w:spacing w:before="0" w:beforeAutospacing="0" w:after="120" w:afterAutospacing="0" w:line="360" w:lineRule="auto"/>
        <w:jc w:val="both"/>
        <w:rPr>
          <w:rFonts w:ascii="Times New Roman" w:hAnsi="Times New Roman" w:cs="Times New Roman"/>
          <w:sz w:val="24"/>
          <w:szCs w:val="24"/>
        </w:rPr>
      </w:pPr>
    </w:p>
    <w:p w:rsidR="00E747C3" w:rsidRPr="00CD6E7F" w:rsidRDefault="00277650" w:rsidP="00277650">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Para que a permanência da criança na escola seja efetiva, é necessário garantir meios que proporcione</w:t>
      </w:r>
      <w:r w:rsidR="00ED3B87">
        <w:rPr>
          <w:rFonts w:ascii="Times New Roman" w:hAnsi="Times New Roman" w:cs="Times New Roman"/>
          <w:sz w:val="24"/>
          <w:szCs w:val="24"/>
        </w:rPr>
        <w:t>m o seu desenvolvimento escolar</w:t>
      </w:r>
      <w:r w:rsidR="00ED3B87" w:rsidRPr="00E26C32">
        <w:rPr>
          <w:rFonts w:ascii="Times New Roman" w:hAnsi="Times New Roman" w:cs="Times New Roman"/>
          <w:sz w:val="24"/>
          <w:szCs w:val="24"/>
        </w:rPr>
        <w:t>. N</w:t>
      </w:r>
      <w:r w:rsidRPr="00E26C32">
        <w:rPr>
          <w:rFonts w:ascii="Times New Roman" w:hAnsi="Times New Roman" w:cs="Times New Roman"/>
          <w:sz w:val="24"/>
          <w:szCs w:val="24"/>
        </w:rPr>
        <w:t>esse contexto</w:t>
      </w:r>
      <w:r w:rsidR="00ED3B87" w:rsidRPr="00E26C32">
        <w:rPr>
          <w:rFonts w:ascii="Times New Roman" w:hAnsi="Times New Roman" w:cs="Times New Roman"/>
          <w:sz w:val="24"/>
          <w:szCs w:val="24"/>
        </w:rPr>
        <w:t>,</w:t>
      </w:r>
      <w:r w:rsidRPr="00E26C32">
        <w:rPr>
          <w:rFonts w:ascii="Times New Roman" w:hAnsi="Times New Roman" w:cs="Times New Roman"/>
          <w:sz w:val="24"/>
          <w:szCs w:val="24"/>
        </w:rPr>
        <w:t xml:space="preserve"> estar</w:t>
      </w:r>
      <w:r w:rsidRPr="00CD6E7F">
        <w:rPr>
          <w:rFonts w:ascii="Times New Roman" w:hAnsi="Times New Roman" w:cs="Times New Roman"/>
          <w:sz w:val="24"/>
          <w:szCs w:val="24"/>
        </w:rPr>
        <w:t xml:space="preserve"> bem posturado mostra-se um fato</w:t>
      </w:r>
      <w:r w:rsidR="008A5E85" w:rsidRPr="00CD6E7F">
        <w:rPr>
          <w:rFonts w:ascii="Times New Roman" w:hAnsi="Times New Roman" w:cs="Times New Roman"/>
          <w:sz w:val="24"/>
          <w:szCs w:val="24"/>
        </w:rPr>
        <w:t>r de relevância para qualquer cria</w:t>
      </w:r>
      <w:r w:rsidR="000070F3" w:rsidRPr="00CD6E7F">
        <w:rPr>
          <w:rFonts w:ascii="Times New Roman" w:hAnsi="Times New Roman" w:cs="Times New Roman"/>
          <w:sz w:val="24"/>
          <w:szCs w:val="24"/>
        </w:rPr>
        <w:t>nça.</w:t>
      </w:r>
      <w:r w:rsidR="00B43EBA" w:rsidRPr="00CD6E7F">
        <w:rPr>
          <w:rFonts w:ascii="Times New Roman" w:hAnsi="Times New Roman" w:cs="Times New Roman"/>
          <w:sz w:val="24"/>
          <w:szCs w:val="24"/>
        </w:rPr>
        <w:t xml:space="preserve"> </w:t>
      </w:r>
      <w:r w:rsidR="00AB08CC" w:rsidRPr="00CD6E7F">
        <w:rPr>
          <w:rFonts w:ascii="Times New Roman" w:hAnsi="Times New Roman" w:cs="Times New Roman"/>
          <w:sz w:val="24"/>
          <w:szCs w:val="24"/>
        </w:rPr>
        <w:t>E</w:t>
      </w:r>
      <w:r w:rsidR="00EA1AEB" w:rsidRPr="00CD6E7F">
        <w:rPr>
          <w:rFonts w:ascii="Times New Roman" w:hAnsi="Times New Roman" w:cs="Times New Roman"/>
          <w:sz w:val="24"/>
          <w:szCs w:val="24"/>
        </w:rPr>
        <w:t>m caso de pessoas</w:t>
      </w:r>
      <w:r w:rsidR="00B43EBA" w:rsidRPr="00CD6E7F">
        <w:rPr>
          <w:rFonts w:ascii="Times New Roman" w:hAnsi="Times New Roman" w:cs="Times New Roman"/>
          <w:sz w:val="24"/>
          <w:szCs w:val="24"/>
        </w:rPr>
        <w:t xml:space="preserve"> que passam a maior par</w:t>
      </w:r>
      <w:r w:rsidR="00EA1AEB" w:rsidRPr="00CD6E7F">
        <w:rPr>
          <w:rFonts w:ascii="Times New Roman" w:hAnsi="Times New Roman" w:cs="Times New Roman"/>
          <w:sz w:val="24"/>
          <w:szCs w:val="24"/>
        </w:rPr>
        <w:t>te do tempo na postura sentada,</w:t>
      </w:r>
      <w:r w:rsidR="0051446A" w:rsidRPr="00CD6E7F">
        <w:rPr>
          <w:rFonts w:ascii="Times New Roman" w:hAnsi="Times New Roman" w:cs="Times New Roman"/>
          <w:sz w:val="24"/>
          <w:szCs w:val="24"/>
        </w:rPr>
        <w:t xml:space="preserve"> a exemplo d</w:t>
      </w:r>
      <w:r w:rsidR="00EA1AEB" w:rsidRPr="00CD6E7F">
        <w:rPr>
          <w:rFonts w:ascii="Times New Roman" w:hAnsi="Times New Roman" w:cs="Times New Roman"/>
          <w:sz w:val="24"/>
          <w:szCs w:val="24"/>
        </w:rPr>
        <w:t xml:space="preserve">as </w:t>
      </w:r>
      <w:r w:rsidR="0002474E" w:rsidRPr="00CD6E7F">
        <w:rPr>
          <w:rFonts w:ascii="Times New Roman" w:hAnsi="Times New Roman" w:cs="Times New Roman"/>
          <w:sz w:val="24"/>
          <w:szCs w:val="24"/>
        </w:rPr>
        <w:t>criança</w:t>
      </w:r>
      <w:r w:rsidR="0051446A" w:rsidRPr="00CD6E7F">
        <w:rPr>
          <w:rFonts w:ascii="Times New Roman" w:hAnsi="Times New Roman" w:cs="Times New Roman"/>
          <w:sz w:val="24"/>
          <w:szCs w:val="24"/>
        </w:rPr>
        <w:t>s que fazem o uso da cadeira de rodas</w:t>
      </w:r>
      <w:r w:rsidR="000557A4">
        <w:rPr>
          <w:rFonts w:ascii="Times New Roman" w:hAnsi="Times New Roman" w:cs="Times New Roman"/>
          <w:sz w:val="24"/>
          <w:szCs w:val="24"/>
        </w:rPr>
        <w:t>, u</w:t>
      </w:r>
      <w:r w:rsidR="00AB08CC" w:rsidRPr="00CD6E7F">
        <w:rPr>
          <w:rFonts w:ascii="Times New Roman" w:hAnsi="Times New Roman" w:cs="Times New Roman"/>
          <w:sz w:val="24"/>
          <w:szCs w:val="24"/>
        </w:rPr>
        <w:t>ma postura adequada</w:t>
      </w:r>
      <w:r w:rsidR="009A322A" w:rsidRPr="00CD6E7F">
        <w:rPr>
          <w:rFonts w:ascii="Times New Roman" w:hAnsi="Times New Roman" w:cs="Times New Roman"/>
          <w:sz w:val="24"/>
          <w:szCs w:val="24"/>
        </w:rPr>
        <w:t xml:space="preserve"> pode evitar não apenas dores, como também, </w:t>
      </w:r>
      <w:r w:rsidR="00AB08CC" w:rsidRPr="00CD6E7F">
        <w:rPr>
          <w:rFonts w:ascii="Times New Roman" w:hAnsi="Times New Roman" w:cs="Times New Roman"/>
          <w:sz w:val="24"/>
          <w:szCs w:val="24"/>
        </w:rPr>
        <w:t xml:space="preserve">o </w:t>
      </w:r>
      <w:r w:rsidR="009A322A" w:rsidRPr="00CD6E7F">
        <w:rPr>
          <w:rFonts w:ascii="Times New Roman" w:hAnsi="Times New Roman" w:cs="Times New Roman"/>
          <w:sz w:val="24"/>
          <w:szCs w:val="24"/>
        </w:rPr>
        <w:t>desencan</w:t>
      </w:r>
      <w:r w:rsidR="00AB08CC" w:rsidRPr="00CD6E7F">
        <w:rPr>
          <w:rFonts w:ascii="Times New Roman" w:hAnsi="Times New Roman" w:cs="Times New Roman"/>
          <w:sz w:val="24"/>
          <w:szCs w:val="24"/>
        </w:rPr>
        <w:t>deamento de</w:t>
      </w:r>
      <w:r w:rsidR="009A322A" w:rsidRPr="00CD6E7F">
        <w:rPr>
          <w:rFonts w:ascii="Times New Roman" w:hAnsi="Times New Roman" w:cs="Times New Roman"/>
          <w:sz w:val="24"/>
          <w:szCs w:val="24"/>
        </w:rPr>
        <w:t xml:space="preserve"> probl</w:t>
      </w:r>
      <w:r w:rsidR="00F93F0D" w:rsidRPr="00CD6E7F">
        <w:rPr>
          <w:rFonts w:ascii="Times New Roman" w:hAnsi="Times New Roman" w:cs="Times New Roman"/>
          <w:sz w:val="24"/>
          <w:szCs w:val="24"/>
        </w:rPr>
        <w:t xml:space="preserve">emas </w:t>
      </w:r>
      <w:r w:rsidR="00CC4575" w:rsidRPr="00CD6E7F">
        <w:rPr>
          <w:rFonts w:ascii="Times New Roman" w:hAnsi="Times New Roman" w:cs="Times New Roman"/>
          <w:sz w:val="24"/>
          <w:szCs w:val="24"/>
        </w:rPr>
        <w:t xml:space="preserve">mais severos </w:t>
      </w:r>
      <w:r w:rsidR="00F93F0D" w:rsidRPr="00CD6E7F">
        <w:rPr>
          <w:rFonts w:ascii="Times New Roman" w:hAnsi="Times New Roman" w:cs="Times New Roman"/>
          <w:sz w:val="24"/>
          <w:szCs w:val="24"/>
        </w:rPr>
        <w:t xml:space="preserve">na coluna cervical. </w:t>
      </w:r>
    </w:p>
    <w:p w:rsidR="00077D60" w:rsidRPr="004A1E48" w:rsidRDefault="00077D60"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 xml:space="preserve">A postura errada provoca um maior desgaste das vértebras, dos discos e das articulações, pois elas estão incongruentes, gastando mais rapidamente a cartilagem articular nos pontos de maior pressão. As estruturas posteriores estão sendo alongadas e as anteriores comprimidas. Em função disso, ocorrem distensões nos ligamentos e desequilíbrio muscular (STEFFENHAGEN, </w:t>
      </w:r>
      <w:r w:rsidR="00394342" w:rsidRPr="004A1E48">
        <w:rPr>
          <w:rFonts w:ascii="Times New Roman" w:hAnsi="Times New Roman" w:cs="Times New Roman"/>
          <w:sz w:val="20"/>
          <w:szCs w:val="20"/>
        </w:rPr>
        <w:t xml:space="preserve">2003 </w:t>
      </w:r>
      <w:r w:rsidRPr="004A1E48">
        <w:rPr>
          <w:rFonts w:ascii="Times New Roman" w:hAnsi="Times New Roman" w:cs="Times New Roman"/>
          <w:sz w:val="20"/>
          <w:szCs w:val="20"/>
        </w:rPr>
        <w:t>p.</w:t>
      </w:r>
      <w:r w:rsidR="00394342" w:rsidRPr="004A1E48">
        <w:rPr>
          <w:rFonts w:ascii="Times New Roman" w:hAnsi="Times New Roman" w:cs="Times New Roman"/>
          <w:sz w:val="20"/>
          <w:szCs w:val="20"/>
        </w:rPr>
        <w:t xml:space="preserve"> 156</w:t>
      </w:r>
      <w:r w:rsidRPr="004A1E48">
        <w:rPr>
          <w:rFonts w:ascii="Times New Roman" w:hAnsi="Times New Roman" w:cs="Times New Roman"/>
          <w:sz w:val="20"/>
          <w:szCs w:val="20"/>
        </w:rPr>
        <w:t>).</w:t>
      </w:r>
    </w:p>
    <w:p w:rsidR="00F93F0D" w:rsidRPr="00CD6E7F" w:rsidRDefault="00F93F0D" w:rsidP="00277650">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Desta forma, o uso da ergonomia na construção de mobiliario</w:t>
      </w:r>
      <w:r w:rsidR="000070F3" w:rsidRPr="00CD6E7F">
        <w:rPr>
          <w:rFonts w:ascii="Times New Roman" w:hAnsi="Times New Roman" w:cs="Times New Roman"/>
          <w:sz w:val="24"/>
          <w:szCs w:val="24"/>
        </w:rPr>
        <w:t xml:space="preserve"> escolar</w:t>
      </w:r>
      <w:r w:rsidRPr="00CD6E7F">
        <w:rPr>
          <w:rFonts w:ascii="Times New Roman" w:hAnsi="Times New Roman" w:cs="Times New Roman"/>
          <w:sz w:val="24"/>
          <w:szCs w:val="24"/>
        </w:rPr>
        <w:t xml:space="preserve"> </w:t>
      </w:r>
      <w:r w:rsidR="000070F3" w:rsidRPr="00CD6E7F">
        <w:rPr>
          <w:rFonts w:ascii="Times New Roman" w:hAnsi="Times New Roman" w:cs="Times New Roman"/>
          <w:sz w:val="24"/>
          <w:szCs w:val="24"/>
        </w:rPr>
        <w:t>direcionado à</w:t>
      </w:r>
      <w:r w:rsidR="00394342">
        <w:rPr>
          <w:rFonts w:ascii="Times New Roman" w:hAnsi="Times New Roman" w:cs="Times New Roman"/>
          <w:sz w:val="24"/>
          <w:szCs w:val="24"/>
        </w:rPr>
        <w:t xml:space="preserve"> cria</w:t>
      </w:r>
      <w:r w:rsidR="000070F3" w:rsidRPr="00CD6E7F">
        <w:rPr>
          <w:rFonts w:ascii="Times New Roman" w:hAnsi="Times New Roman" w:cs="Times New Roman"/>
          <w:sz w:val="24"/>
          <w:szCs w:val="24"/>
        </w:rPr>
        <w:t>nça com deficiência, mostra sua relevâ</w:t>
      </w:r>
      <w:r w:rsidR="001B4DD8">
        <w:rPr>
          <w:rFonts w:ascii="Times New Roman" w:hAnsi="Times New Roman" w:cs="Times New Roman"/>
          <w:sz w:val="24"/>
          <w:szCs w:val="24"/>
        </w:rPr>
        <w:t>ncia ao proporcionar</w:t>
      </w:r>
      <w:r w:rsidRPr="00CD6E7F">
        <w:rPr>
          <w:rFonts w:ascii="Times New Roman" w:hAnsi="Times New Roman" w:cs="Times New Roman"/>
          <w:sz w:val="24"/>
          <w:szCs w:val="24"/>
        </w:rPr>
        <w:t xml:space="preserve"> </w:t>
      </w:r>
      <w:r w:rsidR="001B4DD8">
        <w:rPr>
          <w:rFonts w:ascii="Times New Roman" w:hAnsi="Times New Roman" w:cs="Times New Roman"/>
          <w:sz w:val="24"/>
          <w:szCs w:val="24"/>
        </w:rPr>
        <w:t xml:space="preserve">igualdade </w:t>
      </w:r>
      <w:r w:rsidRPr="00CD6E7F">
        <w:rPr>
          <w:rFonts w:ascii="Times New Roman" w:hAnsi="Times New Roman" w:cs="Times New Roman"/>
          <w:sz w:val="24"/>
          <w:szCs w:val="24"/>
        </w:rPr>
        <w:t>nas condições</w:t>
      </w:r>
      <w:r w:rsidR="000070F3" w:rsidRPr="00CD6E7F">
        <w:rPr>
          <w:rFonts w:ascii="Times New Roman" w:hAnsi="Times New Roman" w:cs="Times New Roman"/>
          <w:sz w:val="24"/>
          <w:szCs w:val="24"/>
        </w:rPr>
        <w:t xml:space="preserve"> posturais</w:t>
      </w:r>
      <w:r w:rsidR="001B4DD8">
        <w:rPr>
          <w:rFonts w:ascii="Times New Roman" w:hAnsi="Times New Roman" w:cs="Times New Roman"/>
          <w:sz w:val="24"/>
          <w:szCs w:val="24"/>
        </w:rPr>
        <w:t xml:space="preserve"> no ambiente</w:t>
      </w:r>
      <w:r w:rsidR="000070F3" w:rsidRPr="00CD6E7F">
        <w:rPr>
          <w:rFonts w:ascii="Times New Roman" w:hAnsi="Times New Roman" w:cs="Times New Roman"/>
          <w:sz w:val="24"/>
          <w:szCs w:val="24"/>
        </w:rPr>
        <w:t xml:space="preserve"> de</w:t>
      </w:r>
      <w:r w:rsidRPr="00CD6E7F">
        <w:rPr>
          <w:rFonts w:ascii="Times New Roman" w:hAnsi="Times New Roman" w:cs="Times New Roman"/>
          <w:sz w:val="24"/>
          <w:szCs w:val="24"/>
        </w:rPr>
        <w:t xml:space="preserve"> aprendizagem.</w:t>
      </w:r>
    </w:p>
    <w:p w:rsidR="008A5E85" w:rsidRPr="004A1E48" w:rsidRDefault="008A5E85"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A criança e o adolescente têm direito à educação, visando ao pleno desenvolvimento de sua pessoa, preparo para o exercício da cidadania e qualificação para o trabalho, assegurando-se-lhes:</w:t>
      </w:r>
    </w:p>
    <w:p w:rsidR="008A5E85" w:rsidRPr="004A1E48" w:rsidRDefault="008A5E85"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 xml:space="preserve"> I – igualdade de condições para o acesso e permanência na escola;</w:t>
      </w:r>
    </w:p>
    <w:p w:rsidR="008A5E85" w:rsidRPr="004A1E48" w:rsidRDefault="00394342"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w:t>
      </w:r>
      <w:r w:rsidR="008A5E85" w:rsidRPr="004A1E48">
        <w:rPr>
          <w:rFonts w:ascii="Times New Roman" w:hAnsi="Times New Roman" w:cs="Times New Roman"/>
          <w:sz w:val="20"/>
          <w:szCs w:val="20"/>
        </w:rPr>
        <w:t>...</w:t>
      </w:r>
      <w:r w:rsidRPr="004A1E48">
        <w:rPr>
          <w:rFonts w:ascii="Times New Roman" w:hAnsi="Times New Roman" w:cs="Times New Roman"/>
          <w:sz w:val="20"/>
          <w:szCs w:val="20"/>
        </w:rPr>
        <w:t>]</w:t>
      </w:r>
      <w:r w:rsidR="00037636" w:rsidRPr="004A1E48">
        <w:rPr>
          <w:rFonts w:ascii="Times New Roman" w:hAnsi="Times New Roman" w:cs="Times New Roman"/>
          <w:sz w:val="20"/>
          <w:szCs w:val="20"/>
        </w:rPr>
        <w:t xml:space="preserve"> </w:t>
      </w:r>
      <w:r w:rsidR="008A5E85" w:rsidRPr="004A1E48">
        <w:rPr>
          <w:rFonts w:ascii="Times New Roman" w:hAnsi="Times New Roman" w:cs="Times New Roman"/>
          <w:sz w:val="20"/>
          <w:szCs w:val="20"/>
        </w:rPr>
        <w:t>(</w:t>
      </w:r>
      <w:r w:rsidR="00020795" w:rsidRPr="004A1E48">
        <w:rPr>
          <w:rFonts w:ascii="Times New Roman" w:hAnsi="Times New Roman" w:cs="Times New Roman"/>
          <w:sz w:val="20"/>
          <w:szCs w:val="20"/>
        </w:rPr>
        <w:t>ECA</w:t>
      </w:r>
      <w:r w:rsidR="0002474E" w:rsidRPr="004A1E48">
        <w:rPr>
          <w:rFonts w:ascii="Times New Roman" w:hAnsi="Times New Roman" w:cs="Times New Roman"/>
          <w:sz w:val="20"/>
          <w:szCs w:val="20"/>
        </w:rPr>
        <w:t>, 1990</w:t>
      </w:r>
      <w:r w:rsidRPr="004A1E48">
        <w:rPr>
          <w:rFonts w:ascii="Times New Roman" w:hAnsi="Times New Roman" w:cs="Times New Roman"/>
          <w:sz w:val="20"/>
          <w:szCs w:val="20"/>
        </w:rPr>
        <w:t>. 31p.</w:t>
      </w:r>
      <w:r w:rsidR="008A5E85" w:rsidRPr="004A1E48">
        <w:rPr>
          <w:rFonts w:ascii="Times New Roman" w:hAnsi="Times New Roman" w:cs="Times New Roman"/>
          <w:sz w:val="20"/>
          <w:szCs w:val="20"/>
        </w:rPr>
        <w:t>).</w:t>
      </w:r>
    </w:p>
    <w:p w:rsidR="00CF1C6F" w:rsidRPr="00CD6E7F" w:rsidRDefault="00CF1C6F"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No final do século 19, a ideia de que na postura sentada, o bem-estar e o rendimento no </w:t>
      </w:r>
      <w:r w:rsidR="00CE40A9" w:rsidRPr="00CD6E7F">
        <w:rPr>
          <w:rFonts w:ascii="Times New Roman" w:hAnsi="Times New Roman" w:cs="Times New Roman"/>
          <w:sz w:val="24"/>
          <w:szCs w:val="24"/>
        </w:rPr>
        <w:t xml:space="preserve">trabalho </w:t>
      </w:r>
      <w:proofErr w:type="gramStart"/>
      <w:r w:rsidR="00CE40A9" w:rsidRPr="00CD6E7F">
        <w:rPr>
          <w:rFonts w:ascii="Times New Roman" w:hAnsi="Times New Roman" w:cs="Times New Roman"/>
          <w:sz w:val="24"/>
          <w:szCs w:val="24"/>
        </w:rPr>
        <w:t>é maior</w:t>
      </w:r>
      <w:proofErr w:type="gramEnd"/>
      <w:r w:rsidR="00CE40A9" w:rsidRPr="00CD6E7F">
        <w:rPr>
          <w:rFonts w:ascii="Times New Roman" w:hAnsi="Times New Roman" w:cs="Times New Roman"/>
          <w:sz w:val="24"/>
          <w:szCs w:val="24"/>
        </w:rPr>
        <w:t xml:space="preserve">, com uma menor </w:t>
      </w:r>
      <w:r w:rsidRPr="00CD6E7F">
        <w:rPr>
          <w:rFonts w:ascii="Times New Roman" w:hAnsi="Times New Roman" w:cs="Times New Roman"/>
          <w:sz w:val="24"/>
          <w:szCs w:val="24"/>
        </w:rPr>
        <w:t xml:space="preserve">fadiga começou a ser difundida. Para tornar esta posição o </w:t>
      </w:r>
      <w:r w:rsidRPr="00CD6E7F">
        <w:rPr>
          <w:rFonts w:ascii="Times New Roman" w:hAnsi="Times New Roman" w:cs="Times New Roman"/>
          <w:sz w:val="24"/>
          <w:szCs w:val="24"/>
        </w:rPr>
        <w:lastRenderedPageBreak/>
        <w:t xml:space="preserve">menos desconfortável possível, a melhor postura sentada do usuário deve ser buscada, de forma que este se acomode e possa utilizá-la o tempo que for necessário, conforme o melhor arranjo biomecânico (KROEMER &amp; GRANDJEAN, 2005).  </w:t>
      </w:r>
    </w:p>
    <w:p w:rsidR="00CE40A9" w:rsidRPr="004A1E48" w:rsidRDefault="00CE40A9"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 xml:space="preserve">A cadeira escolar pode ser considerada como um posto de trabalho para as crianças. Elas passam </w:t>
      </w:r>
      <w:proofErr w:type="gramStart"/>
      <w:r w:rsidRPr="004A1E48">
        <w:rPr>
          <w:rFonts w:ascii="Times New Roman" w:hAnsi="Times New Roman" w:cs="Times New Roman"/>
          <w:sz w:val="20"/>
          <w:szCs w:val="20"/>
        </w:rPr>
        <w:t>cerca de 25</w:t>
      </w:r>
      <w:proofErr w:type="gramEnd"/>
      <w:r w:rsidRPr="004A1E48">
        <w:rPr>
          <w:rFonts w:ascii="Times New Roman" w:hAnsi="Times New Roman" w:cs="Times New Roman"/>
          <w:sz w:val="20"/>
          <w:szCs w:val="20"/>
        </w:rPr>
        <w:t xml:space="preserve"> à 30% do tempo em que estão acordadas, na es</w:t>
      </w:r>
      <w:r w:rsidR="003C4F13" w:rsidRPr="004A1E48">
        <w:rPr>
          <w:rFonts w:ascii="Times New Roman" w:hAnsi="Times New Roman" w:cs="Times New Roman"/>
          <w:sz w:val="20"/>
          <w:szCs w:val="20"/>
        </w:rPr>
        <w:t>c</w:t>
      </w:r>
      <w:r w:rsidRPr="004A1E48">
        <w:rPr>
          <w:rFonts w:ascii="Times New Roman" w:hAnsi="Times New Roman" w:cs="Times New Roman"/>
          <w:sz w:val="20"/>
          <w:szCs w:val="20"/>
        </w:rPr>
        <w:t>ola, muitas vezes, na posição sentada. Os móveis escolares devem facilitar a realização das tarefas</w:t>
      </w:r>
      <w:r w:rsidR="007F37CB" w:rsidRPr="004A1E48">
        <w:rPr>
          <w:rFonts w:ascii="Times New Roman" w:hAnsi="Times New Roman" w:cs="Times New Roman"/>
          <w:sz w:val="20"/>
          <w:szCs w:val="20"/>
        </w:rPr>
        <w:t xml:space="preserve"> escolares, de modo confortável </w:t>
      </w:r>
      <w:r w:rsidR="00394342" w:rsidRPr="004A1E48">
        <w:rPr>
          <w:rFonts w:ascii="Times New Roman" w:hAnsi="Times New Roman" w:cs="Times New Roman"/>
          <w:sz w:val="20"/>
          <w:szCs w:val="20"/>
        </w:rPr>
        <w:t>[</w:t>
      </w:r>
      <w:r w:rsidR="007F37CB" w:rsidRPr="004A1E48">
        <w:rPr>
          <w:rFonts w:ascii="Times New Roman" w:hAnsi="Times New Roman" w:cs="Times New Roman"/>
          <w:sz w:val="20"/>
          <w:szCs w:val="20"/>
        </w:rPr>
        <w:t>...</w:t>
      </w:r>
      <w:r w:rsidR="00394342" w:rsidRPr="004A1E48">
        <w:rPr>
          <w:rFonts w:ascii="Times New Roman" w:hAnsi="Times New Roman" w:cs="Times New Roman"/>
          <w:sz w:val="20"/>
          <w:szCs w:val="20"/>
        </w:rPr>
        <w:t>]</w:t>
      </w:r>
      <w:r w:rsidR="003704BA" w:rsidRPr="004A1E48">
        <w:rPr>
          <w:rFonts w:ascii="Times New Roman" w:hAnsi="Times New Roman" w:cs="Times New Roman"/>
          <w:sz w:val="20"/>
          <w:szCs w:val="20"/>
        </w:rPr>
        <w:t xml:space="preserve"> </w:t>
      </w:r>
      <w:r w:rsidR="007F37CB" w:rsidRPr="004A1E48">
        <w:rPr>
          <w:rFonts w:ascii="Times New Roman" w:hAnsi="Times New Roman" w:cs="Times New Roman"/>
          <w:sz w:val="20"/>
          <w:szCs w:val="20"/>
        </w:rPr>
        <w:t>(IIDA, 2005</w:t>
      </w:r>
      <w:r w:rsidR="000557A4" w:rsidRPr="004A1E48">
        <w:rPr>
          <w:rFonts w:ascii="Times New Roman" w:hAnsi="Times New Roman" w:cs="Times New Roman"/>
          <w:sz w:val="20"/>
          <w:szCs w:val="20"/>
        </w:rPr>
        <w:t>, 573 p.</w:t>
      </w:r>
      <w:r w:rsidR="007F37CB" w:rsidRPr="004A1E48">
        <w:rPr>
          <w:rFonts w:ascii="Times New Roman" w:hAnsi="Times New Roman" w:cs="Times New Roman"/>
          <w:sz w:val="20"/>
          <w:szCs w:val="20"/>
        </w:rPr>
        <w:t>)</w:t>
      </w:r>
      <w:r w:rsidR="00486332" w:rsidRPr="004A1E48">
        <w:rPr>
          <w:rFonts w:ascii="Times New Roman" w:hAnsi="Times New Roman" w:cs="Times New Roman"/>
          <w:sz w:val="20"/>
          <w:szCs w:val="20"/>
        </w:rPr>
        <w:t>.</w:t>
      </w:r>
    </w:p>
    <w:p w:rsidR="00E1310E" w:rsidRPr="00CD6E7F" w:rsidRDefault="00CF1C6F"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Um dispositivo de adequação postural sentada</w:t>
      </w:r>
      <w:proofErr w:type="gramStart"/>
      <w:r w:rsidRPr="00CD6E7F">
        <w:rPr>
          <w:rFonts w:ascii="Times New Roman" w:hAnsi="Times New Roman" w:cs="Times New Roman"/>
          <w:sz w:val="24"/>
          <w:szCs w:val="24"/>
        </w:rPr>
        <w:t>, abrange</w:t>
      </w:r>
      <w:proofErr w:type="gramEnd"/>
      <w:r w:rsidRPr="00CD6E7F">
        <w:rPr>
          <w:rFonts w:ascii="Times New Roman" w:hAnsi="Times New Roman" w:cs="Times New Roman"/>
          <w:sz w:val="24"/>
          <w:szCs w:val="24"/>
        </w:rPr>
        <w:t xml:space="preserve"> fatores como promoção da postura, conforto, manutenção fisiológica e proteção dos tecidos corporais, aumento da possibilidade de visão e função dos membros superiores, além da melhora da aparência estética e aceitação social (PRESTES, 2011).</w:t>
      </w:r>
    </w:p>
    <w:p w:rsidR="007F37CB" w:rsidRPr="004A1E48" w:rsidRDefault="007F37CB" w:rsidP="004A1E48">
      <w:pPr>
        <w:pStyle w:val="Corpodetexto"/>
        <w:spacing w:before="0" w:beforeAutospacing="0" w:after="120" w:afterAutospacing="0"/>
        <w:ind w:left="2268"/>
        <w:jc w:val="both"/>
        <w:rPr>
          <w:rFonts w:ascii="Times New Roman" w:hAnsi="Times New Roman" w:cs="Times New Roman"/>
          <w:sz w:val="20"/>
          <w:szCs w:val="20"/>
        </w:rPr>
      </w:pPr>
      <w:r w:rsidRPr="004A1E48">
        <w:rPr>
          <w:rFonts w:ascii="Times New Roman" w:hAnsi="Times New Roman" w:cs="Times New Roman"/>
          <w:sz w:val="20"/>
          <w:szCs w:val="20"/>
        </w:rPr>
        <w:t>Uma das mais simples consiste em mensurações, realizadas com fitas métricas, de circunferências, diâmetro, comprimento de membros e outras medidas referentes ao tipo de equipamento que se deseja fabricar. No ca</w:t>
      </w:r>
      <w:r w:rsidR="00ED691B" w:rsidRPr="004A1E48">
        <w:rPr>
          <w:rFonts w:ascii="Times New Roman" w:hAnsi="Times New Roman" w:cs="Times New Roman"/>
          <w:sz w:val="20"/>
          <w:szCs w:val="20"/>
        </w:rPr>
        <w:t>so dos assentos e encostos [...]</w:t>
      </w:r>
      <w:r w:rsidRPr="004A1E48">
        <w:rPr>
          <w:rFonts w:ascii="Times New Roman" w:hAnsi="Times New Roman" w:cs="Times New Roman"/>
          <w:sz w:val="20"/>
          <w:szCs w:val="20"/>
        </w:rPr>
        <w:t>, o sistema mais utilizado na obtenção de dados antropométricos consiste no uso de medid</w:t>
      </w:r>
      <w:r w:rsidR="00ED691B" w:rsidRPr="004A1E48">
        <w:rPr>
          <w:rFonts w:ascii="Times New Roman" w:hAnsi="Times New Roman" w:cs="Times New Roman"/>
          <w:sz w:val="20"/>
          <w:szCs w:val="20"/>
        </w:rPr>
        <w:t>as simples de uma fita métrica [...]</w:t>
      </w:r>
      <w:r w:rsidRPr="004A1E48">
        <w:rPr>
          <w:rFonts w:ascii="Times New Roman" w:hAnsi="Times New Roman" w:cs="Times New Roman"/>
          <w:sz w:val="20"/>
          <w:szCs w:val="20"/>
        </w:rPr>
        <w:t>. (</w:t>
      </w:r>
      <w:proofErr w:type="gramStart"/>
      <w:r w:rsidRPr="004A1E48">
        <w:rPr>
          <w:rFonts w:ascii="Times New Roman" w:hAnsi="Times New Roman" w:cs="Times New Roman"/>
          <w:sz w:val="20"/>
          <w:szCs w:val="20"/>
        </w:rPr>
        <w:t>PRESTES, 2011</w:t>
      </w:r>
      <w:proofErr w:type="gramEnd"/>
      <w:r w:rsidRPr="004A1E48">
        <w:rPr>
          <w:rFonts w:ascii="Times New Roman" w:hAnsi="Times New Roman" w:cs="Times New Roman"/>
          <w:sz w:val="20"/>
          <w:szCs w:val="20"/>
        </w:rPr>
        <w:t xml:space="preserve"> p. 45 e 46).</w:t>
      </w:r>
    </w:p>
    <w:p w:rsidR="00A01703" w:rsidRPr="00CD6E7F" w:rsidRDefault="00735DE9"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Segundo </w:t>
      </w:r>
      <w:r w:rsidR="00083CF6" w:rsidRPr="00CD6E7F">
        <w:rPr>
          <w:rFonts w:ascii="Times New Roman" w:hAnsi="Times New Roman" w:cs="Times New Roman"/>
          <w:sz w:val="24"/>
          <w:szCs w:val="24"/>
        </w:rPr>
        <w:t>Iida e Buarque (2016)</w:t>
      </w:r>
      <w:r w:rsidR="001142D5" w:rsidRPr="00CD6E7F">
        <w:rPr>
          <w:rFonts w:ascii="Times New Roman" w:hAnsi="Times New Roman" w:cs="Times New Roman"/>
          <w:sz w:val="24"/>
          <w:szCs w:val="24"/>
        </w:rPr>
        <w:t>,</w:t>
      </w:r>
      <w:r w:rsidR="007F37CB" w:rsidRPr="00CD6E7F">
        <w:rPr>
          <w:rFonts w:ascii="Times New Roman" w:hAnsi="Times New Roman" w:cs="Times New Roman"/>
          <w:sz w:val="24"/>
          <w:szCs w:val="24"/>
        </w:rPr>
        <w:t xml:space="preserve"> a má adaptação do mobiliário escolar é fonte de muitos desconfortos. Cerca de 30 à 65% das crianças e adolescentes reclamam de dores das costas, pescoço e cabeça. </w:t>
      </w:r>
      <w:r w:rsidR="00A01703" w:rsidRPr="00CD6E7F">
        <w:rPr>
          <w:rFonts w:ascii="Times New Roman" w:hAnsi="Times New Roman" w:cs="Times New Roman"/>
          <w:sz w:val="24"/>
          <w:szCs w:val="24"/>
        </w:rPr>
        <w:t xml:space="preserve">Na Figura 1 é possível verificar o que determina a norma da ABNT com relação às medidas para uma pessoa adulta sentada. </w:t>
      </w:r>
      <w:r w:rsidR="007F37CB" w:rsidRPr="00CD6E7F">
        <w:rPr>
          <w:rFonts w:ascii="Times New Roman" w:hAnsi="Times New Roman" w:cs="Times New Roman"/>
          <w:sz w:val="24"/>
          <w:szCs w:val="24"/>
        </w:rPr>
        <w:t xml:space="preserve">Com base no estudo dessa norma e nas orientações sobre a construção deste tipo de mobiliário descrito por Siaulys (2010), </w:t>
      </w:r>
      <w:r w:rsidR="000070F3" w:rsidRPr="00CD6E7F">
        <w:rPr>
          <w:rFonts w:ascii="Times New Roman" w:hAnsi="Times New Roman" w:cs="Times New Roman"/>
          <w:sz w:val="24"/>
          <w:szCs w:val="24"/>
        </w:rPr>
        <w:t>fizemos a medição</w:t>
      </w:r>
      <w:r w:rsidR="00A01703" w:rsidRPr="00CD6E7F">
        <w:rPr>
          <w:rFonts w:ascii="Times New Roman" w:hAnsi="Times New Roman" w:cs="Times New Roman"/>
          <w:sz w:val="24"/>
          <w:szCs w:val="24"/>
        </w:rPr>
        <w:t xml:space="preserve"> dos alunos para adequar a cadeira para eles.</w:t>
      </w:r>
    </w:p>
    <w:p w:rsidR="00F6221E" w:rsidRPr="00CD6E7F" w:rsidRDefault="00F6221E" w:rsidP="00486332">
      <w:pPr>
        <w:pStyle w:val="Corpodetexto"/>
        <w:spacing w:before="0" w:beforeAutospacing="0" w:after="120" w:afterAutospacing="0" w:line="360" w:lineRule="auto"/>
        <w:jc w:val="center"/>
        <w:rPr>
          <w:rFonts w:ascii="Times New Roman" w:hAnsi="Times New Roman" w:cs="Times New Roman"/>
          <w:sz w:val="24"/>
          <w:szCs w:val="24"/>
        </w:rPr>
      </w:pPr>
      <w:r w:rsidRPr="00CD6E7F">
        <w:rPr>
          <w:rFonts w:ascii="Times New Roman" w:hAnsi="Times New Roman" w:cs="Times New Roman"/>
          <w:sz w:val="20"/>
          <w:szCs w:val="20"/>
        </w:rPr>
        <w:t>Figura 1 - Alcance manual frontal de uma pessoa sentada</w:t>
      </w:r>
      <w:r w:rsidR="00833715">
        <w:rPr>
          <w:rFonts w:ascii="Times New Roman" w:hAnsi="Times New Roman" w:cs="Times New Roman"/>
          <w:sz w:val="20"/>
          <w:szCs w:val="20"/>
        </w:rPr>
        <w:t xml:space="preserve"> </w:t>
      </w:r>
      <w:r w:rsidR="00833715" w:rsidRPr="001B4DD8">
        <w:rPr>
          <w:rFonts w:ascii="Times New Roman" w:hAnsi="Times New Roman" w:cs="Times New Roman"/>
          <w:sz w:val="20"/>
          <w:szCs w:val="20"/>
        </w:rPr>
        <w:t>(unidade de medida em metro)</w:t>
      </w:r>
    </w:p>
    <w:p w:rsidR="00A01703" w:rsidRPr="00CD6E7F" w:rsidRDefault="00A01703" w:rsidP="00486332">
      <w:pPr>
        <w:pStyle w:val="Corpodetexto"/>
        <w:spacing w:before="0" w:beforeAutospacing="0" w:after="120" w:afterAutospacing="0" w:line="360" w:lineRule="auto"/>
        <w:jc w:val="center"/>
        <w:rPr>
          <w:rFonts w:ascii="Times New Roman" w:hAnsi="Times New Roman" w:cs="Times New Roman"/>
          <w:sz w:val="24"/>
          <w:szCs w:val="24"/>
        </w:rPr>
      </w:pPr>
      <w:r w:rsidRPr="00CD6E7F">
        <w:rPr>
          <w:rFonts w:ascii="Times New Roman" w:hAnsi="Times New Roman" w:cs="Times New Roman"/>
          <w:noProof/>
          <w:sz w:val="24"/>
          <w:szCs w:val="24"/>
        </w:rPr>
        <w:drawing>
          <wp:inline distT="0" distB="0" distL="0" distR="0">
            <wp:extent cx="2870464" cy="2562225"/>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9348" t="39211" r="64374" b="19068"/>
                    <a:stretch/>
                  </pic:blipFill>
                  <pic:spPr bwMode="auto">
                    <a:xfrm>
                      <a:off x="0" y="0"/>
                      <a:ext cx="2872820" cy="2564328"/>
                    </a:xfrm>
                    <a:prstGeom prst="rect">
                      <a:avLst/>
                    </a:prstGeom>
                    <a:ln>
                      <a:noFill/>
                    </a:ln>
                    <a:extLst>
                      <a:ext uri="{53640926-AAD7-44D8-BBD7-CCE9431645EC}">
                        <a14:shadowObscured xmlns:a14="http://schemas.microsoft.com/office/drawing/2010/main"/>
                      </a:ext>
                    </a:extLst>
                  </pic:spPr>
                </pic:pic>
              </a:graphicData>
            </a:graphic>
          </wp:inline>
        </w:drawing>
      </w:r>
    </w:p>
    <w:p w:rsidR="00F6221E" w:rsidRPr="00CD6E7F" w:rsidRDefault="00F6221E" w:rsidP="00486332">
      <w:pPr>
        <w:pStyle w:val="tabelacorpo"/>
        <w:spacing w:before="0" w:beforeAutospacing="0" w:after="0" w:afterAutospacing="0" w:line="360" w:lineRule="auto"/>
        <w:ind w:left="317"/>
        <w:jc w:val="center"/>
        <w:rPr>
          <w:rFonts w:ascii="Times New Roman" w:hAnsi="Times New Roman" w:cs="Times New Roman"/>
          <w:sz w:val="20"/>
          <w:szCs w:val="20"/>
        </w:rPr>
      </w:pPr>
      <w:r w:rsidRPr="00CD6E7F">
        <w:rPr>
          <w:rFonts w:ascii="Times New Roman" w:hAnsi="Times New Roman" w:cs="Times New Roman"/>
          <w:sz w:val="20"/>
          <w:szCs w:val="20"/>
        </w:rPr>
        <w:t>Fonte: ABNT NBR 9050:2004</w:t>
      </w:r>
    </w:p>
    <w:p w:rsidR="0065234A" w:rsidRPr="00CD6E7F" w:rsidRDefault="0065234A" w:rsidP="00833715">
      <w:pPr>
        <w:pStyle w:val="Corpodetexto"/>
        <w:spacing w:before="0" w:beforeAutospacing="0" w:after="120" w:afterAutospacing="0" w:line="360" w:lineRule="auto"/>
        <w:jc w:val="both"/>
        <w:rPr>
          <w:rFonts w:ascii="Times New Roman" w:hAnsi="Times New Roman" w:cs="Times New Roman"/>
          <w:sz w:val="24"/>
          <w:szCs w:val="24"/>
        </w:rPr>
      </w:pPr>
    </w:p>
    <w:p w:rsidR="003C0B49" w:rsidRPr="00CD6E7F" w:rsidRDefault="00500CC9"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3. Metodologia</w:t>
      </w:r>
    </w:p>
    <w:p w:rsidR="00800B44" w:rsidRPr="00CD6E7F" w:rsidRDefault="00800B44" w:rsidP="001142D5">
      <w:pPr>
        <w:rPr>
          <w:rFonts w:cs="Times New Roman"/>
        </w:rPr>
      </w:pPr>
    </w:p>
    <w:p w:rsidR="0098195D" w:rsidRPr="004A1E48" w:rsidRDefault="0098195D"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Por se tratar de um proj</w:t>
      </w:r>
      <w:r w:rsidR="002979DC" w:rsidRPr="00CD6E7F">
        <w:rPr>
          <w:rFonts w:ascii="Times New Roman" w:hAnsi="Times New Roman" w:cs="Times New Roman"/>
          <w:sz w:val="24"/>
          <w:szCs w:val="24"/>
        </w:rPr>
        <w:t>eto voltado para crianças especí</w:t>
      </w:r>
      <w:r w:rsidRPr="00CD6E7F">
        <w:rPr>
          <w:rFonts w:ascii="Times New Roman" w:hAnsi="Times New Roman" w:cs="Times New Roman"/>
          <w:sz w:val="24"/>
          <w:szCs w:val="24"/>
        </w:rPr>
        <w:t>ficas, foram utilizadas como base para o desenvolvimento do produto, as medidas das mesmas, não levando em conta, portanto, a média das medidas antropométricas</w:t>
      </w:r>
      <w:r w:rsidR="007F37CB" w:rsidRPr="00CD6E7F">
        <w:rPr>
          <w:rFonts w:ascii="Times New Roman" w:hAnsi="Times New Roman" w:cs="Times New Roman"/>
          <w:sz w:val="24"/>
          <w:szCs w:val="24"/>
        </w:rPr>
        <w:t xml:space="preserve"> tabeladas de</w:t>
      </w:r>
      <w:r w:rsidRPr="00CD6E7F">
        <w:rPr>
          <w:rFonts w:ascii="Times New Roman" w:hAnsi="Times New Roman" w:cs="Times New Roman"/>
          <w:sz w:val="24"/>
          <w:szCs w:val="24"/>
        </w:rPr>
        <w:t xml:space="preserve"> crianças d</w:t>
      </w:r>
      <w:r w:rsidR="007F37CB" w:rsidRPr="00CD6E7F">
        <w:rPr>
          <w:rFonts w:ascii="Times New Roman" w:hAnsi="Times New Roman" w:cs="Times New Roman"/>
          <w:sz w:val="24"/>
          <w:szCs w:val="24"/>
        </w:rPr>
        <w:t>o</w:t>
      </w:r>
      <w:r w:rsidRPr="00CD6E7F">
        <w:rPr>
          <w:rFonts w:ascii="Times New Roman" w:hAnsi="Times New Roman" w:cs="Times New Roman"/>
          <w:sz w:val="24"/>
          <w:szCs w:val="24"/>
        </w:rPr>
        <w:t xml:space="preserve"> sexo feminino e masculino nas </w:t>
      </w:r>
      <w:r w:rsidRPr="004A1E48">
        <w:rPr>
          <w:rFonts w:ascii="Times New Roman" w:hAnsi="Times New Roman" w:cs="Times New Roman"/>
          <w:sz w:val="24"/>
          <w:szCs w:val="24"/>
        </w:rPr>
        <w:t xml:space="preserve">idades correspondentes. </w:t>
      </w:r>
    </w:p>
    <w:p w:rsidR="00736897" w:rsidRPr="00CD6E7F" w:rsidRDefault="00736897"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A metodologia aplicada no presente artigo, foi dividida em três etapas: A primeira etapa foi fazer a medição das cria</w:t>
      </w:r>
      <w:r w:rsidR="00F95725" w:rsidRPr="004A1E48">
        <w:rPr>
          <w:rFonts w:ascii="Times New Roman" w:hAnsi="Times New Roman" w:cs="Times New Roman"/>
          <w:sz w:val="24"/>
          <w:szCs w:val="24"/>
        </w:rPr>
        <w:t>nças, u</w:t>
      </w:r>
      <w:r w:rsidR="007F37CB" w:rsidRPr="004A1E48">
        <w:rPr>
          <w:rFonts w:ascii="Times New Roman" w:hAnsi="Times New Roman" w:cs="Times New Roman"/>
          <w:sz w:val="24"/>
          <w:szCs w:val="24"/>
        </w:rPr>
        <w:t>tilizando</w:t>
      </w:r>
      <w:r w:rsidR="00F95725" w:rsidRPr="004A1E48">
        <w:rPr>
          <w:rFonts w:ascii="Times New Roman" w:hAnsi="Times New Roman" w:cs="Times New Roman"/>
          <w:sz w:val="24"/>
          <w:szCs w:val="24"/>
        </w:rPr>
        <w:t>-se</w:t>
      </w:r>
      <w:r w:rsidR="007F37CB" w:rsidRPr="004A1E48">
        <w:rPr>
          <w:rFonts w:ascii="Times New Roman" w:hAnsi="Times New Roman" w:cs="Times New Roman"/>
          <w:sz w:val="24"/>
          <w:szCs w:val="24"/>
        </w:rPr>
        <w:t xml:space="preserve"> </w:t>
      </w:r>
      <w:r w:rsidR="00F95725" w:rsidRPr="004A1E48">
        <w:rPr>
          <w:rFonts w:ascii="Times New Roman" w:hAnsi="Times New Roman" w:cs="Times New Roman"/>
          <w:sz w:val="24"/>
          <w:szCs w:val="24"/>
        </w:rPr>
        <w:t xml:space="preserve">uma </w:t>
      </w:r>
      <w:r w:rsidR="007F37CB" w:rsidRPr="004A1E48">
        <w:rPr>
          <w:rFonts w:ascii="Times New Roman" w:hAnsi="Times New Roman" w:cs="Times New Roman"/>
          <w:sz w:val="24"/>
          <w:szCs w:val="24"/>
        </w:rPr>
        <w:t>fita métrica</w:t>
      </w:r>
      <w:r w:rsidR="00F95725" w:rsidRPr="004A1E48">
        <w:rPr>
          <w:rFonts w:ascii="Times New Roman" w:hAnsi="Times New Roman" w:cs="Times New Roman"/>
          <w:sz w:val="24"/>
          <w:szCs w:val="24"/>
        </w:rPr>
        <w:t>.</w:t>
      </w:r>
      <w:r w:rsidR="007F37CB" w:rsidRPr="004A1E48">
        <w:rPr>
          <w:rFonts w:ascii="Times New Roman" w:hAnsi="Times New Roman" w:cs="Times New Roman"/>
          <w:sz w:val="24"/>
          <w:szCs w:val="24"/>
        </w:rPr>
        <w:t xml:space="preserve"> </w:t>
      </w:r>
      <w:r w:rsidR="00F95725" w:rsidRPr="004A1E48">
        <w:rPr>
          <w:rFonts w:ascii="Times New Roman" w:hAnsi="Times New Roman" w:cs="Times New Roman"/>
          <w:sz w:val="24"/>
          <w:szCs w:val="24"/>
        </w:rPr>
        <w:t xml:space="preserve">As partes do corpo </w:t>
      </w:r>
      <w:r w:rsidRPr="004A1E48">
        <w:rPr>
          <w:rFonts w:ascii="Times New Roman" w:hAnsi="Times New Roman" w:cs="Times New Roman"/>
          <w:sz w:val="24"/>
          <w:szCs w:val="24"/>
        </w:rPr>
        <w:t xml:space="preserve">medidas </w:t>
      </w:r>
      <w:r w:rsidR="00F95725" w:rsidRPr="004A1E48">
        <w:rPr>
          <w:rFonts w:ascii="Times New Roman" w:hAnsi="Times New Roman" w:cs="Times New Roman"/>
          <w:sz w:val="24"/>
          <w:szCs w:val="24"/>
        </w:rPr>
        <w:t xml:space="preserve">foram os </w:t>
      </w:r>
      <w:r w:rsidRPr="004A1E48">
        <w:rPr>
          <w:rFonts w:ascii="Times New Roman" w:hAnsi="Times New Roman" w:cs="Times New Roman"/>
          <w:sz w:val="24"/>
          <w:szCs w:val="24"/>
        </w:rPr>
        <w:t>ombros, colunas, quadris e pernas. Os resultados das medidas serviram como base para a confecção da cadeira.</w:t>
      </w:r>
      <w:r w:rsidRPr="00CD6E7F">
        <w:rPr>
          <w:rFonts w:ascii="Times New Roman" w:hAnsi="Times New Roman" w:cs="Times New Roman"/>
          <w:sz w:val="24"/>
          <w:szCs w:val="24"/>
        </w:rPr>
        <w:t xml:space="preserve"> </w:t>
      </w:r>
    </w:p>
    <w:p w:rsidR="00736897" w:rsidRPr="004A1E48" w:rsidRDefault="00736897"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A segunda e</w:t>
      </w:r>
      <w:r w:rsidR="00F95725" w:rsidRPr="004A1E48">
        <w:rPr>
          <w:rFonts w:ascii="Times New Roman" w:hAnsi="Times New Roman" w:cs="Times New Roman"/>
          <w:sz w:val="24"/>
          <w:szCs w:val="24"/>
        </w:rPr>
        <w:t>tapa foi</w:t>
      </w:r>
      <w:r w:rsidRPr="004A1E48">
        <w:rPr>
          <w:rFonts w:ascii="Times New Roman" w:hAnsi="Times New Roman" w:cs="Times New Roman"/>
          <w:sz w:val="24"/>
          <w:szCs w:val="24"/>
        </w:rPr>
        <w:t xml:space="preserve"> a construção de uma cadeira adaptada utilizando materiais de baixo custo, como caixas de papelão, cola branca, cola quente, cola para tecido, papel cartão preto, palitos para churrasco, tecido de estofado, espuma, plástico adesivo e fita adesiva.</w:t>
      </w:r>
    </w:p>
    <w:p w:rsidR="004D1A11" w:rsidRPr="004A1E48" w:rsidRDefault="003D2CAE"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A cadeira foi construída por alunos do Bacharelado Interdisciplinar em Energia e Sustentabilidade do Centro de Ciência e Tecnologia em Energia e Sustentabilidade da Universidade Federal do Recôncavo da Bahia (CETENS-UFRB) em parceria com profissionais especializados, com foco no presente estudo e para ser utilizada na SRM da EMML, localizada na cidade de Feira de Santana, Bahia, ficando à disposição de dois estudantes com dificuldade de mobilidade, tendo um deles Paralisia Cerebral e a outra Síndrome de Down</w:t>
      </w:r>
      <w:r w:rsidR="0072466E" w:rsidRPr="004A1E48">
        <w:rPr>
          <w:rFonts w:ascii="Times New Roman" w:hAnsi="Times New Roman" w:cs="Times New Roman"/>
          <w:sz w:val="24"/>
          <w:szCs w:val="24"/>
        </w:rPr>
        <w:t xml:space="preserve"> com macha comprometida</w:t>
      </w:r>
      <w:r w:rsidRPr="004A1E48">
        <w:rPr>
          <w:rFonts w:ascii="Times New Roman" w:hAnsi="Times New Roman" w:cs="Times New Roman"/>
          <w:sz w:val="24"/>
          <w:szCs w:val="24"/>
        </w:rPr>
        <w:t>.</w:t>
      </w:r>
    </w:p>
    <w:p w:rsidR="003C0B49" w:rsidRPr="00CD6E7F" w:rsidRDefault="00736897" w:rsidP="001142D5">
      <w:pPr>
        <w:pStyle w:val="Corpodetexto"/>
        <w:spacing w:before="0" w:beforeAutospacing="0" w:after="120" w:afterAutospacing="0" w:line="360" w:lineRule="auto"/>
        <w:jc w:val="both"/>
        <w:rPr>
          <w:rFonts w:ascii="Times New Roman" w:hAnsi="Times New Roman" w:cs="Times New Roman"/>
          <w:color w:val="ED7D31" w:themeColor="accent2"/>
          <w:sz w:val="24"/>
          <w:szCs w:val="24"/>
        </w:rPr>
      </w:pPr>
      <w:r w:rsidRPr="004A1E48">
        <w:rPr>
          <w:rFonts w:ascii="Times New Roman" w:hAnsi="Times New Roman" w:cs="Times New Roman"/>
          <w:sz w:val="24"/>
          <w:szCs w:val="24"/>
        </w:rPr>
        <w:t xml:space="preserve">A terceira etapa, foi a aplicação de uma lista de verificação elaborada com base numa revisão bibliográfica nas áreas da biomecânica, antropometria e ergonomia do </w:t>
      </w:r>
      <w:r w:rsidR="00FC158D" w:rsidRPr="004A1E48">
        <w:rPr>
          <w:rFonts w:ascii="Times New Roman" w:hAnsi="Times New Roman" w:cs="Times New Roman"/>
          <w:sz w:val="24"/>
          <w:szCs w:val="24"/>
        </w:rPr>
        <w:t>produto de uma cadeira</w:t>
      </w:r>
      <w:r w:rsidRPr="004A1E48">
        <w:rPr>
          <w:rFonts w:ascii="Times New Roman" w:hAnsi="Times New Roman" w:cs="Times New Roman"/>
          <w:sz w:val="24"/>
          <w:szCs w:val="24"/>
        </w:rPr>
        <w:t>. Ou seja, buscou-se verificar se a cadeira cumpria os requisitos esperados de uma cadeira adapt</w:t>
      </w:r>
      <w:r w:rsidR="00DE6B32" w:rsidRPr="004A1E48">
        <w:rPr>
          <w:rFonts w:ascii="Times New Roman" w:hAnsi="Times New Roman" w:cs="Times New Roman"/>
          <w:sz w:val="24"/>
          <w:szCs w:val="24"/>
        </w:rPr>
        <w:t>ada</w:t>
      </w:r>
      <w:r w:rsidRPr="004A1E48">
        <w:rPr>
          <w:rFonts w:ascii="Times New Roman" w:hAnsi="Times New Roman" w:cs="Times New Roman"/>
          <w:sz w:val="24"/>
          <w:szCs w:val="24"/>
        </w:rPr>
        <w:t xml:space="preserve"> com base na ergonomia. A lista possui 09 itens nas áreas de fatores biomecânicos, fisiológicos e antropométricos, 12 itens relacionados a fatores do projeto, 12 itens sobre fatores relativos à postura e 02 itens relacionados aos usuários</w:t>
      </w:r>
      <w:r w:rsidR="002979DC" w:rsidRPr="004A1E48">
        <w:rPr>
          <w:rFonts w:ascii="Times New Roman" w:hAnsi="Times New Roman" w:cs="Times New Roman"/>
          <w:sz w:val="24"/>
          <w:szCs w:val="24"/>
        </w:rPr>
        <w:t>,</w:t>
      </w:r>
      <w:r w:rsidRPr="004A1E48">
        <w:rPr>
          <w:rFonts w:ascii="Times New Roman" w:hAnsi="Times New Roman" w:cs="Times New Roman"/>
          <w:sz w:val="24"/>
          <w:szCs w:val="24"/>
        </w:rPr>
        <w:t xml:space="preserve"> sendo respondidas </w:t>
      </w:r>
      <w:r w:rsidR="00FC158D" w:rsidRPr="004A1E48">
        <w:rPr>
          <w:rFonts w:ascii="Times New Roman" w:hAnsi="Times New Roman" w:cs="Times New Roman"/>
          <w:sz w:val="24"/>
          <w:szCs w:val="24"/>
        </w:rPr>
        <w:t>pelos pesquisadores do p</w:t>
      </w:r>
      <w:r w:rsidR="00270412" w:rsidRPr="004A1E48">
        <w:rPr>
          <w:rFonts w:ascii="Times New Roman" w:hAnsi="Times New Roman" w:cs="Times New Roman"/>
          <w:sz w:val="24"/>
          <w:szCs w:val="24"/>
        </w:rPr>
        <w:t>resente artigo,</w:t>
      </w:r>
      <w:r w:rsidR="00FC158D" w:rsidRPr="004A1E48">
        <w:rPr>
          <w:rFonts w:ascii="Times New Roman" w:hAnsi="Times New Roman" w:cs="Times New Roman"/>
          <w:sz w:val="24"/>
          <w:szCs w:val="24"/>
        </w:rPr>
        <w:t xml:space="preserve"> </w:t>
      </w:r>
      <w:r w:rsidRPr="004A1E48">
        <w:rPr>
          <w:rFonts w:ascii="Times New Roman" w:hAnsi="Times New Roman" w:cs="Times New Roman"/>
          <w:sz w:val="24"/>
          <w:szCs w:val="24"/>
        </w:rPr>
        <w:t>“sim”, quando a cadeira atendia ao requisito ou “não”, quando não atendia</w:t>
      </w:r>
      <w:r w:rsidRPr="004A1E48">
        <w:rPr>
          <w:rFonts w:ascii="Times New Roman" w:hAnsi="Times New Roman" w:cs="Times New Roman"/>
          <w:color w:val="ED7D31" w:themeColor="accent2"/>
          <w:sz w:val="24"/>
          <w:szCs w:val="24"/>
        </w:rPr>
        <w:t>.</w:t>
      </w:r>
    </w:p>
    <w:p w:rsidR="00121126" w:rsidRPr="00CD6E7F" w:rsidRDefault="00121126" w:rsidP="001142D5">
      <w:pPr>
        <w:pStyle w:val="Corpodetexto"/>
        <w:spacing w:before="0" w:beforeAutospacing="0" w:after="120" w:afterAutospacing="0" w:line="360" w:lineRule="auto"/>
        <w:jc w:val="both"/>
        <w:rPr>
          <w:rFonts w:ascii="Times New Roman" w:hAnsi="Times New Roman" w:cs="Times New Roman"/>
          <w:sz w:val="24"/>
          <w:szCs w:val="24"/>
        </w:rPr>
      </w:pPr>
    </w:p>
    <w:p w:rsidR="003C0B49" w:rsidRPr="00CD6E7F" w:rsidRDefault="00F47C70" w:rsidP="001142D5">
      <w:pPr>
        <w:pStyle w:val="Corpodetexto"/>
        <w:spacing w:before="0" w:beforeAutospacing="0" w:after="0" w:afterAutospacing="0" w:line="360" w:lineRule="auto"/>
        <w:jc w:val="both"/>
        <w:rPr>
          <w:rFonts w:ascii="Times New Roman" w:hAnsi="Times New Roman" w:cs="Times New Roman"/>
          <w:b/>
          <w:sz w:val="24"/>
          <w:szCs w:val="24"/>
        </w:rPr>
      </w:pPr>
      <w:r w:rsidRPr="00CD6E7F">
        <w:rPr>
          <w:rFonts w:ascii="Times New Roman" w:hAnsi="Times New Roman" w:cs="Times New Roman"/>
          <w:b/>
          <w:sz w:val="24"/>
          <w:szCs w:val="24"/>
        </w:rPr>
        <w:t>4</w:t>
      </w:r>
      <w:r w:rsidR="003C0B49" w:rsidRPr="00CD6E7F">
        <w:rPr>
          <w:rFonts w:ascii="Times New Roman" w:hAnsi="Times New Roman" w:cs="Times New Roman"/>
          <w:b/>
          <w:sz w:val="24"/>
          <w:szCs w:val="24"/>
        </w:rPr>
        <w:t xml:space="preserve">. </w:t>
      </w:r>
      <w:r w:rsidRPr="00CD6E7F">
        <w:rPr>
          <w:rFonts w:ascii="Times New Roman" w:hAnsi="Times New Roman" w:cs="Times New Roman"/>
          <w:b/>
          <w:sz w:val="24"/>
          <w:szCs w:val="24"/>
        </w:rPr>
        <w:t>Descrição da construção da cadeira adaptada</w:t>
      </w:r>
    </w:p>
    <w:p w:rsidR="00800B44" w:rsidRPr="00CD6E7F" w:rsidRDefault="00800B44" w:rsidP="001142D5">
      <w:pPr>
        <w:pStyle w:val="Corpodetexto"/>
        <w:spacing w:before="0" w:beforeAutospacing="0" w:after="0" w:afterAutospacing="0" w:line="360" w:lineRule="auto"/>
        <w:jc w:val="both"/>
        <w:rPr>
          <w:rFonts w:ascii="Times New Roman" w:hAnsi="Times New Roman" w:cs="Times New Roman"/>
          <w:sz w:val="24"/>
          <w:szCs w:val="24"/>
        </w:rPr>
      </w:pPr>
    </w:p>
    <w:p w:rsidR="00F47C70" w:rsidRPr="00CD6E7F" w:rsidRDefault="00F47C70"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Em setembro de 2017, uma visita de campo e oficina </w:t>
      </w:r>
      <w:r w:rsidR="00121126" w:rsidRPr="00CD6E7F">
        <w:rPr>
          <w:rFonts w:ascii="Times New Roman" w:hAnsi="Times New Roman" w:cs="Times New Roman"/>
          <w:sz w:val="24"/>
          <w:szCs w:val="24"/>
        </w:rPr>
        <w:t>foi realizada</w:t>
      </w:r>
      <w:r w:rsidRPr="00CD6E7F">
        <w:rPr>
          <w:rFonts w:ascii="Times New Roman" w:hAnsi="Times New Roman" w:cs="Times New Roman"/>
          <w:sz w:val="24"/>
          <w:szCs w:val="24"/>
        </w:rPr>
        <w:t xml:space="preserve"> na EMML, com a participação de profissionais especializados. Neste encontro, uma cadeira adaptada foi construída respeitando as medidas dos alunos que iriam utilizá-la.</w:t>
      </w:r>
    </w:p>
    <w:p w:rsidR="00F47C70" w:rsidRPr="00CD6E7F" w:rsidRDefault="00F47C70"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A cadeira adaptada construída</w:t>
      </w:r>
      <w:r w:rsidR="0017163A" w:rsidRPr="00CD6E7F">
        <w:rPr>
          <w:rFonts w:ascii="Times New Roman" w:hAnsi="Times New Roman" w:cs="Times New Roman"/>
          <w:sz w:val="24"/>
          <w:szCs w:val="24"/>
        </w:rPr>
        <w:t>, mostrada na Figura 2,</w:t>
      </w:r>
      <w:r w:rsidRPr="00CD6E7F">
        <w:rPr>
          <w:rFonts w:ascii="Times New Roman" w:hAnsi="Times New Roman" w:cs="Times New Roman"/>
          <w:sz w:val="24"/>
          <w:szCs w:val="24"/>
        </w:rPr>
        <w:t xml:space="preserve"> tem assento fixo, com a altura de acordo com as medidas dos alunos, com mesa removível acoplada, forrado com papel cartão preto, para favorecer a leitura de alunos com baixa visão, aumentando o contraste entre a cor do papel e a cor da mesa, plástico adesivo para favorecer a higiene, contornos laterais para favorecer o posic</w:t>
      </w:r>
      <w:r w:rsidR="0017163A" w:rsidRPr="00CD6E7F">
        <w:rPr>
          <w:rFonts w:ascii="Times New Roman" w:hAnsi="Times New Roman" w:cs="Times New Roman"/>
          <w:sz w:val="24"/>
          <w:szCs w:val="24"/>
        </w:rPr>
        <w:t>ionamento dos alunos no espaço.</w:t>
      </w:r>
      <w:r w:rsidRPr="00CD6E7F">
        <w:rPr>
          <w:rFonts w:ascii="Times New Roman" w:hAnsi="Times New Roman" w:cs="Times New Roman"/>
          <w:sz w:val="24"/>
          <w:szCs w:val="24"/>
        </w:rPr>
        <w:t xml:space="preserve"> Como os dois alunos apresentam controle de tronco, não foi necessário acrescentar cintos e nem suporte específico para a cabeça ao projeto. Todas essas características são importantes para que a cadeira seja regulada de acordo com as necessidades destes alunos.</w:t>
      </w:r>
    </w:p>
    <w:p w:rsidR="00131416" w:rsidRPr="00CD6E7F" w:rsidRDefault="00131416" w:rsidP="00CD6E7F">
      <w:pPr>
        <w:pStyle w:val="Corpodetexto"/>
        <w:spacing w:before="0" w:beforeAutospacing="0" w:after="120" w:afterAutospacing="0" w:line="360" w:lineRule="auto"/>
        <w:jc w:val="center"/>
        <w:rPr>
          <w:rFonts w:ascii="Times New Roman" w:hAnsi="Times New Roman" w:cs="Times New Roman"/>
          <w:sz w:val="24"/>
          <w:szCs w:val="24"/>
        </w:rPr>
      </w:pPr>
      <w:r w:rsidRPr="00CD6E7F">
        <w:rPr>
          <w:rFonts w:ascii="Times New Roman" w:hAnsi="Times New Roman" w:cs="Times New Roman"/>
          <w:sz w:val="20"/>
          <w:szCs w:val="20"/>
        </w:rPr>
        <w:t>Figura 2 - Cadeira adaptada construída utilizando materiais de baixo custo</w:t>
      </w:r>
    </w:p>
    <w:p w:rsidR="00131416" w:rsidRPr="00CD6E7F" w:rsidRDefault="00131416" w:rsidP="00CD6E7F">
      <w:pPr>
        <w:pStyle w:val="Corpodetexto"/>
        <w:spacing w:before="0" w:beforeAutospacing="0" w:after="0" w:afterAutospacing="0" w:line="360" w:lineRule="auto"/>
        <w:jc w:val="center"/>
        <w:rPr>
          <w:rFonts w:ascii="Times New Roman" w:hAnsi="Times New Roman" w:cs="Times New Roman"/>
          <w:b/>
          <w:sz w:val="24"/>
          <w:szCs w:val="24"/>
        </w:rPr>
      </w:pPr>
      <w:r w:rsidRPr="00CD6E7F">
        <w:rPr>
          <w:rFonts w:ascii="Times New Roman" w:hAnsi="Times New Roman" w:cs="Times New Roman"/>
          <w:noProof/>
          <w:sz w:val="24"/>
          <w:szCs w:val="24"/>
        </w:rPr>
        <w:drawing>
          <wp:inline distT="0" distB="0" distL="0" distR="0">
            <wp:extent cx="5400040" cy="2483485"/>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ira adaptad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483485"/>
                    </a:xfrm>
                    <a:prstGeom prst="rect">
                      <a:avLst/>
                    </a:prstGeom>
                  </pic:spPr>
                </pic:pic>
              </a:graphicData>
            </a:graphic>
          </wp:inline>
        </w:drawing>
      </w:r>
    </w:p>
    <w:p w:rsidR="00131416" w:rsidRPr="00CD6E7F" w:rsidRDefault="00131416" w:rsidP="00CD6E7F">
      <w:pPr>
        <w:pStyle w:val="Corpodetexto"/>
        <w:spacing w:before="0" w:beforeAutospacing="0" w:after="0" w:afterAutospacing="0" w:line="360" w:lineRule="auto"/>
        <w:jc w:val="center"/>
        <w:rPr>
          <w:rFonts w:ascii="Times New Roman" w:hAnsi="Times New Roman" w:cs="Times New Roman"/>
          <w:b/>
          <w:sz w:val="24"/>
          <w:szCs w:val="24"/>
        </w:rPr>
      </w:pPr>
      <w:r w:rsidRPr="00CD6E7F">
        <w:rPr>
          <w:rFonts w:ascii="Times New Roman" w:hAnsi="Times New Roman" w:cs="Times New Roman"/>
          <w:sz w:val="20"/>
          <w:szCs w:val="20"/>
        </w:rPr>
        <w:t>Fonte: Elaborada pelos autores</w:t>
      </w:r>
    </w:p>
    <w:p w:rsidR="00131416" w:rsidRPr="00CD6E7F" w:rsidRDefault="00131416" w:rsidP="001142D5">
      <w:pPr>
        <w:pStyle w:val="Corpodetexto"/>
        <w:spacing w:before="0" w:beforeAutospacing="0" w:after="120" w:afterAutospacing="0" w:line="360" w:lineRule="auto"/>
        <w:jc w:val="both"/>
        <w:rPr>
          <w:rFonts w:ascii="Times New Roman" w:hAnsi="Times New Roman" w:cs="Times New Roman"/>
          <w:sz w:val="24"/>
          <w:szCs w:val="24"/>
        </w:rPr>
      </w:pPr>
    </w:p>
    <w:p w:rsidR="003C0B49" w:rsidRPr="00CD6E7F" w:rsidRDefault="00F47C70"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As caixas de papelão que foram utilizadas para a constr</w:t>
      </w:r>
      <w:r w:rsidR="00121126" w:rsidRPr="00CD6E7F">
        <w:rPr>
          <w:rFonts w:ascii="Times New Roman" w:hAnsi="Times New Roman" w:cs="Times New Roman"/>
          <w:sz w:val="24"/>
          <w:szCs w:val="24"/>
        </w:rPr>
        <w:t xml:space="preserve">ução desta cadeira, foram </w:t>
      </w:r>
      <w:r w:rsidR="0017163A" w:rsidRPr="00CD6E7F">
        <w:rPr>
          <w:rFonts w:ascii="Times New Roman" w:hAnsi="Times New Roman" w:cs="Times New Roman"/>
          <w:sz w:val="24"/>
          <w:szCs w:val="24"/>
        </w:rPr>
        <w:t>de objetos grandes, já que a la</w:t>
      </w:r>
      <w:r w:rsidRPr="00CD6E7F">
        <w:rPr>
          <w:rFonts w:ascii="Times New Roman" w:hAnsi="Times New Roman" w:cs="Times New Roman"/>
          <w:sz w:val="24"/>
          <w:szCs w:val="24"/>
        </w:rPr>
        <w:t>mina de papelão</w:t>
      </w:r>
      <w:r w:rsidR="00121126" w:rsidRPr="00CD6E7F">
        <w:rPr>
          <w:rFonts w:ascii="Times New Roman" w:hAnsi="Times New Roman" w:cs="Times New Roman"/>
          <w:sz w:val="24"/>
          <w:szCs w:val="24"/>
        </w:rPr>
        <w:t xml:space="preserve"> deve ser, preferencialmente,</w:t>
      </w:r>
      <w:r w:rsidRPr="00CD6E7F">
        <w:rPr>
          <w:rFonts w:ascii="Times New Roman" w:hAnsi="Times New Roman" w:cs="Times New Roman"/>
          <w:sz w:val="24"/>
          <w:szCs w:val="24"/>
        </w:rPr>
        <w:t xml:space="preserve"> uniforme, ou seja, sem dobras (das abas </w:t>
      </w:r>
      <w:r w:rsidR="0017163A" w:rsidRPr="00CD6E7F">
        <w:rPr>
          <w:rFonts w:ascii="Times New Roman" w:hAnsi="Times New Roman" w:cs="Times New Roman"/>
          <w:sz w:val="24"/>
          <w:szCs w:val="24"/>
        </w:rPr>
        <w:t xml:space="preserve">da caixa) </w:t>
      </w:r>
      <w:r w:rsidR="00121126" w:rsidRPr="00CD6E7F">
        <w:rPr>
          <w:rFonts w:ascii="Times New Roman" w:hAnsi="Times New Roman" w:cs="Times New Roman"/>
          <w:sz w:val="24"/>
          <w:szCs w:val="24"/>
        </w:rPr>
        <w:t xml:space="preserve">já que </w:t>
      </w:r>
      <w:r w:rsidR="0017163A" w:rsidRPr="00CD6E7F">
        <w:rPr>
          <w:rFonts w:ascii="Times New Roman" w:hAnsi="Times New Roman" w:cs="Times New Roman"/>
          <w:sz w:val="24"/>
          <w:szCs w:val="24"/>
        </w:rPr>
        <w:t>é mais firme e segura. A</w:t>
      </w:r>
      <w:r w:rsidRPr="00CD6E7F">
        <w:rPr>
          <w:rFonts w:ascii="Times New Roman" w:hAnsi="Times New Roman" w:cs="Times New Roman"/>
          <w:sz w:val="24"/>
          <w:szCs w:val="24"/>
        </w:rPr>
        <w:t>lém disso, duas laminas de mesmo tamanho foram coladas sobrepostas, dando uma melhor</w:t>
      </w:r>
      <w:r w:rsidR="0017163A" w:rsidRPr="00CD6E7F">
        <w:rPr>
          <w:rFonts w:ascii="Times New Roman" w:hAnsi="Times New Roman" w:cs="Times New Roman"/>
          <w:sz w:val="24"/>
          <w:szCs w:val="24"/>
        </w:rPr>
        <w:t xml:space="preserve"> sustentação ao projeto. P</w:t>
      </w:r>
      <w:r w:rsidRPr="00CD6E7F">
        <w:rPr>
          <w:rFonts w:ascii="Times New Roman" w:hAnsi="Times New Roman" w:cs="Times New Roman"/>
          <w:sz w:val="24"/>
          <w:szCs w:val="24"/>
        </w:rPr>
        <w:t xml:space="preserve">ara garantir </w:t>
      </w:r>
      <w:r w:rsidRPr="00CD6E7F">
        <w:rPr>
          <w:rFonts w:ascii="Times New Roman" w:hAnsi="Times New Roman" w:cs="Times New Roman"/>
          <w:sz w:val="24"/>
          <w:szCs w:val="24"/>
        </w:rPr>
        <w:lastRenderedPageBreak/>
        <w:t>uma melhor sustentação, palitos para churrasco foram utilizados como se fossem pregos, nas partes em que foi necessário unir duas peças, para firmar as ligações entre os recortes e dar forma a cadeira. As orientações sobre a construção deste mobiliário foram baseadas no material descrito por Siaulys (2010).</w:t>
      </w:r>
    </w:p>
    <w:p w:rsidR="00907FE7" w:rsidRPr="00CD6E7F" w:rsidRDefault="00907FE7" w:rsidP="001142D5">
      <w:pPr>
        <w:pStyle w:val="Corpodetexto"/>
        <w:spacing w:before="0" w:beforeAutospacing="0" w:after="0" w:afterAutospacing="0" w:line="360" w:lineRule="auto"/>
        <w:jc w:val="both"/>
        <w:rPr>
          <w:rFonts w:ascii="Times New Roman" w:hAnsi="Times New Roman" w:cs="Times New Roman"/>
          <w:b/>
          <w:sz w:val="24"/>
          <w:szCs w:val="24"/>
        </w:rPr>
      </w:pPr>
    </w:p>
    <w:p w:rsidR="003C0B49" w:rsidRPr="00CD6E7F" w:rsidRDefault="000E4E4A"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 xml:space="preserve">5. </w:t>
      </w:r>
      <w:r w:rsidR="007B037F" w:rsidRPr="00CD6E7F">
        <w:rPr>
          <w:rFonts w:ascii="Times New Roman" w:hAnsi="Times New Roman"/>
          <w:i w:val="0"/>
          <w:sz w:val="24"/>
          <w:szCs w:val="24"/>
        </w:rPr>
        <w:t>Aplicação da l</w:t>
      </w:r>
      <w:r w:rsidRPr="00CD6E7F">
        <w:rPr>
          <w:rFonts w:ascii="Times New Roman" w:hAnsi="Times New Roman"/>
          <w:i w:val="0"/>
          <w:sz w:val="24"/>
          <w:szCs w:val="24"/>
        </w:rPr>
        <w:t>ista de verificação</w:t>
      </w:r>
    </w:p>
    <w:p w:rsidR="00800B44" w:rsidRPr="00CD6E7F" w:rsidRDefault="00800B44" w:rsidP="001142D5">
      <w:pPr>
        <w:rPr>
          <w:rFonts w:cs="Times New Roman"/>
        </w:rPr>
      </w:pPr>
    </w:p>
    <w:p w:rsidR="000E4E4A" w:rsidRPr="00CD6E7F" w:rsidRDefault="000E4E4A"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Existem várias finalidades para a utilização de uma lista de verificação durante a</w:t>
      </w:r>
      <w:r w:rsidR="004D0F92" w:rsidRPr="004A1E48">
        <w:rPr>
          <w:rFonts w:ascii="Times New Roman" w:hAnsi="Times New Roman" w:cs="Times New Roman"/>
          <w:sz w:val="24"/>
          <w:szCs w:val="24"/>
        </w:rPr>
        <w:t xml:space="preserve"> aplicação do método ergonômico</w:t>
      </w:r>
      <w:r w:rsidRPr="00CD6E7F">
        <w:rPr>
          <w:rFonts w:ascii="Times New Roman" w:hAnsi="Times New Roman" w:cs="Times New Roman"/>
          <w:sz w:val="24"/>
          <w:szCs w:val="24"/>
        </w:rPr>
        <w:t>. Dentre elas, evitar o esquecimento de alguns aspectos do projeto, prever os problemas que podem surgir, ou como no caso deste trabalho, medir os efeitos da implementação e obter ideias ou soluções alternativas, quando necessário.</w:t>
      </w:r>
    </w:p>
    <w:p w:rsidR="000E4E4A" w:rsidRPr="00CD6E7F" w:rsidRDefault="000E4E4A"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Para cada situação, uma lista de verificação deve ser criada ou adaptada de forma que atenda as especificidades do local em que será aplicada. </w:t>
      </w:r>
      <w:r w:rsidR="008D302B">
        <w:rPr>
          <w:rFonts w:ascii="Times New Roman" w:hAnsi="Times New Roman" w:cs="Times New Roman"/>
          <w:sz w:val="24"/>
          <w:szCs w:val="24"/>
        </w:rPr>
        <w:t xml:space="preserve">Neste </w:t>
      </w:r>
      <w:r w:rsidR="00E26C32">
        <w:rPr>
          <w:rFonts w:ascii="Times New Roman" w:hAnsi="Times New Roman" w:cs="Times New Roman"/>
          <w:sz w:val="24"/>
          <w:szCs w:val="24"/>
        </w:rPr>
        <w:t>projeto</w:t>
      </w:r>
      <w:r w:rsidR="008D302B">
        <w:rPr>
          <w:rFonts w:ascii="Times New Roman" w:hAnsi="Times New Roman" w:cs="Times New Roman"/>
          <w:sz w:val="24"/>
          <w:szCs w:val="24"/>
        </w:rPr>
        <w:t>, a</w:t>
      </w:r>
      <w:r w:rsidRPr="00CD6E7F">
        <w:rPr>
          <w:rFonts w:ascii="Times New Roman" w:hAnsi="Times New Roman" w:cs="Times New Roman"/>
          <w:sz w:val="24"/>
          <w:szCs w:val="24"/>
        </w:rPr>
        <w:t xml:space="preserve"> lista de verificação </w:t>
      </w:r>
      <w:r w:rsidR="008D5472">
        <w:rPr>
          <w:rFonts w:ascii="Times New Roman" w:hAnsi="Times New Roman" w:cs="Times New Roman"/>
          <w:sz w:val="24"/>
          <w:szCs w:val="24"/>
        </w:rPr>
        <w:t xml:space="preserve">foi selecionada </w:t>
      </w:r>
      <w:r w:rsidR="008D302B">
        <w:rPr>
          <w:rFonts w:ascii="Times New Roman" w:hAnsi="Times New Roman" w:cs="Times New Roman"/>
          <w:sz w:val="24"/>
          <w:szCs w:val="24"/>
        </w:rPr>
        <w:t xml:space="preserve">de acordo com a </w:t>
      </w:r>
      <w:r w:rsidR="00E26C32">
        <w:rPr>
          <w:rFonts w:ascii="Times New Roman" w:hAnsi="Times New Roman" w:cs="Times New Roman"/>
          <w:sz w:val="24"/>
          <w:szCs w:val="24"/>
        </w:rPr>
        <w:t>relação com o tema proposto</w:t>
      </w:r>
      <w:r w:rsidR="008D302B">
        <w:rPr>
          <w:rFonts w:ascii="Times New Roman" w:hAnsi="Times New Roman" w:cs="Times New Roman"/>
          <w:sz w:val="24"/>
          <w:szCs w:val="24"/>
        </w:rPr>
        <w:t>,</w:t>
      </w:r>
      <w:r w:rsidR="008D5472">
        <w:rPr>
          <w:rFonts w:ascii="Times New Roman" w:hAnsi="Times New Roman" w:cs="Times New Roman"/>
          <w:sz w:val="24"/>
          <w:szCs w:val="24"/>
        </w:rPr>
        <w:t xml:space="preserve"> com</w:t>
      </w:r>
      <w:r w:rsidR="008D302B">
        <w:rPr>
          <w:rFonts w:ascii="Times New Roman" w:hAnsi="Times New Roman" w:cs="Times New Roman"/>
          <w:sz w:val="24"/>
          <w:szCs w:val="24"/>
        </w:rPr>
        <w:t xml:space="preserve"> </w:t>
      </w:r>
      <w:r w:rsidR="008D5472" w:rsidRPr="00CD6E7F">
        <w:rPr>
          <w:rFonts w:ascii="Times New Roman" w:hAnsi="Times New Roman" w:cs="Times New Roman"/>
          <w:sz w:val="24"/>
          <w:szCs w:val="24"/>
        </w:rPr>
        <w:t>base</w:t>
      </w:r>
      <w:r w:rsidR="008D5472">
        <w:rPr>
          <w:rFonts w:ascii="Times New Roman" w:hAnsi="Times New Roman" w:cs="Times New Roman"/>
          <w:sz w:val="24"/>
          <w:szCs w:val="24"/>
        </w:rPr>
        <w:t xml:space="preserve"> nas</w:t>
      </w:r>
      <w:r w:rsidR="008D5472" w:rsidRPr="00CD6E7F">
        <w:rPr>
          <w:rFonts w:ascii="Times New Roman" w:hAnsi="Times New Roman" w:cs="Times New Roman"/>
          <w:sz w:val="24"/>
          <w:szCs w:val="24"/>
        </w:rPr>
        <w:t xml:space="preserve"> questões </w:t>
      </w:r>
      <w:r w:rsidR="008D302B">
        <w:rPr>
          <w:rFonts w:ascii="Times New Roman" w:hAnsi="Times New Roman" w:cs="Times New Roman"/>
          <w:sz w:val="24"/>
          <w:szCs w:val="24"/>
        </w:rPr>
        <w:t xml:space="preserve">sugeridas por </w:t>
      </w:r>
      <w:proofErr w:type="spellStart"/>
      <w:r w:rsidRPr="008D302B">
        <w:rPr>
          <w:rFonts w:ascii="Times New Roman" w:hAnsi="Times New Roman" w:cs="Times New Roman"/>
          <w:sz w:val="24"/>
          <w:szCs w:val="24"/>
        </w:rPr>
        <w:t>Dul</w:t>
      </w:r>
      <w:proofErr w:type="spellEnd"/>
      <w:r w:rsidRPr="008D302B">
        <w:rPr>
          <w:rFonts w:ascii="Times New Roman" w:hAnsi="Times New Roman" w:cs="Times New Roman"/>
          <w:sz w:val="24"/>
          <w:szCs w:val="24"/>
        </w:rPr>
        <w:t xml:space="preserve"> &amp; </w:t>
      </w:r>
      <w:proofErr w:type="spellStart"/>
      <w:r w:rsidRPr="008D302B">
        <w:rPr>
          <w:rFonts w:ascii="Times New Roman" w:hAnsi="Times New Roman" w:cs="Times New Roman"/>
          <w:sz w:val="24"/>
          <w:szCs w:val="24"/>
        </w:rPr>
        <w:t>Weerdmeester</w:t>
      </w:r>
      <w:proofErr w:type="spellEnd"/>
      <w:r w:rsidR="00721AB3" w:rsidRPr="008D302B">
        <w:rPr>
          <w:rFonts w:ascii="Times New Roman" w:hAnsi="Times New Roman" w:cs="Times New Roman"/>
          <w:sz w:val="24"/>
          <w:szCs w:val="24"/>
        </w:rPr>
        <w:t xml:space="preserve"> </w:t>
      </w:r>
      <w:r w:rsidR="00C25662" w:rsidRPr="008D302B">
        <w:rPr>
          <w:rFonts w:ascii="Times New Roman" w:hAnsi="Times New Roman" w:cs="Times New Roman"/>
          <w:sz w:val="24"/>
          <w:szCs w:val="24"/>
        </w:rPr>
        <w:t>(</w:t>
      </w:r>
      <w:r w:rsidRPr="008D302B">
        <w:rPr>
          <w:rFonts w:ascii="Times New Roman" w:hAnsi="Times New Roman" w:cs="Times New Roman"/>
          <w:sz w:val="24"/>
          <w:szCs w:val="24"/>
        </w:rPr>
        <w:t>2004</w:t>
      </w:r>
      <w:r w:rsidR="00C25662" w:rsidRPr="008D302B">
        <w:rPr>
          <w:rFonts w:ascii="Times New Roman" w:hAnsi="Times New Roman" w:cs="Times New Roman"/>
          <w:sz w:val="24"/>
          <w:szCs w:val="24"/>
        </w:rPr>
        <w:t>)</w:t>
      </w:r>
      <w:r w:rsidR="008D302B" w:rsidRPr="008D302B">
        <w:rPr>
          <w:rFonts w:ascii="Times New Roman" w:hAnsi="Times New Roman" w:cs="Times New Roman"/>
          <w:sz w:val="24"/>
          <w:szCs w:val="24"/>
        </w:rPr>
        <w:t>.</w:t>
      </w:r>
    </w:p>
    <w:p w:rsidR="00831A24" w:rsidRPr="00CD6E7F" w:rsidRDefault="00831A24" w:rsidP="001142D5">
      <w:pPr>
        <w:pStyle w:val="Corpodetexto"/>
        <w:spacing w:before="0" w:beforeAutospacing="0" w:after="120" w:afterAutospacing="0" w:line="360" w:lineRule="auto"/>
        <w:jc w:val="both"/>
        <w:rPr>
          <w:rFonts w:ascii="Times New Roman" w:hAnsi="Times New Roman" w:cs="Times New Roman"/>
        </w:rPr>
      </w:pPr>
      <w:r w:rsidRPr="00CD6E7F">
        <w:rPr>
          <w:rFonts w:ascii="Times New Roman" w:hAnsi="Times New Roman" w:cs="Times New Roman"/>
          <w:sz w:val="24"/>
          <w:szCs w:val="24"/>
        </w:rPr>
        <w:t>A Tabela 1 mostra a lista de verificação desenvolvida</w:t>
      </w:r>
      <w:r w:rsidR="00E20466" w:rsidRPr="00CD6E7F">
        <w:rPr>
          <w:rFonts w:ascii="Times New Roman" w:hAnsi="Times New Roman" w:cs="Times New Roman"/>
          <w:sz w:val="24"/>
          <w:szCs w:val="24"/>
        </w:rPr>
        <w:t xml:space="preserve"> e utilizada</w:t>
      </w:r>
      <w:r w:rsidR="00AB7C8B" w:rsidRPr="00CD6E7F">
        <w:rPr>
          <w:rFonts w:ascii="Times New Roman" w:hAnsi="Times New Roman" w:cs="Times New Roman"/>
          <w:sz w:val="24"/>
          <w:szCs w:val="24"/>
        </w:rPr>
        <w:t xml:space="preserve"> na pesquisa, além</w:t>
      </w:r>
      <w:r w:rsidRPr="00CD6E7F">
        <w:rPr>
          <w:rFonts w:ascii="Times New Roman" w:hAnsi="Times New Roman" w:cs="Times New Roman"/>
          <w:sz w:val="24"/>
          <w:szCs w:val="24"/>
        </w:rPr>
        <w:t xml:space="preserve"> </w:t>
      </w:r>
      <w:r w:rsidR="00AB7C8B" w:rsidRPr="00CD6E7F">
        <w:rPr>
          <w:rFonts w:ascii="Times New Roman" w:hAnsi="Times New Roman" w:cs="Times New Roman"/>
          <w:sz w:val="24"/>
          <w:szCs w:val="24"/>
        </w:rPr>
        <w:t>d</w:t>
      </w:r>
      <w:r w:rsidRPr="00CD6E7F">
        <w:rPr>
          <w:rFonts w:ascii="Times New Roman" w:hAnsi="Times New Roman" w:cs="Times New Roman"/>
          <w:sz w:val="24"/>
          <w:szCs w:val="24"/>
        </w:rPr>
        <w:t>as respostas marcadas pelos autores.</w:t>
      </w:r>
    </w:p>
    <w:p w:rsidR="003C0B49" w:rsidRPr="008D5472" w:rsidRDefault="003C0B49" w:rsidP="00CD6E7F">
      <w:pPr>
        <w:pStyle w:val="tabelacorpo"/>
        <w:spacing w:before="0" w:beforeAutospacing="0" w:after="0" w:afterAutospacing="0" w:line="360" w:lineRule="auto"/>
        <w:ind w:left="317"/>
        <w:jc w:val="center"/>
        <w:rPr>
          <w:rFonts w:ascii="Times New Roman" w:hAnsi="Times New Roman" w:cs="Times New Roman"/>
          <w:sz w:val="20"/>
          <w:szCs w:val="20"/>
        </w:rPr>
      </w:pPr>
      <w:r w:rsidRPr="008D5472">
        <w:rPr>
          <w:rFonts w:ascii="Times New Roman" w:hAnsi="Times New Roman" w:cs="Times New Roman"/>
          <w:sz w:val="20"/>
          <w:szCs w:val="20"/>
        </w:rPr>
        <w:t xml:space="preserve">Tabela 1 </w:t>
      </w:r>
      <w:r w:rsidR="00831A24" w:rsidRPr="008D5472">
        <w:rPr>
          <w:rFonts w:ascii="Times New Roman" w:hAnsi="Times New Roman" w:cs="Times New Roman"/>
          <w:sz w:val="20"/>
          <w:szCs w:val="20"/>
        </w:rPr>
        <w:t>–</w:t>
      </w:r>
      <w:r w:rsidRPr="008D5472">
        <w:rPr>
          <w:rFonts w:ascii="Times New Roman" w:hAnsi="Times New Roman" w:cs="Times New Roman"/>
          <w:sz w:val="20"/>
          <w:szCs w:val="20"/>
        </w:rPr>
        <w:t xml:space="preserve"> </w:t>
      </w:r>
      <w:r w:rsidR="00831A24" w:rsidRPr="008D5472">
        <w:rPr>
          <w:rFonts w:ascii="Times New Roman" w:hAnsi="Times New Roman" w:cs="Times New Roman"/>
          <w:sz w:val="20"/>
          <w:szCs w:val="20"/>
        </w:rPr>
        <w:t>Lista de verificação</w:t>
      </w:r>
    </w:p>
    <w:tbl>
      <w:tblPr>
        <w:tblW w:w="0" w:type="auto"/>
        <w:jc w:val="center"/>
        <w:tblLayout w:type="fixed"/>
        <w:tblLook w:val="00A0" w:firstRow="1" w:lastRow="0" w:firstColumn="1" w:lastColumn="0" w:noHBand="0" w:noVBand="0"/>
      </w:tblPr>
      <w:tblGrid>
        <w:gridCol w:w="6808"/>
        <w:gridCol w:w="2213"/>
      </w:tblGrid>
      <w:tr w:rsidR="00831A24" w:rsidRPr="008D5472" w:rsidTr="006666EA">
        <w:trPr>
          <w:jc w:val="center"/>
        </w:trPr>
        <w:tc>
          <w:tcPr>
            <w:tcW w:w="6808" w:type="dxa"/>
            <w:tcBorders>
              <w:top w:val="single" w:sz="12" w:space="0" w:color="auto"/>
              <w:left w:val="nil"/>
              <w:bottom w:val="single" w:sz="12" w:space="0" w:color="auto"/>
              <w:right w:val="nil"/>
            </w:tcBorders>
            <w:vAlign w:val="center"/>
            <w:hideMark/>
          </w:tcPr>
          <w:p w:rsidR="00831A24" w:rsidRPr="008D5472" w:rsidRDefault="00831A24" w:rsidP="001142D5">
            <w:pPr>
              <w:pStyle w:val="tabelacabealho"/>
              <w:spacing w:before="0" w:beforeAutospacing="0" w:after="120" w:afterAutospacing="0" w:line="360" w:lineRule="auto"/>
              <w:jc w:val="both"/>
              <w:rPr>
                <w:rStyle w:val="Forte"/>
                <w:rFonts w:ascii="Times New Roman" w:hAnsi="Times New Roman" w:cs="Times New Roman"/>
              </w:rPr>
            </w:pPr>
            <w:r w:rsidRPr="008D5472">
              <w:rPr>
                <w:rStyle w:val="Forte"/>
                <w:rFonts w:ascii="Times New Roman" w:hAnsi="Times New Roman" w:cs="Times New Roman"/>
                <w:sz w:val="20"/>
                <w:szCs w:val="20"/>
              </w:rPr>
              <w:t>1. Fatores de projeto</w:t>
            </w:r>
          </w:p>
        </w:tc>
        <w:tc>
          <w:tcPr>
            <w:tcW w:w="2213" w:type="dxa"/>
            <w:tcBorders>
              <w:top w:val="single" w:sz="12" w:space="0" w:color="auto"/>
              <w:left w:val="nil"/>
              <w:bottom w:val="single" w:sz="12" w:space="0" w:color="auto"/>
              <w:right w:val="nil"/>
            </w:tcBorders>
            <w:vAlign w:val="center"/>
            <w:hideMark/>
          </w:tcPr>
          <w:p w:rsidR="00831A24" w:rsidRPr="008D5472" w:rsidRDefault="00831A24"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Style w:val="Forte"/>
                <w:rFonts w:ascii="Times New Roman" w:hAnsi="Times New Roman" w:cs="Times New Roman"/>
                <w:sz w:val="20"/>
                <w:szCs w:val="20"/>
              </w:rPr>
              <w:t>Resposta</w:t>
            </w:r>
          </w:p>
        </w:tc>
      </w:tr>
      <w:tr w:rsidR="00831A24" w:rsidRPr="008D5472" w:rsidTr="006666EA">
        <w:trPr>
          <w:jc w:val="center"/>
        </w:trPr>
        <w:tc>
          <w:tcPr>
            <w:tcW w:w="6808" w:type="dxa"/>
            <w:tcBorders>
              <w:top w:val="single" w:sz="12" w:space="0" w:color="auto"/>
              <w:left w:val="nil"/>
              <w:bottom w:val="nil"/>
              <w:right w:val="nil"/>
            </w:tcBorders>
            <w:hideMark/>
          </w:tcPr>
          <w:p w:rsidR="00831A24" w:rsidRPr="008D5472" w:rsidRDefault="00831A24" w:rsidP="001142D5">
            <w:pPr>
              <w:pStyle w:val="tabelacorpo"/>
              <w:spacing w:before="0" w:beforeAutospacing="0" w:after="120" w:afterAutospacing="0" w:line="360" w:lineRule="auto"/>
              <w:ind w:left="317"/>
              <w:jc w:val="both"/>
              <w:rPr>
                <w:rFonts w:ascii="Times New Roman" w:hAnsi="Times New Roman" w:cs="Times New Roman"/>
              </w:rPr>
            </w:pPr>
            <w:r w:rsidRPr="008D5472">
              <w:rPr>
                <w:rFonts w:ascii="Times New Roman" w:hAnsi="Times New Roman" w:cs="Times New Roman"/>
                <w:sz w:val="20"/>
                <w:szCs w:val="20"/>
              </w:rPr>
              <w:t>1.1 Os usuários estão envolvidos no projeto?</w:t>
            </w:r>
          </w:p>
        </w:tc>
        <w:tc>
          <w:tcPr>
            <w:tcW w:w="2213" w:type="dxa"/>
            <w:tcBorders>
              <w:top w:val="single" w:sz="12" w:space="0" w:color="auto"/>
              <w:left w:val="nil"/>
              <w:bottom w:val="nil"/>
              <w:right w:val="nil"/>
            </w:tcBorders>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831A24" w:rsidRPr="008D5472">
              <w:rPr>
                <w:rFonts w:ascii="Times New Roman" w:hAnsi="Times New Roman" w:cs="Times New Roman"/>
                <w:sz w:val="20"/>
                <w:szCs w:val="20"/>
              </w:rPr>
              <w:t>)   NÃO (  )</w:t>
            </w:r>
          </w:p>
        </w:tc>
      </w:tr>
      <w:tr w:rsidR="00831A24" w:rsidRPr="008D5472" w:rsidTr="006666EA">
        <w:trPr>
          <w:jc w:val="center"/>
        </w:trPr>
        <w:tc>
          <w:tcPr>
            <w:tcW w:w="6808" w:type="dxa"/>
            <w:hideMark/>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1.2 </w:t>
            </w:r>
            <w:r w:rsidR="00831A24" w:rsidRPr="008D5472">
              <w:rPr>
                <w:rFonts w:ascii="Times New Roman" w:hAnsi="Times New Roman" w:cs="Times New Roman"/>
                <w:sz w:val="20"/>
                <w:szCs w:val="20"/>
              </w:rPr>
              <w:t>Os requisitos ergonômicos são introduzidos na etapa inicial do projeto?</w:t>
            </w:r>
          </w:p>
        </w:tc>
        <w:tc>
          <w:tcPr>
            <w:tcW w:w="2213" w:type="dxa"/>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hideMark/>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1.3 </w:t>
            </w:r>
            <w:r w:rsidR="00831A24" w:rsidRPr="008D5472">
              <w:rPr>
                <w:rFonts w:ascii="Times New Roman" w:hAnsi="Times New Roman" w:cs="Times New Roman"/>
                <w:sz w:val="20"/>
                <w:szCs w:val="20"/>
              </w:rPr>
              <w:t>Está estabelecido um método para a gerência do projeto?</w:t>
            </w:r>
          </w:p>
        </w:tc>
        <w:tc>
          <w:tcPr>
            <w:tcW w:w="2213" w:type="dxa"/>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hideMark/>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1.4 </w:t>
            </w:r>
            <w:r w:rsidR="00831A24" w:rsidRPr="008D5472">
              <w:rPr>
                <w:rFonts w:ascii="Times New Roman" w:hAnsi="Times New Roman" w:cs="Times New Roman"/>
                <w:sz w:val="20"/>
                <w:szCs w:val="20"/>
              </w:rPr>
              <w:t>O planejamento é flexível?</w:t>
            </w:r>
          </w:p>
        </w:tc>
        <w:tc>
          <w:tcPr>
            <w:tcW w:w="2213" w:type="dxa"/>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hideMark/>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1.5 </w:t>
            </w:r>
            <w:r w:rsidR="00831A24" w:rsidRPr="008D5472">
              <w:rPr>
                <w:rFonts w:ascii="Times New Roman" w:hAnsi="Times New Roman" w:cs="Times New Roman"/>
                <w:sz w:val="20"/>
                <w:szCs w:val="20"/>
              </w:rPr>
              <w:t>Entende-se que a cooperação implica em responsabilidade?</w:t>
            </w:r>
          </w:p>
        </w:tc>
        <w:tc>
          <w:tcPr>
            <w:tcW w:w="2213" w:type="dxa"/>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tcBorders>
              <w:top w:val="nil"/>
              <w:left w:val="nil"/>
              <w:bottom w:val="nil"/>
              <w:right w:val="nil"/>
            </w:tcBorders>
            <w:hideMark/>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1.6 </w:t>
            </w:r>
            <w:r w:rsidR="00831A24" w:rsidRPr="008D5472">
              <w:rPr>
                <w:rFonts w:ascii="Times New Roman" w:hAnsi="Times New Roman" w:cs="Times New Roman"/>
                <w:sz w:val="20"/>
                <w:szCs w:val="20"/>
              </w:rPr>
              <w:t>Os participantes da equipe do projeto estão definidos?</w:t>
            </w:r>
          </w:p>
        </w:tc>
        <w:tc>
          <w:tcPr>
            <w:tcW w:w="2213" w:type="dxa"/>
            <w:tcBorders>
              <w:top w:val="nil"/>
              <w:left w:val="nil"/>
              <w:bottom w:val="nil"/>
              <w:right w:val="nil"/>
            </w:tcBorders>
            <w:vAlign w:val="bottom"/>
            <w:hideMark/>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tcBorders>
              <w:top w:val="nil"/>
              <w:left w:val="nil"/>
              <w:bottom w:val="nil"/>
              <w:right w:val="nil"/>
            </w:tcBorders>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1.7 </w:t>
            </w:r>
            <w:r w:rsidR="00831A24" w:rsidRPr="008D5472">
              <w:rPr>
                <w:rFonts w:ascii="Times New Roman" w:hAnsi="Times New Roman" w:cs="Times New Roman"/>
                <w:sz w:val="20"/>
                <w:szCs w:val="20"/>
              </w:rPr>
              <w:t>Há usuários envolvidos no teste do protótipo?</w:t>
            </w:r>
          </w:p>
        </w:tc>
        <w:tc>
          <w:tcPr>
            <w:tcW w:w="2213" w:type="dxa"/>
            <w:tcBorders>
              <w:top w:val="nil"/>
              <w:left w:val="nil"/>
              <w:bottom w:val="nil"/>
              <w:right w:val="nil"/>
            </w:tcBorders>
            <w:vAlign w:val="bottom"/>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831A24" w:rsidRPr="008D5472" w:rsidTr="006666EA">
        <w:trPr>
          <w:jc w:val="center"/>
        </w:trPr>
        <w:tc>
          <w:tcPr>
            <w:tcW w:w="6808" w:type="dxa"/>
            <w:tcBorders>
              <w:top w:val="nil"/>
              <w:left w:val="nil"/>
              <w:bottom w:val="nil"/>
              <w:right w:val="nil"/>
            </w:tcBorders>
          </w:tcPr>
          <w:p w:rsidR="00831A24"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1.8 A estratégia de implantação é definida com antecedência?</w:t>
            </w:r>
          </w:p>
        </w:tc>
        <w:tc>
          <w:tcPr>
            <w:tcW w:w="2213" w:type="dxa"/>
            <w:tcBorders>
              <w:top w:val="nil"/>
              <w:left w:val="nil"/>
              <w:bottom w:val="nil"/>
              <w:right w:val="nil"/>
            </w:tcBorders>
            <w:vAlign w:val="bottom"/>
          </w:tcPr>
          <w:p w:rsidR="00831A24"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341318" w:rsidRPr="008D5472" w:rsidTr="006666EA">
        <w:trPr>
          <w:jc w:val="center"/>
        </w:trPr>
        <w:tc>
          <w:tcPr>
            <w:tcW w:w="6808" w:type="dxa"/>
            <w:tcBorders>
              <w:top w:val="nil"/>
              <w:left w:val="nil"/>
              <w:bottom w:val="nil"/>
              <w:right w:val="nil"/>
            </w:tcBorders>
          </w:tcPr>
          <w:p w:rsidR="00341318"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1.9 Os testes são realísticos?</w:t>
            </w:r>
          </w:p>
        </w:tc>
        <w:tc>
          <w:tcPr>
            <w:tcW w:w="2213" w:type="dxa"/>
            <w:tcBorders>
              <w:top w:val="nil"/>
              <w:left w:val="nil"/>
              <w:bottom w:val="nil"/>
              <w:right w:val="nil"/>
            </w:tcBorders>
            <w:vAlign w:val="bottom"/>
          </w:tcPr>
          <w:p w:rsidR="00341318"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341318" w:rsidRPr="008D5472" w:rsidTr="006666EA">
        <w:trPr>
          <w:jc w:val="center"/>
        </w:trPr>
        <w:tc>
          <w:tcPr>
            <w:tcW w:w="6808" w:type="dxa"/>
            <w:tcBorders>
              <w:top w:val="nil"/>
              <w:left w:val="nil"/>
              <w:bottom w:val="nil"/>
              <w:right w:val="nil"/>
            </w:tcBorders>
          </w:tcPr>
          <w:p w:rsidR="00341318"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lastRenderedPageBreak/>
              <w:t>1.10 Os usuários estão treinados?</w:t>
            </w:r>
          </w:p>
        </w:tc>
        <w:tc>
          <w:tcPr>
            <w:tcW w:w="2213" w:type="dxa"/>
            <w:tcBorders>
              <w:top w:val="nil"/>
              <w:left w:val="nil"/>
              <w:bottom w:val="nil"/>
              <w:right w:val="nil"/>
            </w:tcBorders>
            <w:vAlign w:val="bottom"/>
          </w:tcPr>
          <w:p w:rsidR="00341318"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  )   NÃO (X</w:t>
            </w:r>
            <w:r w:rsidR="00341318" w:rsidRPr="008D5472">
              <w:rPr>
                <w:rFonts w:ascii="Times New Roman" w:hAnsi="Times New Roman" w:cs="Times New Roman"/>
                <w:sz w:val="20"/>
                <w:szCs w:val="20"/>
              </w:rPr>
              <w:t>)</w:t>
            </w:r>
          </w:p>
        </w:tc>
      </w:tr>
      <w:tr w:rsidR="00341318" w:rsidRPr="008D5472" w:rsidTr="006666EA">
        <w:trPr>
          <w:jc w:val="center"/>
        </w:trPr>
        <w:tc>
          <w:tcPr>
            <w:tcW w:w="6808" w:type="dxa"/>
            <w:tcBorders>
              <w:top w:val="nil"/>
              <w:left w:val="nil"/>
              <w:bottom w:val="nil"/>
              <w:right w:val="nil"/>
            </w:tcBorders>
          </w:tcPr>
          <w:p w:rsidR="00341318"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1.11 Há bons manuais para a implantação?</w:t>
            </w:r>
          </w:p>
        </w:tc>
        <w:tc>
          <w:tcPr>
            <w:tcW w:w="2213" w:type="dxa"/>
            <w:tcBorders>
              <w:top w:val="nil"/>
              <w:left w:val="nil"/>
              <w:bottom w:val="nil"/>
              <w:right w:val="nil"/>
            </w:tcBorders>
            <w:vAlign w:val="bottom"/>
          </w:tcPr>
          <w:p w:rsidR="00341318"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(X</w:t>
            </w:r>
            <w:r w:rsidR="00341318" w:rsidRPr="008D5472">
              <w:rPr>
                <w:rFonts w:ascii="Times New Roman" w:hAnsi="Times New Roman" w:cs="Times New Roman"/>
                <w:sz w:val="20"/>
                <w:szCs w:val="20"/>
              </w:rPr>
              <w:t>)   NÃO (  )</w:t>
            </w:r>
          </w:p>
        </w:tc>
      </w:tr>
      <w:tr w:rsidR="00341318" w:rsidRPr="008D5472" w:rsidTr="00177221">
        <w:trPr>
          <w:trHeight w:val="388"/>
          <w:jc w:val="center"/>
        </w:trPr>
        <w:tc>
          <w:tcPr>
            <w:tcW w:w="6808" w:type="dxa"/>
            <w:tcBorders>
              <w:top w:val="nil"/>
              <w:left w:val="nil"/>
              <w:bottom w:val="single" w:sz="4" w:space="0" w:color="auto"/>
              <w:right w:val="nil"/>
            </w:tcBorders>
          </w:tcPr>
          <w:p w:rsidR="00341318" w:rsidRPr="008D5472" w:rsidRDefault="00341318"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1.12 Há cuidados para o caso de formação de hábitos errados?</w:t>
            </w:r>
          </w:p>
        </w:tc>
        <w:tc>
          <w:tcPr>
            <w:tcW w:w="2213" w:type="dxa"/>
            <w:tcBorders>
              <w:top w:val="nil"/>
              <w:left w:val="nil"/>
              <w:bottom w:val="single" w:sz="4" w:space="0" w:color="auto"/>
              <w:right w:val="nil"/>
            </w:tcBorders>
            <w:vAlign w:val="bottom"/>
          </w:tcPr>
          <w:p w:rsidR="00341318" w:rsidRPr="008D5472" w:rsidRDefault="00E20466"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SIM (  )   NÃO (X</w:t>
            </w:r>
            <w:r w:rsidR="00341318" w:rsidRPr="008D5472">
              <w:rPr>
                <w:rFonts w:ascii="Times New Roman" w:hAnsi="Times New Roman" w:cs="Times New Roman"/>
                <w:sz w:val="20"/>
                <w:szCs w:val="20"/>
              </w:rPr>
              <w:t>)</w:t>
            </w:r>
          </w:p>
        </w:tc>
      </w:tr>
      <w:tr w:rsidR="00E20466" w:rsidRPr="008D5472" w:rsidTr="00177221">
        <w:trPr>
          <w:trHeight w:val="313"/>
          <w:jc w:val="center"/>
        </w:trPr>
        <w:tc>
          <w:tcPr>
            <w:tcW w:w="6808" w:type="dxa"/>
            <w:tcBorders>
              <w:top w:val="nil"/>
              <w:left w:val="nil"/>
              <w:bottom w:val="single" w:sz="4" w:space="0" w:color="auto"/>
              <w:right w:val="nil"/>
            </w:tcBorders>
            <w:vAlign w:val="center"/>
          </w:tcPr>
          <w:p w:rsidR="00E20466" w:rsidRPr="008D5472" w:rsidRDefault="00E20466" w:rsidP="001142D5">
            <w:pPr>
              <w:pStyle w:val="tabelacabealho"/>
              <w:spacing w:before="0" w:beforeAutospacing="0" w:after="120" w:afterAutospacing="0" w:line="360" w:lineRule="auto"/>
              <w:jc w:val="both"/>
              <w:rPr>
                <w:rStyle w:val="Forte"/>
                <w:rFonts w:ascii="Times New Roman" w:hAnsi="Times New Roman" w:cs="Times New Roman"/>
              </w:rPr>
            </w:pPr>
            <w:r w:rsidRPr="008D5472">
              <w:rPr>
                <w:rStyle w:val="Forte"/>
                <w:rFonts w:ascii="Times New Roman" w:hAnsi="Times New Roman" w:cs="Times New Roman"/>
                <w:sz w:val="20"/>
                <w:szCs w:val="20"/>
              </w:rPr>
              <w:t>2. Fatores biomecânicos, fisiológicos e antropométricos</w:t>
            </w:r>
          </w:p>
        </w:tc>
        <w:tc>
          <w:tcPr>
            <w:tcW w:w="2213" w:type="dxa"/>
            <w:tcBorders>
              <w:top w:val="nil"/>
              <w:left w:val="nil"/>
              <w:bottom w:val="single" w:sz="4" w:space="0" w:color="auto"/>
              <w:right w:val="nil"/>
            </w:tcBorders>
            <w:vAlign w:val="center"/>
          </w:tcPr>
          <w:p w:rsidR="00E20466" w:rsidRPr="008D5472" w:rsidRDefault="00E20466"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Style w:val="Forte"/>
                <w:rFonts w:ascii="Times New Roman" w:hAnsi="Times New Roman" w:cs="Times New Roman"/>
                <w:sz w:val="20"/>
                <w:szCs w:val="20"/>
              </w:rPr>
              <w:t>Resposta</w:t>
            </w:r>
          </w:p>
        </w:tc>
      </w:tr>
      <w:tr w:rsidR="00177221" w:rsidRPr="008D5472" w:rsidTr="00177221">
        <w:trPr>
          <w:trHeight w:val="150"/>
          <w:jc w:val="center"/>
        </w:trPr>
        <w:tc>
          <w:tcPr>
            <w:tcW w:w="6808" w:type="dxa"/>
            <w:tcBorders>
              <w:top w:val="single" w:sz="4" w:space="0" w:color="auto"/>
              <w:left w:val="nil"/>
              <w:bottom w:val="nil"/>
              <w:right w:val="nil"/>
            </w:tcBorders>
            <w:vAlign w:val="center"/>
          </w:tcPr>
          <w:p w:rsidR="00177221" w:rsidRPr="008D5472" w:rsidRDefault="00177221" w:rsidP="001142D5">
            <w:pPr>
              <w:pStyle w:val="tabelacabealho"/>
              <w:spacing w:line="360" w:lineRule="auto"/>
              <w:jc w:val="both"/>
              <w:rPr>
                <w:rStyle w:val="Forte"/>
                <w:rFonts w:ascii="Times New Roman" w:hAnsi="Times New Roman" w:cs="Times New Roman"/>
                <w:sz w:val="20"/>
                <w:szCs w:val="20"/>
              </w:rPr>
            </w:pPr>
          </w:p>
        </w:tc>
        <w:tc>
          <w:tcPr>
            <w:tcW w:w="2213" w:type="dxa"/>
            <w:tcBorders>
              <w:top w:val="single" w:sz="4" w:space="0" w:color="auto"/>
              <w:left w:val="nil"/>
              <w:bottom w:val="nil"/>
              <w:right w:val="nil"/>
            </w:tcBorders>
            <w:vAlign w:val="center"/>
          </w:tcPr>
          <w:p w:rsidR="00177221" w:rsidRPr="008D5472" w:rsidRDefault="00177221" w:rsidP="001142D5">
            <w:pPr>
              <w:pStyle w:val="tabelacabealho"/>
              <w:spacing w:line="360" w:lineRule="auto"/>
              <w:jc w:val="both"/>
              <w:rPr>
                <w:rStyle w:val="Forte"/>
                <w:rFonts w:ascii="Times New Roman" w:hAnsi="Times New Roman" w:cs="Times New Roman"/>
                <w:sz w:val="20"/>
                <w:szCs w:val="20"/>
              </w:rPr>
            </w:pPr>
          </w:p>
        </w:tc>
      </w:tr>
      <w:tr w:rsidR="00847CF8" w:rsidRPr="008D5472" w:rsidTr="006666EA">
        <w:trPr>
          <w:jc w:val="center"/>
        </w:trPr>
        <w:tc>
          <w:tcPr>
            <w:tcW w:w="6808" w:type="dxa"/>
            <w:tcBorders>
              <w:top w:val="nil"/>
              <w:left w:val="nil"/>
              <w:bottom w:val="nil"/>
              <w:right w:val="nil"/>
            </w:tcBorders>
            <w:vAlign w:val="center"/>
          </w:tcPr>
          <w:p w:rsidR="00847CF8" w:rsidRPr="008D5472" w:rsidRDefault="006666EA" w:rsidP="001142D5">
            <w:pPr>
              <w:pStyle w:val="tabelacorpo"/>
              <w:spacing w:before="0" w:beforeAutospacing="0" w:after="120" w:afterAutospacing="0" w:line="360" w:lineRule="auto"/>
              <w:ind w:left="317"/>
              <w:jc w:val="both"/>
              <w:rPr>
                <w:rFonts w:ascii="Times New Roman" w:hAnsi="Times New Roman" w:cs="Times New Roman"/>
                <w:b/>
                <w:bCs/>
              </w:rPr>
            </w:pPr>
            <w:r w:rsidRPr="008D5472">
              <w:rPr>
                <w:rFonts w:ascii="Times New Roman" w:hAnsi="Times New Roman" w:cs="Times New Roman"/>
                <w:sz w:val="20"/>
                <w:szCs w:val="20"/>
              </w:rPr>
              <w:t>2.1 As articulações corporais são mantidas sem estresse, na posição neutra?</w:t>
            </w:r>
          </w:p>
        </w:tc>
        <w:tc>
          <w:tcPr>
            <w:tcW w:w="2213" w:type="dxa"/>
            <w:tcBorders>
              <w:top w:val="nil"/>
              <w:left w:val="nil"/>
              <w:bottom w:val="nil"/>
              <w:right w:val="nil"/>
            </w:tcBorders>
            <w:vAlign w:val="center"/>
          </w:tcPr>
          <w:p w:rsidR="00847CF8"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2.2 O trabalho é mantido o mais próximo possível do corpo?</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2.3 A inclinação do corpo para a frente é evitada?</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2.4 A postura com o corpo contorcido é evitada?</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2.5 Os movimentos e forças exercidas bruscamente são evitados?</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2.6 Há a possibilidade de variações frequentes das posturas e dos movimentos?</w:t>
            </w:r>
          </w:p>
        </w:tc>
        <w:tc>
          <w:tcPr>
            <w:tcW w:w="2213" w:type="dxa"/>
            <w:tcBorders>
              <w:top w:val="nil"/>
              <w:left w:val="nil"/>
              <w:bottom w:val="nil"/>
              <w:right w:val="nil"/>
            </w:tcBorders>
            <w:vAlign w:val="center"/>
          </w:tcPr>
          <w:p w:rsidR="006666EA" w:rsidRPr="008D5472" w:rsidRDefault="00B2360B"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  )   NÃO (X</w:t>
            </w:r>
            <w:r w:rsidR="006666EA" w:rsidRPr="008D5472">
              <w:rPr>
                <w:rFonts w:ascii="Times New Roman" w:hAnsi="Times New Roman" w:cs="Times New Roman"/>
                <w:sz w:val="20"/>
                <w:szCs w:val="20"/>
              </w:rPr>
              <w:t>)</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2.7 Evita-se o esforço muscular que leve à sua exaustão?</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6666EA">
        <w:trPr>
          <w:jc w:val="center"/>
        </w:trPr>
        <w:tc>
          <w:tcPr>
            <w:tcW w:w="6808" w:type="dxa"/>
            <w:tcBorders>
              <w:top w:val="nil"/>
              <w:left w:val="nil"/>
              <w:bottom w:val="nil"/>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2.8 São consideradas as diferenças individuais das medidas antropométricas?</w:t>
            </w:r>
          </w:p>
        </w:tc>
        <w:tc>
          <w:tcPr>
            <w:tcW w:w="2213" w:type="dxa"/>
            <w:tcBorders>
              <w:top w:val="nil"/>
              <w:left w:val="nil"/>
              <w:bottom w:val="nil"/>
              <w:right w:val="nil"/>
            </w:tcBorders>
            <w:vAlign w:val="center"/>
          </w:tcPr>
          <w:p w:rsidR="006666EA" w:rsidRPr="008D5472" w:rsidRDefault="006666EA"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6666EA" w:rsidRPr="008D5472" w:rsidTr="00177221">
        <w:trPr>
          <w:jc w:val="center"/>
        </w:trPr>
        <w:tc>
          <w:tcPr>
            <w:tcW w:w="6808" w:type="dxa"/>
            <w:tcBorders>
              <w:top w:val="nil"/>
              <w:left w:val="nil"/>
              <w:bottom w:val="single" w:sz="4" w:space="0" w:color="auto"/>
              <w:right w:val="nil"/>
            </w:tcBorders>
            <w:vAlign w:val="center"/>
          </w:tcPr>
          <w:p w:rsidR="006666EA" w:rsidRPr="008D5472" w:rsidRDefault="006666EA"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2.9 São utilizadas tabelas antropométricas adequadas para os usuários do produto?</w:t>
            </w:r>
          </w:p>
        </w:tc>
        <w:tc>
          <w:tcPr>
            <w:tcW w:w="2213" w:type="dxa"/>
            <w:tcBorders>
              <w:top w:val="nil"/>
              <w:left w:val="nil"/>
              <w:bottom w:val="single" w:sz="4" w:space="0" w:color="auto"/>
              <w:right w:val="nil"/>
            </w:tcBorders>
            <w:vAlign w:val="center"/>
          </w:tcPr>
          <w:p w:rsidR="006666EA" w:rsidRPr="008D5472" w:rsidRDefault="00B2360B"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  )   NÃO (X</w:t>
            </w:r>
            <w:r w:rsidR="006666EA" w:rsidRPr="008D5472">
              <w:rPr>
                <w:rFonts w:ascii="Times New Roman" w:hAnsi="Times New Roman" w:cs="Times New Roman"/>
                <w:sz w:val="20"/>
                <w:szCs w:val="20"/>
              </w:rPr>
              <w:t>)</w:t>
            </w:r>
          </w:p>
        </w:tc>
      </w:tr>
      <w:tr w:rsidR="00B87B96" w:rsidRPr="008D5472" w:rsidTr="00177221">
        <w:trPr>
          <w:trHeight w:val="263"/>
          <w:jc w:val="center"/>
        </w:trPr>
        <w:tc>
          <w:tcPr>
            <w:tcW w:w="6808" w:type="dxa"/>
            <w:tcBorders>
              <w:top w:val="single" w:sz="4" w:space="0" w:color="auto"/>
              <w:left w:val="nil"/>
              <w:bottom w:val="single" w:sz="4" w:space="0" w:color="auto"/>
              <w:right w:val="nil"/>
            </w:tcBorders>
            <w:vAlign w:val="center"/>
          </w:tcPr>
          <w:p w:rsidR="00B87B96" w:rsidRPr="008D5472" w:rsidRDefault="00B87B96" w:rsidP="001142D5">
            <w:pPr>
              <w:pStyle w:val="tabelacabealho"/>
              <w:spacing w:before="0" w:beforeAutospacing="0" w:after="120" w:afterAutospacing="0" w:line="360" w:lineRule="auto"/>
              <w:jc w:val="both"/>
              <w:rPr>
                <w:rStyle w:val="Forte"/>
                <w:rFonts w:ascii="Times New Roman" w:hAnsi="Times New Roman" w:cs="Times New Roman"/>
              </w:rPr>
            </w:pPr>
            <w:r w:rsidRPr="008D5472">
              <w:rPr>
                <w:rStyle w:val="Forte"/>
                <w:rFonts w:ascii="Times New Roman" w:hAnsi="Times New Roman" w:cs="Times New Roman"/>
                <w:sz w:val="20"/>
                <w:szCs w:val="20"/>
              </w:rPr>
              <w:t>3. Fatores relativos à postura</w:t>
            </w:r>
          </w:p>
        </w:tc>
        <w:tc>
          <w:tcPr>
            <w:tcW w:w="2213" w:type="dxa"/>
            <w:tcBorders>
              <w:top w:val="single" w:sz="4" w:space="0" w:color="auto"/>
              <w:left w:val="nil"/>
              <w:bottom w:val="single" w:sz="4" w:space="0" w:color="auto"/>
              <w:right w:val="nil"/>
            </w:tcBorders>
            <w:vAlign w:val="center"/>
          </w:tcPr>
          <w:p w:rsidR="00B87B96" w:rsidRPr="008D5472" w:rsidRDefault="00B87B96"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Style w:val="Forte"/>
                <w:rFonts w:ascii="Times New Roman" w:hAnsi="Times New Roman" w:cs="Times New Roman"/>
                <w:sz w:val="20"/>
                <w:szCs w:val="20"/>
              </w:rPr>
              <w:t>Resposta</w:t>
            </w:r>
          </w:p>
        </w:tc>
      </w:tr>
      <w:tr w:rsidR="00177221" w:rsidRPr="008D5472" w:rsidTr="00177221">
        <w:trPr>
          <w:trHeight w:val="200"/>
          <w:jc w:val="center"/>
        </w:trPr>
        <w:tc>
          <w:tcPr>
            <w:tcW w:w="6808" w:type="dxa"/>
            <w:tcBorders>
              <w:top w:val="single" w:sz="4" w:space="0" w:color="auto"/>
              <w:left w:val="nil"/>
              <w:bottom w:val="nil"/>
              <w:right w:val="nil"/>
            </w:tcBorders>
            <w:vAlign w:val="center"/>
          </w:tcPr>
          <w:p w:rsidR="00177221" w:rsidRPr="008D5472" w:rsidRDefault="00177221" w:rsidP="001142D5">
            <w:pPr>
              <w:pStyle w:val="tabelacabealho"/>
              <w:spacing w:line="360" w:lineRule="auto"/>
              <w:jc w:val="both"/>
              <w:rPr>
                <w:rStyle w:val="Forte"/>
                <w:rFonts w:ascii="Times New Roman" w:hAnsi="Times New Roman" w:cs="Times New Roman"/>
                <w:sz w:val="20"/>
                <w:szCs w:val="20"/>
              </w:rPr>
            </w:pPr>
          </w:p>
        </w:tc>
        <w:tc>
          <w:tcPr>
            <w:tcW w:w="2213" w:type="dxa"/>
            <w:tcBorders>
              <w:top w:val="single" w:sz="4" w:space="0" w:color="auto"/>
              <w:left w:val="nil"/>
              <w:bottom w:val="nil"/>
              <w:right w:val="nil"/>
            </w:tcBorders>
            <w:vAlign w:val="center"/>
          </w:tcPr>
          <w:p w:rsidR="00177221" w:rsidRPr="008D5472" w:rsidRDefault="00177221" w:rsidP="001142D5">
            <w:pPr>
              <w:pStyle w:val="tabelacabealho"/>
              <w:spacing w:line="360" w:lineRule="auto"/>
              <w:jc w:val="both"/>
              <w:rPr>
                <w:rStyle w:val="Forte"/>
                <w:rFonts w:ascii="Times New Roman" w:hAnsi="Times New Roman" w:cs="Times New Roman"/>
                <w:sz w:val="20"/>
                <w:szCs w:val="20"/>
              </w:rPr>
            </w:pP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b/>
                <w:bCs/>
              </w:rPr>
            </w:pPr>
            <w:r w:rsidRPr="008D5472">
              <w:rPr>
                <w:rFonts w:ascii="Times New Roman" w:hAnsi="Times New Roman" w:cs="Times New Roman"/>
                <w:sz w:val="20"/>
                <w:szCs w:val="20"/>
              </w:rPr>
              <w:t xml:space="preserve">3.1 </w:t>
            </w:r>
            <w:r w:rsidR="00B87B96" w:rsidRPr="008D5472">
              <w:rPr>
                <w:rFonts w:ascii="Times New Roman" w:hAnsi="Times New Roman" w:cs="Times New Roman"/>
                <w:sz w:val="20"/>
                <w:szCs w:val="20"/>
              </w:rPr>
              <w:t>A postura sentada é alternada com aquela em pé e andando?</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  )   NÃO (X)</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3.2 </w:t>
            </w:r>
            <w:r w:rsidR="00B87B96" w:rsidRPr="008D5472">
              <w:rPr>
                <w:rFonts w:ascii="Times New Roman" w:hAnsi="Times New Roman" w:cs="Times New Roman"/>
                <w:sz w:val="20"/>
                <w:szCs w:val="20"/>
              </w:rPr>
              <w:t xml:space="preserve">As alturas do </w:t>
            </w:r>
            <w:r w:rsidR="004D0F92" w:rsidRPr="008D5472">
              <w:rPr>
                <w:rFonts w:ascii="Times New Roman" w:hAnsi="Times New Roman" w:cs="Times New Roman"/>
                <w:sz w:val="20"/>
                <w:szCs w:val="20"/>
              </w:rPr>
              <w:t>ass</w:t>
            </w:r>
            <w:r w:rsidR="00B87B96" w:rsidRPr="008D5472">
              <w:rPr>
                <w:rFonts w:ascii="Times New Roman" w:hAnsi="Times New Roman" w:cs="Times New Roman"/>
                <w:sz w:val="20"/>
                <w:szCs w:val="20"/>
              </w:rPr>
              <w:t>ento e do encosto são ajustáveis?</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  )   NÃO (X)</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3.3 </w:t>
            </w:r>
            <w:r w:rsidR="00B87B96" w:rsidRPr="008D5472">
              <w:rPr>
                <w:rFonts w:ascii="Times New Roman" w:hAnsi="Times New Roman" w:cs="Times New Roman"/>
                <w:sz w:val="20"/>
                <w:szCs w:val="20"/>
              </w:rPr>
              <w:t>São providenciadas instruções sobre a forma correta de sentar?</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3.4 </w:t>
            </w:r>
            <w:r w:rsidR="00B87B96" w:rsidRPr="008D5472">
              <w:rPr>
                <w:rFonts w:ascii="Times New Roman" w:hAnsi="Times New Roman" w:cs="Times New Roman"/>
                <w:sz w:val="20"/>
                <w:szCs w:val="20"/>
              </w:rPr>
              <w:t xml:space="preserve">As características específicas do </w:t>
            </w:r>
            <w:r w:rsidR="004D0F92" w:rsidRPr="008D5472">
              <w:rPr>
                <w:rFonts w:ascii="Times New Roman" w:hAnsi="Times New Roman" w:cs="Times New Roman"/>
                <w:sz w:val="20"/>
                <w:szCs w:val="20"/>
              </w:rPr>
              <w:t>ass</w:t>
            </w:r>
            <w:r w:rsidR="00B87B96" w:rsidRPr="008D5472">
              <w:rPr>
                <w:rFonts w:ascii="Times New Roman" w:hAnsi="Times New Roman" w:cs="Times New Roman"/>
                <w:sz w:val="20"/>
                <w:szCs w:val="20"/>
              </w:rPr>
              <w:t>ento são adequadas à tarefa?</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3.5 </w:t>
            </w:r>
            <w:r w:rsidR="00B87B96" w:rsidRPr="008D5472">
              <w:rPr>
                <w:rFonts w:ascii="Times New Roman" w:hAnsi="Times New Roman" w:cs="Times New Roman"/>
                <w:sz w:val="20"/>
                <w:szCs w:val="20"/>
              </w:rPr>
              <w:t>A altura da superfície de trabalho é adequada à tarefa?</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3.6 </w:t>
            </w:r>
            <w:r w:rsidR="00B87B96" w:rsidRPr="008D5472">
              <w:rPr>
                <w:rFonts w:ascii="Times New Roman" w:hAnsi="Times New Roman" w:cs="Times New Roman"/>
                <w:sz w:val="20"/>
                <w:szCs w:val="20"/>
              </w:rPr>
              <w:t xml:space="preserve">Há conjugação entre a altura </w:t>
            </w:r>
            <w:r w:rsidR="004D0F92" w:rsidRPr="008D5472">
              <w:rPr>
                <w:rFonts w:ascii="Times New Roman" w:hAnsi="Times New Roman" w:cs="Times New Roman"/>
                <w:sz w:val="20"/>
                <w:szCs w:val="20"/>
              </w:rPr>
              <w:t>da superfície de trabalho e o ass</w:t>
            </w:r>
            <w:r w:rsidR="00B87B96" w:rsidRPr="008D5472">
              <w:rPr>
                <w:rFonts w:ascii="Times New Roman" w:hAnsi="Times New Roman" w:cs="Times New Roman"/>
                <w:sz w:val="20"/>
                <w:szCs w:val="20"/>
              </w:rPr>
              <w:t>ento?</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B87B96" w:rsidRPr="008D5472" w:rsidTr="00B87B96">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3.7 </w:t>
            </w:r>
            <w:r w:rsidR="00B87B96" w:rsidRPr="008D5472">
              <w:rPr>
                <w:rFonts w:ascii="Times New Roman" w:hAnsi="Times New Roman" w:cs="Times New Roman"/>
                <w:sz w:val="20"/>
                <w:szCs w:val="20"/>
              </w:rPr>
              <w:t>Há apoio para os pés no caso no trabalho com altura fixa?</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B87B96" w:rsidRPr="008D5472" w:rsidTr="002365B7">
        <w:trPr>
          <w:jc w:val="center"/>
        </w:trPr>
        <w:tc>
          <w:tcPr>
            <w:tcW w:w="6808" w:type="dxa"/>
            <w:tcBorders>
              <w:top w:val="nil"/>
              <w:left w:val="nil"/>
              <w:bottom w:val="nil"/>
              <w:right w:val="nil"/>
            </w:tcBorders>
            <w:vAlign w:val="center"/>
          </w:tcPr>
          <w:p w:rsidR="00B87B96"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 xml:space="preserve">3.8 </w:t>
            </w:r>
            <w:r w:rsidR="00B87B96" w:rsidRPr="008D5472">
              <w:rPr>
                <w:rFonts w:ascii="Times New Roman" w:hAnsi="Times New Roman" w:cs="Times New Roman"/>
                <w:sz w:val="20"/>
                <w:szCs w:val="20"/>
              </w:rPr>
              <w:t>Os alcances excessivos para as mãos e pés foram evitados?</w:t>
            </w:r>
          </w:p>
        </w:tc>
        <w:tc>
          <w:tcPr>
            <w:tcW w:w="2213" w:type="dxa"/>
            <w:tcBorders>
              <w:top w:val="nil"/>
              <w:left w:val="nil"/>
              <w:bottom w:val="nil"/>
              <w:right w:val="nil"/>
            </w:tcBorders>
            <w:vAlign w:val="center"/>
          </w:tcPr>
          <w:p w:rsidR="00B87B96"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2365B7" w:rsidRPr="008D5472" w:rsidTr="002365B7">
        <w:trPr>
          <w:jc w:val="center"/>
        </w:trPr>
        <w:tc>
          <w:tcPr>
            <w:tcW w:w="6808" w:type="dxa"/>
            <w:tcBorders>
              <w:top w:val="nil"/>
              <w:left w:val="nil"/>
              <w:bottom w:val="nil"/>
              <w:right w:val="nil"/>
            </w:tcBorders>
            <w:vAlign w:val="center"/>
          </w:tcPr>
          <w:p w:rsidR="002365B7"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3.9 Há superfícies inclinadas para as leituras e outras tarefas visuais?</w:t>
            </w:r>
          </w:p>
        </w:tc>
        <w:tc>
          <w:tcPr>
            <w:tcW w:w="2213" w:type="dxa"/>
            <w:tcBorders>
              <w:top w:val="nil"/>
              <w:left w:val="nil"/>
              <w:bottom w:val="nil"/>
              <w:right w:val="nil"/>
            </w:tcBorders>
            <w:vAlign w:val="center"/>
          </w:tcPr>
          <w:p w:rsidR="002365B7"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  )   NÃO (X)</w:t>
            </w:r>
          </w:p>
        </w:tc>
      </w:tr>
      <w:tr w:rsidR="002365B7" w:rsidRPr="008D5472" w:rsidTr="002365B7">
        <w:trPr>
          <w:jc w:val="center"/>
        </w:trPr>
        <w:tc>
          <w:tcPr>
            <w:tcW w:w="6808" w:type="dxa"/>
            <w:tcBorders>
              <w:top w:val="nil"/>
              <w:left w:val="nil"/>
              <w:bottom w:val="nil"/>
              <w:right w:val="nil"/>
            </w:tcBorders>
            <w:vAlign w:val="center"/>
          </w:tcPr>
          <w:p w:rsidR="002365B7"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3.10 O espaço para as pernas sobre a superfície de trabalho é suficiente?</w:t>
            </w:r>
          </w:p>
        </w:tc>
        <w:tc>
          <w:tcPr>
            <w:tcW w:w="2213" w:type="dxa"/>
            <w:tcBorders>
              <w:top w:val="nil"/>
              <w:left w:val="nil"/>
              <w:bottom w:val="nil"/>
              <w:right w:val="nil"/>
            </w:tcBorders>
            <w:vAlign w:val="center"/>
          </w:tcPr>
          <w:p w:rsidR="002365B7"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2365B7" w:rsidRPr="008D5472" w:rsidTr="002365B7">
        <w:trPr>
          <w:jc w:val="center"/>
        </w:trPr>
        <w:tc>
          <w:tcPr>
            <w:tcW w:w="6808" w:type="dxa"/>
            <w:tcBorders>
              <w:top w:val="nil"/>
              <w:left w:val="nil"/>
              <w:bottom w:val="nil"/>
              <w:right w:val="nil"/>
            </w:tcBorders>
            <w:vAlign w:val="center"/>
          </w:tcPr>
          <w:p w:rsidR="002365B7"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3.11 O trabalho acima do ombro é evitado?</w:t>
            </w:r>
          </w:p>
        </w:tc>
        <w:tc>
          <w:tcPr>
            <w:tcW w:w="2213" w:type="dxa"/>
            <w:tcBorders>
              <w:top w:val="nil"/>
              <w:left w:val="nil"/>
              <w:bottom w:val="nil"/>
              <w:right w:val="nil"/>
            </w:tcBorders>
            <w:vAlign w:val="center"/>
          </w:tcPr>
          <w:p w:rsidR="002365B7"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2365B7" w:rsidRPr="008D5472" w:rsidTr="00177221">
        <w:trPr>
          <w:trHeight w:val="363"/>
          <w:jc w:val="center"/>
        </w:trPr>
        <w:tc>
          <w:tcPr>
            <w:tcW w:w="6808" w:type="dxa"/>
            <w:tcBorders>
              <w:top w:val="nil"/>
              <w:left w:val="nil"/>
              <w:bottom w:val="single" w:sz="4" w:space="0" w:color="auto"/>
              <w:right w:val="nil"/>
            </w:tcBorders>
            <w:vAlign w:val="center"/>
          </w:tcPr>
          <w:p w:rsidR="002365B7" w:rsidRPr="008D5472" w:rsidRDefault="002365B7"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lastRenderedPageBreak/>
              <w:t>3.12 O trabalho com as mãos para trás do corpo é evitado?</w:t>
            </w:r>
          </w:p>
        </w:tc>
        <w:tc>
          <w:tcPr>
            <w:tcW w:w="2213" w:type="dxa"/>
            <w:tcBorders>
              <w:top w:val="nil"/>
              <w:left w:val="nil"/>
              <w:bottom w:val="single" w:sz="4" w:space="0" w:color="auto"/>
              <w:right w:val="nil"/>
            </w:tcBorders>
            <w:vAlign w:val="center"/>
          </w:tcPr>
          <w:p w:rsidR="002365B7" w:rsidRPr="008D5472" w:rsidRDefault="002365B7"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AB7C8B" w:rsidRPr="008D5472" w:rsidTr="00177221">
        <w:trPr>
          <w:trHeight w:val="288"/>
          <w:jc w:val="center"/>
        </w:trPr>
        <w:tc>
          <w:tcPr>
            <w:tcW w:w="6808" w:type="dxa"/>
            <w:tcBorders>
              <w:top w:val="nil"/>
              <w:left w:val="nil"/>
              <w:bottom w:val="single" w:sz="4" w:space="0" w:color="auto"/>
              <w:right w:val="nil"/>
            </w:tcBorders>
            <w:vAlign w:val="center"/>
          </w:tcPr>
          <w:p w:rsidR="00AB7C8B" w:rsidRPr="008D5472" w:rsidRDefault="00AB7C8B" w:rsidP="001142D5">
            <w:pPr>
              <w:pStyle w:val="tabelacabealho"/>
              <w:spacing w:before="0" w:beforeAutospacing="0" w:after="120" w:afterAutospacing="0" w:line="360" w:lineRule="auto"/>
              <w:jc w:val="both"/>
              <w:rPr>
                <w:rStyle w:val="Forte"/>
                <w:rFonts w:ascii="Times New Roman" w:hAnsi="Times New Roman" w:cs="Times New Roman"/>
              </w:rPr>
            </w:pPr>
            <w:r w:rsidRPr="008D5472">
              <w:rPr>
                <w:rStyle w:val="Forte"/>
                <w:rFonts w:ascii="Times New Roman" w:hAnsi="Times New Roman" w:cs="Times New Roman"/>
                <w:sz w:val="20"/>
                <w:szCs w:val="20"/>
              </w:rPr>
              <w:t>4. Usuário</w:t>
            </w:r>
          </w:p>
        </w:tc>
        <w:tc>
          <w:tcPr>
            <w:tcW w:w="2213" w:type="dxa"/>
            <w:tcBorders>
              <w:top w:val="nil"/>
              <w:left w:val="nil"/>
              <w:bottom w:val="single" w:sz="4" w:space="0" w:color="auto"/>
              <w:right w:val="nil"/>
            </w:tcBorders>
            <w:vAlign w:val="center"/>
          </w:tcPr>
          <w:p w:rsidR="00AB7C8B" w:rsidRPr="008D5472" w:rsidRDefault="00AB7C8B"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Style w:val="Forte"/>
                <w:rFonts w:ascii="Times New Roman" w:hAnsi="Times New Roman" w:cs="Times New Roman"/>
                <w:sz w:val="20"/>
                <w:szCs w:val="20"/>
              </w:rPr>
              <w:t>Resposta</w:t>
            </w:r>
          </w:p>
        </w:tc>
      </w:tr>
      <w:tr w:rsidR="00177221" w:rsidRPr="008D5472" w:rsidTr="00177221">
        <w:trPr>
          <w:trHeight w:val="175"/>
          <w:jc w:val="center"/>
        </w:trPr>
        <w:tc>
          <w:tcPr>
            <w:tcW w:w="6808" w:type="dxa"/>
            <w:tcBorders>
              <w:top w:val="single" w:sz="4" w:space="0" w:color="auto"/>
              <w:left w:val="nil"/>
              <w:bottom w:val="nil"/>
              <w:right w:val="nil"/>
            </w:tcBorders>
            <w:vAlign w:val="center"/>
          </w:tcPr>
          <w:p w:rsidR="00177221" w:rsidRPr="008D5472" w:rsidRDefault="00177221" w:rsidP="001142D5">
            <w:pPr>
              <w:pStyle w:val="tabelacabealho"/>
              <w:spacing w:line="360" w:lineRule="auto"/>
              <w:jc w:val="both"/>
              <w:rPr>
                <w:rStyle w:val="Forte"/>
                <w:rFonts w:ascii="Times New Roman" w:hAnsi="Times New Roman" w:cs="Times New Roman"/>
                <w:sz w:val="20"/>
                <w:szCs w:val="20"/>
              </w:rPr>
            </w:pPr>
          </w:p>
        </w:tc>
        <w:tc>
          <w:tcPr>
            <w:tcW w:w="2213" w:type="dxa"/>
            <w:tcBorders>
              <w:top w:val="single" w:sz="4" w:space="0" w:color="auto"/>
              <w:left w:val="nil"/>
              <w:bottom w:val="nil"/>
              <w:right w:val="nil"/>
            </w:tcBorders>
            <w:vAlign w:val="center"/>
          </w:tcPr>
          <w:p w:rsidR="00177221" w:rsidRPr="008D5472" w:rsidRDefault="00177221" w:rsidP="00ED691B">
            <w:pPr>
              <w:pStyle w:val="tabelacabealho"/>
              <w:spacing w:line="360" w:lineRule="auto"/>
              <w:jc w:val="both"/>
              <w:rPr>
                <w:rStyle w:val="Forte"/>
                <w:rFonts w:ascii="Times New Roman" w:hAnsi="Times New Roman" w:cs="Times New Roman"/>
                <w:sz w:val="20"/>
                <w:szCs w:val="20"/>
              </w:rPr>
            </w:pPr>
          </w:p>
        </w:tc>
      </w:tr>
      <w:tr w:rsidR="00AB7C8B" w:rsidRPr="008D5472" w:rsidTr="00AB7C8B">
        <w:trPr>
          <w:jc w:val="center"/>
        </w:trPr>
        <w:tc>
          <w:tcPr>
            <w:tcW w:w="6808" w:type="dxa"/>
            <w:tcBorders>
              <w:top w:val="nil"/>
              <w:left w:val="nil"/>
              <w:bottom w:val="nil"/>
              <w:right w:val="nil"/>
            </w:tcBorders>
            <w:vAlign w:val="center"/>
          </w:tcPr>
          <w:p w:rsidR="00AB7C8B" w:rsidRPr="008D5472" w:rsidRDefault="00AB7C8B" w:rsidP="001142D5">
            <w:pPr>
              <w:pStyle w:val="tabelacorpo"/>
              <w:spacing w:before="0" w:beforeAutospacing="0" w:after="120" w:afterAutospacing="0" w:line="360" w:lineRule="auto"/>
              <w:ind w:left="317"/>
              <w:jc w:val="both"/>
              <w:rPr>
                <w:rFonts w:ascii="Times New Roman" w:hAnsi="Times New Roman" w:cs="Times New Roman"/>
                <w:b/>
                <w:bCs/>
              </w:rPr>
            </w:pPr>
            <w:r w:rsidRPr="008D5472">
              <w:rPr>
                <w:rFonts w:ascii="Times New Roman" w:hAnsi="Times New Roman" w:cs="Times New Roman"/>
                <w:sz w:val="20"/>
                <w:szCs w:val="20"/>
              </w:rPr>
              <w:t>4.1 O equipamento escolhido é adequado para a tarefa?</w:t>
            </w:r>
          </w:p>
        </w:tc>
        <w:tc>
          <w:tcPr>
            <w:tcW w:w="2213" w:type="dxa"/>
            <w:tcBorders>
              <w:top w:val="nil"/>
              <w:left w:val="nil"/>
              <w:bottom w:val="nil"/>
              <w:right w:val="nil"/>
            </w:tcBorders>
            <w:vAlign w:val="center"/>
          </w:tcPr>
          <w:p w:rsidR="00AB7C8B" w:rsidRPr="008D5472" w:rsidRDefault="00AB7C8B"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r w:rsidR="00AB7C8B" w:rsidRPr="008D5472" w:rsidTr="006666EA">
        <w:trPr>
          <w:jc w:val="center"/>
        </w:trPr>
        <w:tc>
          <w:tcPr>
            <w:tcW w:w="6808" w:type="dxa"/>
            <w:tcBorders>
              <w:top w:val="nil"/>
              <w:left w:val="nil"/>
              <w:bottom w:val="single" w:sz="12" w:space="0" w:color="auto"/>
              <w:right w:val="nil"/>
            </w:tcBorders>
            <w:vAlign w:val="center"/>
          </w:tcPr>
          <w:p w:rsidR="00AB7C8B" w:rsidRPr="008D5472" w:rsidRDefault="00AB7C8B" w:rsidP="001142D5">
            <w:pPr>
              <w:pStyle w:val="tabelacorpo"/>
              <w:spacing w:before="0" w:beforeAutospacing="0" w:after="120" w:afterAutospacing="0" w:line="360" w:lineRule="auto"/>
              <w:ind w:left="317"/>
              <w:jc w:val="both"/>
              <w:rPr>
                <w:rFonts w:ascii="Times New Roman" w:hAnsi="Times New Roman" w:cs="Times New Roman"/>
                <w:sz w:val="20"/>
                <w:szCs w:val="20"/>
              </w:rPr>
            </w:pPr>
            <w:r w:rsidRPr="008D5472">
              <w:rPr>
                <w:rFonts w:ascii="Times New Roman" w:hAnsi="Times New Roman" w:cs="Times New Roman"/>
                <w:sz w:val="20"/>
                <w:szCs w:val="20"/>
              </w:rPr>
              <w:t>4.2 A população de usuários é definida com precisão?</w:t>
            </w:r>
          </w:p>
        </w:tc>
        <w:tc>
          <w:tcPr>
            <w:tcW w:w="2213" w:type="dxa"/>
            <w:tcBorders>
              <w:top w:val="nil"/>
              <w:left w:val="nil"/>
              <w:bottom w:val="single" w:sz="12" w:space="0" w:color="auto"/>
              <w:right w:val="nil"/>
            </w:tcBorders>
            <w:vAlign w:val="center"/>
          </w:tcPr>
          <w:p w:rsidR="00AB7C8B" w:rsidRPr="008D5472" w:rsidRDefault="00AB7C8B" w:rsidP="001142D5">
            <w:pPr>
              <w:pStyle w:val="tabelacabealho"/>
              <w:spacing w:before="0" w:beforeAutospacing="0" w:after="120" w:afterAutospacing="0" w:line="360" w:lineRule="auto"/>
              <w:jc w:val="both"/>
              <w:rPr>
                <w:rStyle w:val="Forte"/>
                <w:rFonts w:ascii="Times New Roman" w:hAnsi="Times New Roman" w:cs="Times New Roman"/>
                <w:sz w:val="20"/>
                <w:szCs w:val="20"/>
              </w:rPr>
            </w:pPr>
            <w:r w:rsidRPr="008D5472">
              <w:rPr>
                <w:rFonts w:ascii="Times New Roman" w:hAnsi="Times New Roman" w:cs="Times New Roman"/>
                <w:sz w:val="20"/>
                <w:szCs w:val="20"/>
              </w:rPr>
              <w:t>SIM (X)   NÃO (  )</w:t>
            </w:r>
          </w:p>
        </w:tc>
      </w:tr>
    </w:tbl>
    <w:p w:rsidR="003C0B49" w:rsidRPr="00CD6E7F" w:rsidRDefault="00341318" w:rsidP="008D5472">
      <w:pPr>
        <w:pStyle w:val="Ttulo2"/>
        <w:spacing w:before="0" w:after="0"/>
        <w:jc w:val="center"/>
        <w:rPr>
          <w:rFonts w:ascii="Times New Roman" w:hAnsi="Times New Roman"/>
          <w:b w:val="0"/>
          <w:sz w:val="20"/>
          <w:szCs w:val="20"/>
        </w:rPr>
      </w:pPr>
      <w:r w:rsidRPr="008D5472">
        <w:rPr>
          <w:rFonts w:ascii="Times New Roman" w:hAnsi="Times New Roman"/>
          <w:b w:val="0"/>
          <w:i w:val="0"/>
          <w:sz w:val="20"/>
          <w:szCs w:val="20"/>
        </w:rPr>
        <w:t>Fonte:</w:t>
      </w:r>
      <w:r w:rsidRPr="008D5472">
        <w:rPr>
          <w:rFonts w:ascii="Times New Roman" w:hAnsi="Times New Roman"/>
          <w:b w:val="0"/>
          <w:sz w:val="20"/>
          <w:szCs w:val="20"/>
        </w:rPr>
        <w:t xml:space="preserve"> Adaptado de Dul e Weerdmeester (2004)</w:t>
      </w:r>
      <w:r w:rsidR="00AB7C8B" w:rsidRPr="008D5472">
        <w:rPr>
          <w:rFonts w:ascii="Times New Roman" w:hAnsi="Times New Roman"/>
          <w:b w:val="0"/>
          <w:sz w:val="20"/>
          <w:szCs w:val="20"/>
        </w:rPr>
        <w:t xml:space="preserve"> e utilizada para obter informação na pesquisa</w:t>
      </w:r>
    </w:p>
    <w:p w:rsidR="00E20466" w:rsidRPr="00CD6E7F" w:rsidRDefault="00E20466" w:rsidP="001142D5">
      <w:pPr>
        <w:rPr>
          <w:rFonts w:cs="Times New Roman"/>
        </w:rPr>
      </w:pPr>
    </w:p>
    <w:p w:rsidR="003C0B49" w:rsidRPr="00CD6E7F" w:rsidRDefault="007B037F"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 xml:space="preserve">6. </w:t>
      </w:r>
      <w:r w:rsidR="001F36A7" w:rsidRPr="00CD6E7F">
        <w:rPr>
          <w:rFonts w:ascii="Times New Roman" w:hAnsi="Times New Roman"/>
          <w:i w:val="0"/>
          <w:sz w:val="24"/>
          <w:szCs w:val="24"/>
        </w:rPr>
        <w:t>Análise e discussão</w:t>
      </w:r>
    </w:p>
    <w:p w:rsidR="004D1A11" w:rsidRPr="00CD6E7F" w:rsidRDefault="004D1A11" w:rsidP="001142D5">
      <w:pPr>
        <w:rPr>
          <w:rFonts w:cs="Times New Roman"/>
        </w:rPr>
      </w:pPr>
    </w:p>
    <w:p w:rsidR="00072FFD" w:rsidRPr="00CD6E7F" w:rsidRDefault="008D5472" w:rsidP="001142D5">
      <w:pPr>
        <w:pStyle w:val="Corpodetexto"/>
        <w:spacing w:before="0" w:beforeAutospacing="0" w:after="120" w:afterAutospacing="0" w:line="360" w:lineRule="auto"/>
        <w:jc w:val="both"/>
        <w:rPr>
          <w:rFonts w:ascii="Times New Roman" w:hAnsi="Times New Roman" w:cs="Times New Roman"/>
        </w:rPr>
      </w:pPr>
      <w:r w:rsidRPr="008D5472">
        <w:rPr>
          <w:rFonts w:ascii="Times New Roman" w:hAnsi="Times New Roman" w:cs="Times New Roman"/>
          <w:sz w:val="24"/>
          <w:szCs w:val="24"/>
        </w:rPr>
        <w:t>Na</w:t>
      </w:r>
      <w:r w:rsidR="00072FFD" w:rsidRPr="008D5472">
        <w:rPr>
          <w:rFonts w:ascii="Times New Roman" w:hAnsi="Times New Roman" w:cs="Times New Roman"/>
          <w:sz w:val="24"/>
          <w:szCs w:val="24"/>
        </w:rPr>
        <w:t xml:space="preserve"> lista</w:t>
      </w:r>
      <w:r w:rsidR="00AA690A" w:rsidRPr="008D5472">
        <w:rPr>
          <w:rFonts w:ascii="Times New Roman" w:hAnsi="Times New Roman" w:cs="Times New Roman"/>
          <w:sz w:val="24"/>
          <w:szCs w:val="24"/>
        </w:rPr>
        <w:t xml:space="preserve"> elabor</w:t>
      </w:r>
      <w:r w:rsidR="00072FFD" w:rsidRPr="008D5472">
        <w:rPr>
          <w:rFonts w:ascii="Times New Roman" w:hAnsi="Times New Roman" w:cs="Times New Roman"/>
          <w:sz w:val="24"/>
          <w:szCs w:val="24"/>
        </w:rPr>
        <w:t>ada</w:t>
      </w:r>
      <w:r w:rsidR="00AA690A" w:rsidRPr="008D5472">
        <w:rPr>
          <w:rFonts w:ascii="Times New Roman" w:hAnsi="Times New Roman" w:cs="Times New Roman"/>
          <w:sz w:val="24"/>
          <w:szCs w:val="24"/>
        </w:rPr>
        <w:t xml:space="preserve"> pelos integr</w:t>
      </w:r>
      <w:r w:rsidR="00E26361" w:rsidRPr="008D5472">
        <w:rPr>
          <w:rFonts w:ascii="Times New Roman" w:hAnsi="Times New Roman" w:cs="Times New Roman"/>
          <w:sz w:val="24"/>
          <w:szCs w:val="24"/>
        </w:rPr>
        <w:t>antes do projeto constam</w:t>
      </w:r>
      <w:r w:rsidR="00072FFD" w:rsidRPr="008D5472">
        <w:rPr>
          <w:rFonts w:ascii="Times New Roman" w:hAnsi="Times New Roman" w:cs="Times New Roman"/>
          <w:sz w:val="24"/>
          <w:szCs w:val="24"/>
        </w:rPr>
        <w:t xml:space="preserve"> 09 itens nas áreas de fatores</w:t>
      </w:r>
      <w:r w:rsidR="00072FFD" w:rsidRPr="00CD6E7F">
        <w:rPr>
          <w:rFonts w:ascii="Times New Roman" w:hAnsi="Times New Roman" w:cs="Times New Roman"/>
          <w:sz w:val="24"/>
          <w:szCs w:val="24"/>
        </w:rPr>
        <w:t xml:space="preserve"> biomecânicos, fisiológicos e antropométricos, sendo que em duas destas a cadeira não atendia o requisito, 12 itens relacionados a fatores do projeto, sendo que neste segmento duas não atendiam aos requisitos, 12 itens sobre fatores relativos à postura, sendo que em três destes a cadeira não atendia o requisito e 02 itens relacionados aos usuários, que atenderam ao requisito. </w:t>
      </w:r>
    </w:p>
    <w:p w:rsidR="00AC47C4" w:rsidRDefault="00220DA3"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A respeito do</w:t>
      </w:r>
      <w:r w:rsidR="001F36A7" w:rsidRPr="004A1E48">
        <w:rPr>
          <w:rFonts w:ascii="Times New Roman" w:hAnsi="Times New Roman" w:cs="Times New Roman"/>
          <w:sz w:val="24"/>
          <w:szCs w:val="24"/>
        </w:rPr>
        <w:t xml:space="preserve"> método para gerência do projeto</w:t>
      </w:r>
      <w:r w:rsidR="00166A87" w:rsidRPr="004A1E48">
        <w:rPr>
          <w:rFonts w:ascii="Times New Roman" w:hAnsi="Times New Roman" w:cs="Times New Roman"/>
          <w:sz w:val="24"/>
          <w:szCs w:val="24"/>
        </w:rPr>
        <w:t>, foi estabelecido</w:t>
      </w:r>
      <w:r w:rsidR="001F36A7" w:rsidRPr="004A1E48">
        <w:rPr>
          <w:rFonts w:ascii="Times New Roman" w:hAnsi="Times New Roman" w:cs="Times New Roman"/>
          <w:sz w:val="24"/>
          <w:szCs w:val="24"/>
        </w:rPr>
        <w:t xml:space="preserve"> o tipo da cadeira que melhor </w:t>
      </w:r>
      <w:r w:rsidR="0060435C" w:rsidRPr="004A1E48">
        <w:rPr>
          <w:rFonts w:ascii="Times New Roman" w:hAnsi="Times New Roman" w:cs="Times New Roman"/>
          <w:sz w:val="24"/>
          <w:szCs w:val="24"/>
        </w:rPr>
        <w:t>atendesse as necessidades especí</w:t>
      </w:r>
      <w:r w:rsidR="001F36A7" w:rsidRPr="004A1E48">
        <w:rPr>
          <w:rFonts w:ascii="Times New Roman" w:hAnsi="Times New Roman" w:cs="Times New Roman"/>
          <w:sz w:val="24"/>
          <w:szCs w:val="24"/>
        </w:rPr>
        <w:t>ficas destes alunos</w:t>
      </w:r>
      <w:r w:rsidR="008917B3" w:rsidRPr="004A1E48">
        <w:rPr>
          <w:rFonts w:ascii="Times New Roman" w:hAnsi="Times New Roman" w:cs="Times New Roman"/>
          <w:sz w:val="24"/>
          <w:szCs w:val="24"/>
        </w:rPr>
        <w:t xml:space="preserve">, </w:t>
      </w:r>
      <w:r w:rsidR="00AC47C4" w:rsidRPr="004A1E48">
        <w:rPr>
          <w:rFonts w:ascii="Times New Roman" w:hAnsi="Times New Roman" w:cs="Times New Roman"/>
          <w:sz w:val="24"/>
          <w:szCs w:val="24"/>
        </w:rPr>
        <w:t>reunindo-se</w:t>
      </w:r>
      <w:r w:rsidR="001F36A7" w:rsidRPr="004A1E48">
        <w:rPr>
          <w:rFonts w:ascii="Times New Roman" w:hAnsi="Times New Roman" w:cs="Times New Roman"/>
          <w:sz w:val="24"/>
          <w:szCs w:val="24"/>
        </w:rPr>
        <w:t xml:space="preserve"> o</w:t>
      </w:r>
      <w:r w:rsidR="00AC47C4" w:rsidRPr="004A1E48">
        <w:rPr>
          <w:rFonts w:ascii="Times New Roman" w:hAnsi="Times New Roman" w:cs="Times New Roman"/>
          <w:sz w:val="24"/>
          <w:szCs w:val="24"/>
        </w:rPr>
        <w:t>s materiais</w:t>
      </w:r>
      <w:r w:rsidR="001F36A7" w:rsidRPr="004A1E48">
        <w:rPr>
          <w:rFonts w:ascii="Times New Roman" w:hAnsi="Times New Roman" w:cs="Times New Roman"/>
          <w:sz w:val="24"/>
          <w:szCs w:val="24"/>
        </w:rPr>
        <w:t xml:space="preserve"> necessário</w:t>
      </w:r>
      <w:r w:rsidR="00AC47C4" w:rsidRPr="004A1E48">
        <w:rPr>
          <w:rFonts w:ascii="Times New Roman" w:hAnsi="Times New Roman" w:cs="Times New Roman"/>
          <w:sz w:val="24"/>
          <w:szCs w:val="24"/>
        </w:rPr>
        <w:t>s</w:t>
      </w:r>
      <w:r w:rsidR="001F36A7" w:rsidRPr="004A1E48">
        <w:rPr>
          <w:rFonts w:ascii="Times New Roman" w:hAnsi="Times New Roman" w:cs="Times New Roman"/>
          <w:sz w:val="24"/>
          <w:szCs w:val="24"/>
        </w:rPr>
        <w:t xml:space="preserve"> </w:t>
      </w:r>
      <w:r w:rsidR="00AC47C4" w:rsidRPr="004A1E48">
        <w:rPr>
          <w:rFonts w:ascii="Times New Roman" w:hAnsi="Times New Roman" w:cs="Times New Roman"/>
          <w:sz w:val="24"/>
          <w:szCs w:val="24"/>
        </w:rPr>
        <w:t>para a produção</w:t>
      </w:r>
      <w:r w:rsidR="001F36A7" w:rsidRPr="004A1E48">
        <w:rPr>
          <w:rFonts w:ascii="Times New Roman" w:hAnsi="Times New Roman" w:cs="Times New Roman"/>
          <w:sz w:val="24"/>
          <w:szCs w:val="24"/>
        </w:rPr>
        <w:t>.  As orientações acerca da construção deste mobiliário foram baseadas no material descrit</w:t>
      </w:r>
      <w:r w:rsidR="0060435C" w:rsidRPr="004A1E48">
        <w:rPr>
          <w:rFonts w:ascii="Times New Roman" w:hAnsi="Times New Roman" w:cs="Times New Roman"/>
          <w:sz w:val="24"/>
          <w:szCs w:val="24"/>
        </w:rPr>
        <w:t xml:space="preserve">o por Siaulys (2010). </w:t>
      </w:r>
      <w:r w:rsidR="004567A9" w:rsidRPr="004A1E48">
        <w:rPr>
          <w:rFonts w:ascii="Times New Roman" w:hAnsi="Times New Roman" w:cs="Times New Roman"/>
          <w:sz w:val="24"/>
          <w:szCs w:val="24"/>
        </w:rPr>
        <w:t xml:space="preserve">Na coleta de dados que precede </w:t>
      </w:r>
      <w:r w:rsidR="0060435C" w:rsidRPr="004A1E48">
        <w:rPr>
          <w:rFonts w:ascii="Times New Roman" w:hAnsi="Times New Roman" w:cs="Times New Roman"/>
          <w:sz w:val="24"/>
          <w:szCs w:val="24"/>
        </w:rPr>
        <w:t>a</w:t>
      </w:r>
      <w:r w:rsidR="001F36A7" w:rsidRPr="004A1E48">
        <w:rPr>
          <w:rFonts w:ascii="Times New Roman" w:hAnsi="Times New Roman" w:cs="Times New Roman"/>
          <w:sz w:val="24"/>
          <w:szCs w:val="24"/>
        </w:rPr>
        <w:t xml:space="preserve"> construção </w:t>
      </w:r>
      <w:r w:rsidR="00AC47C4" w:rsidRPr="004A1E48">
        <w:rPr>
          <w:rFonts w:ascii="Times New Roman" w:hAnsi="Times New Roman" w:cs="Times New Roman"/>
          <w:sz w:val="24"/>
          <w:szCs w:val="24"/>
        </w:rPr>
        <w:t xml:space="preserve">da </w:t>
      </w:r>
      <w:r w:rsidR="001F36A7" w:rsidRPr="004A1E48">
        <w:rPr>
          <w:rFonts w:ascii="Times New Roman" w:hAnsi="Times New Roman" w:cs="Times New Roman"/>
          <w:sz w:val="24"/>
          <w:szCs w:val="24"/>
        </w:rPr>
        <w:t xml:space="preserve">cadeira, </w:t>
      </w:r>
      <w:r w:rsidR="00AC47C4" w:rsidRPr="004A1E48">
        <w:rPr>
          <w:rFonts w:ascii="Times New Roman" w:hAnsi="Times New Roman" w:cs="Times New Roman"/>
          <w:sz w:val="24"/>
          <w:szCs w:val="24"/>
        </w:rPr>
        <w:t>mediu-se os ombros, quadris, costas e pernas de dois alunos envolvidos desde o início do projeto.</w:t>
      </w:r>
      <w:r w:rsidR="00AC47C4">
        <w:rPr>
          <w:rFonts w:ascii="Times New Roman" w:hAnsi="Times New Roman" w:cs="Times New Roman"/>
          <w:sz w:val="24"/>
          <w:szCs w:val="24"/>
        </w:rPr>
        <w:t xml:space="preserve"> </w:t>
      </w:r>
    </w:p>
    <w:p w:rsidR="001F36A7" w:rsidRPr="00CD6E7F" w:rsidRDefault="001F36A7"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A equipe foi dividida em grupos e as atividades que cada grupo desempenharia foram determinadas. Um grupo ficou com os recortes, outro com a colagem, outro com a montagem e outro com </w:t>
      </w:r>
      <w:r w:rsidR="0060435C" w:rsidRPr="00CD6E7F">
        <w:rPr>
          <w:rFonts w:ascii="Times New Roman" w:hAnsi="Times New Roman" w:cs="Times New Roman"/>
          <w:sz w:val="24"/>
          <w:szCs w:val="24"/>
        </w:rPr>
        <w:t xml:space="preserve">a </w:t>
      </w:r>
      <w:r w:rsidRPr="00CD6E7F">
        <w:rPr>
          <w:rFonts w:ascii="Times New Roman" w:hAnsi="Times New Roman" w:cs="Times New Roman"/>
          <w:sz w:val="24"/>
          <w:szCs w:val="24"/>
        </w:rPr>
        <w:t xml:space="preserve">finalização do projeto, colocando as espumas, os tecidos e o papel adesivo. Posteriormente, o produto foi testado pelos usuários com a supervisão da professora da sala de recursos multifuncionais. </w:t>
      </w:r>
    </w:p>
    <w:p w:rsidR="001F36A7" w:rsidRPr="00CD6E7F" w:rsidRDefault="001F36A7"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Não houve a necessidade de treinar os usuári</w:t>
      </w:r>
      <w:r w:rsidR="0017577D" w:rsidRPr="00CD6E7F">
        <w:rPr>
          <w:rFonts w:ascii="Times New Roman" w:hAnsi="Times New Roman" w:cs="Times New Roman"/>
          <w:sz w:val="24"/>
          <w:szCs w:val="24"/>
        </w:rPr>
        <w:t>os para o uso do recurso, sendo que</w:t>
      </w:r>
      <w:r w:rsidRPr="00CD6E7F">
        <w:rPr>
          <w:rFonts w:ascii="Times New Roman" w:hAnsi="Times New Roman" w:cs="Times New Roman"/>
          <w:sz w:val="24"/>
          <w:szCs w:val="24"/>
        </w:rPr>
        <w:t xml:space="preserve"> estes já faziam o uso de outros produtos semelhantes, disponíveis em outros ambientes da escola. Este projeto evita ao máximo que hábito</w:t>
      </w:r>
      <w:r w:rsidR="0017577D" w:rsidRPr="00CD6E7F">
        <w:rPr>
          <w:rFonts w:ascii="Times New Roman" w:hAnsi="Times New Roman" w:cs="Times New Roman"/>
          <w:sz w:val="24"/>
          <w:szCs w:val="24"/>
        </w:rPr>
        <w:t>s errados sejam formados, já que</w:t>
      </w:r>
      <w:r w:rsidRPr="00CD6E7F">
        <w:rPr>
          <w:rFonts w:ascii="Times New Roman" w:hAnsi="Times New Roman" w:cs="Times New Roman"/>
          <w:sz w:val="24"/>
          <w:szCs w:val="24"/>
        </w:rPr>
        <w:t xml:space="preserve"> foi construído de acordo com as medidas dos usuários</w:t>
      </w:r>
      <w:r w:rsidR="0017577D" w:rsidRPr="00CD6E7F">
        <w:rPr>
          <w:rFonts w:ascii="Times New Roman" w:hAnsi="Times New Roman" w:cs="Times New Roman"/>
          <w:sz w:val="24"/>
          <w:szCs w:val="24"/>
        </w:rPr>
        <w:t>,</w:t>
      </w:r>
      <w:r w:rsidRPr="00CD6E7F">
        <w:rPr>
          <w:rFonts w:ascii="Times New Roman" w:hAnsi="Times New Roman" w:cs="Times New Roman"/>
          <w:sz w:val="24"/>
          <w:szCs w:val="24"/>
        </w:rPr>
        <w:t xml:space="preserve"> e seu </w:t>
      </w:r>
      <w:r w:rsidRPr="00CD6E7F">
        <w:rPr>
          <w:rFonts w:ascii="Times New Roman" w:hAnsi="Times New Roman" w:cs="Times New Roman"/>
          <w:i/>
          <w:sz w:val="24"/>
          <w:szCs w:val="24"/>
        </w:rPr>
        <w:t>design</w:t>
      </w:r>
      <w:r w:rsidRPr="00CD6E7F">
        <w:rPr>
          <w:rFonts w:ascii="Times New Roman" w:hAnsi="Times New Roman" w:cs="Times New Roman"/>
          <w:sz w:val="24"/>
          <w:szCs w:val="24"/>
        </w:rPr>
        <w:t xml:space="preserve"> está o mais próximo do corpo possível, atendendo aos critérios da adequação postural.</w:t>
      </w:r>
    </w:p>
    <w:p w:rsidR="001F36A7" w:rsidRPr="00CD6E7F" w:rsidRDefault="001F36A7" w:rsidP="001142D5">
      <w:pPr>
        <w:pStyle w:val="Corpodetexto"/>
        <w:spacing w:before="0" w:beforeAutospacing="0" w:after="120" w:afterAutospacing="0" w:line="360" w:lineRule="auto"/>
        <w:jc w:val="both"/>
        <w:rPr>
          <w:rFonts w:ascii="Times New Roman" w:hAnsi="Times New Roman" w:cs="Times New Roman"/>
          <w:color w:val="000000" w:themeColor="text1"/>
          <w:sz w:val="24"/>
          <w:szCs w:val="24"/>
        </w:rPr>
      </w:pPr>
      <w:r w:rsidRPr="00CD6E7F">
        <w:rPr>
          <w:rFonts w:ascii="Times New Roman" w:hAnsi="Times New Roman" w:cs="Times New Roman"/>
          <w:sz w:val="24"/>
          <w:szCs w:val="24"/>
        </w:rPr>
        <w:lastRenderedPageBreak/>
        <w:t>Neste projeto, as articulações corporais são mantidas sem</w:t>
      </w:r>
      <w:r w:rsidR="00F31E11" w:rsidRPr="00CD6E7F">
        <w:rPr>
          <w:rFonts w:ascii="Times New Roman" w:hAnsi="Times New Roman" w:cs="Times New Roman"/>
          <w:sz w:val="24"/>
          <w:szCs w:val="24"/>
        </w:rPr>
        <w:t xml:space="preserve"> estresse, na posição neutra, visto</w:t>
      </w:r>
      <w:r w:rsidRPr="00CD6E7F">
        <w:rPr>
          <w:rFonts w:ascii="Times New Roman" w:hAnsi="Times New Roman" w:cs="Times New Roman"/>
          <w:sz w:val="24"/>
          <w:szCs w:val="24"/>
        </w:rPr>
        <w:t xml:space="preserve"> que se trata de uma cadeira construída especificamente para o seu usuário final, considerando as diferenças individuais das medidas antropométricas de cada um, para </w:t>
      </w:r>
      <w:r w:rsidR="0060435C" w:rsidRPr="00CD6E7F">
        <w:rPr>
          <w:rFonts w:ascii="Times New Roman" w:hAnsi="Times New Roman" w:cs="Times New Roman"/>
          <w:sz w:val="24"/>
          <w:szCs w:val="24"/>
        </w:rPr>
        <w:t>atender suas necessidades especí</w:t>
      </w:r>
      <w:r w:rsidRPr="00CD6E7F">
        <w:rPr>
          <w:rFonts w:ascii="Times New Roman" w:hAnsi="Times New Roman" w:cs="Times New Roman"/>
          <w:sz w:val="24"/>
          <w:szCs w:val="24"/>
        </w:rPr>
        <w:t xml:space="preserve">ficas durante o atendimento na SRM. </w:t>
      </w:r>
      <w:r w:rsidRPr="00CD6E7F">
        <w:rPr>
          <w:rFonts w:ascii="Times New Roman" w:hAnsi="Times New Roman" w:cs="Times New Roman"/>
          <w:color w:val="000000" w:themeColor="text1"/>
          <w:sz w:val="24"/>
          <w:szCs w:val="24"/>
        </w:rPr>
        <w:t>Por este motivo, não foram utilizadas tabelas antropométricas.</w:t>
      </w:r>
    </w:p>
    <w:p w:rsidR="001F36A7" w:rsidRPr="00CD6E7F" w:rsidRDefault="0060435C"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A</w:t>
      </w:r>
      <w:r w:rsidR="001F36A7" w:rsidRPr="00CD6E7F">
        <w:rPr>
          <w:rFonts w:ascii="Times New Roman" w:hAnsi="Times New Roman" w:cs="Times New Roman"/>
          <w:sz w:val="24"/>
          <w:szCs w:val="24"/>
        </w:rPr>
        <w:t xml:space="preserve"> mesa removí</w:t>
      </w:r>
      <w:r w:rsidR="00F05593" w:rsidRPr="00CD6E7F">
        <w:rPr>
          <w:rFonts w:ascii="Times New Roman" w:hAnsi="Times New Roman" w:cs="Times New Roman"/>
          <w:sz w:val="24"/>
          <w:szCs w:val="24"/>
        </w:rPr>
        <w:t>vel que fica acoplada à</w:t>
      </w:r>
      <w:r w:rsidRPr="00CD6E7F">
        <w:rPr>
          <w:rFonts w:ascii="Times New Roman" w:hAnsi="Times New Roman" w:cs="Times New Roman"/>
          <w:sz w:val="24"/>
          <w:szCs w:val="24"/>
        </w:rPr>
        <w:t xml:space="preserve"> cadeira</w:t>
      </w:r>
      <w:r w:rsidR="00F05593" w:rsidRPr="00CD6E7F">
        <w:rPr>
          <w:rFonts w:ascii="Times New Roman" w:hAnsi="Times New Roman" w:cs="Times New Roman"/>
          <w:sz w:val="24"/>
          <w:szCs w:val="24"/>
        </w:rPr>
        <w:t>,</w:t>
      </w:r>
      <w:r w:rsidRPr="00CD6E7F">
        <w:rPr>
          <w:rFonts w:ascii="Times New Roman" w:hAnsi="Times New Roman" w:cs="Times New Roman"/>
          <w:sz w:val="24"/>
          <w:szCs w:val="24"/>
        </w:rPr>
        <w:t xml:space="preserve"> permite que o trabalho seja</w:t>
      </w:r>
      <w:r w:rsidR="001F36A7" w:rsidRPr="00CD6E7F">
        <w:rPr>
          <w:rFonts w:ascii="Times New Roman" w:hAnsi="Times New Roman" w:cs="Times New Roman"/>
          <w:sz w:val="24"/>
          <w:szCs w:val="24"/>
        </w:rPr>
        <w:t xml:space="preserve"> mantido o mais próximo possível do corpo, evitando a inclinação para frente, a postura contorcida e movimentos e forças exercidas bruscamente. Durante a construção do protótipo</w:t>
      </w:r>
      <w:r w:rsidRPr="00CD6E7F">
        <w:rPr>
          <w:rFonts w:ascii="Times New Roman" w:hAnsi="Times New Roman" w:cs="Times New Roman"/>
          <w:sz w:val="24"/>
          <w:szCs w:val="24"/>
        </w:rPr>
        <w:t>,</w:t>
      </w:r>
      <w:r w:rsidR="001F36A7" w:rsidRPr="00CD6E7F">
        <w:rPr>
          <w:rFonts w:ascii="Times New Roman" w:hAnsi="Times New Roman" w:cs="Times New Roman"/>
          <w:sz w:val="24"/>
          <w:szCs w:val="24"/>
        </w:rPr>
        <w:t xml:space="preserve"> a professora da sala de recursos recebeu as instruções sobre a forma correta de usar a cadeira, posicionando adequadamente as crianças e encaixando a mesa.</w:t>
      </w:r>
    </w:p>
    <w:p w:rsidR="001F36A7" w:rsidRPr="00CD6E7F" w:rsidRDefault="001F36A7"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Por se tratar de uma cadeira para pessoas com deficiência, no caso do aluno com paralisia cerebral, variações frequente</w:t>
      </w:r>
      <w:r w:rsidR="00820122" w:rsidRPr="00CD6E7F">
        <w:rPr>
          <w:rFonts w:ascii="Times New Roman" w:hAnsi="Times New Roman" w:cs="Times New Roman"/>
          <w:sz w:val="24"/>
          <w:szCs w:val="24"/>
        </w:rPr>
        <w:t>s das posturas e dos movimentos</w:t>
      </w:r>
      <w:r w:rsidRPr="00CD6E7F">
        <w:rPr>
          <w:rFonts w:ascii="Times New Roman" w:hAnsi="Times New Roman" w:cs="Times New Roman"/>
          <w:sz w:val="24"/>
          <w:szCs w:val="24"/>
        </w:rPr>
        <w:t xml:space="preserve"> são evitadas, tendo em vista que este aluno é cadeirante. Além disso, a formatação da cadeira também evita a mudança contínua de posição, inibindo o esforço muscular, que leva à sua exaustão.</w:t>
      </w:r>
    </w:p>
    <w:p w:rsidR="001F36A7" w:rsidRPr="00CD6E7F" w:rsidRDefault="001F36A7" w:rsidP="001142D5">
      <w:pPr>
        <w:pStyle w:val="Corpodetexto"/>
        <w:spacing w:before="0" w:beforeAutospacing="0" w:after="120" w:afterAutospacing="0" w:line="360" w:lineRule="auto"/>
        <w:jc w:val="both"/>
        <w:rPr>
          <w:rFonts w:ascii="Times New Roman" w:hAnsi="Times New Roman" w:cs="Times New Roman"/>
          <w:sz w:val="24"/>
          <w:szCs w:val="24"/>
        </w:rPr>
      </w:pPr>
      <w:r w:rsidRPr="004A1E48">
        <w:rPr>
          <w:rFonts w:ascii="Times New Roman" w:hAnsi="Times New Roman" w:cs="Times New Roman"/>
          <w:sz w:val="24"/>
          <w:szCs w:val="24"/>
        </w:rPr>
        <w:t>Este protótipo não dispõe de ajustes quanto a</w:t>
      </w:r>
      <w:r w:rsidR="001E6158" w:rsidRPr="004A1E48">
        <w:rPr>
          <w:rFonts w:ascii="Times New Roman" w:hAnsi="Times New Roman" w:cs="Times New Roman"/>
          <w:sz w:val="24"/>
          <w:szCs w:val="24"/>
        </w:rPr>
        <w:t>s</w:t>
      </w:r>
      <w:r w:rsidR="00885C7A" w:rsidRPr="004A1E48">
        <w:rPr>
          <w:rFonts w:ascii="Times New Roman" w:hAnsi="Times New Roman" w:cs="Times New Roman"/>
          <w:sz w:val="24"/>
          <w:szCs w:val="24"/>
        </w:rPr>
        <w:t xml:space="preserve"> alturas do assento</w:t>
      </w:r>
      <w:r w:rsidRPr="004A1E48">
        <w:rPr>
          <w:rFonts w:ascii="Times New Roman" w:hAnsi="Times New Roman" w:cs="Times New Roman"/>
          <w:sz w:val="24"/>
          <w:szCs w:val="24"/>
        </w:rPr>
        <w:t xml:space="preserve"> e do encosto, já que </w:t>
      </w:r>
      <w:r w:rsidR="001C0556" w:rsidRPr="004A1E48">
        <w:rPr>
          <w:rFonts w:ascii="Times New Roman" w:hAnsi="Times New Roman" w:cs="Times New Roman"/>
          <w:sz w:val="24"/>
          <w:szCs w:val="24"/>
        </w:rPr>
        <w:t>foi construído para o uso especí</w:t>
      </w:r>
      <w:r w:rsidRPr="004A1E48">
        <w:rPr>
          <w:rFonts w:ascii="Times New Roman" w:hAnsi="Times New Roman" w:cs="Times New Roman"/>
          <w:sz w:val="24"/>
          <w:szCs w:val="24"/>
        </w:rPr>
        <w:t>fico de dois alunos. As c</w:t>
      </w:r>
      <w:r w:rsidR="00885C7A" w:rsidRPr="004A1E48">
        <w:rPr>
          <w:rFonts w:ascii="Times New Roman" w:hAnsi="Times New Roman" w:cs="Times New Roman"/>
          <w:sz w:val="24"/>
          <w:szCs w:val="24"/>
        </w:rPr>
        <w:t>aracterísticas específicas do ass</w:t>
      </w:r>
      <w:r w:rsidRPr="004A1E48">
        <w:rPr>
          <w:rFonts w:ascii="Times New Roman" w:hAnsi="Times New Roman" w:cs="Times New Roman"/>
          <w:sz w:val="24"/>
          <w:szCs w:val="24"/>
        </w:rPr>
        <w:t>ento são adequadas para as atividades desenvolvidas em sala, pois a conjugação entre a altura da s</w:t>
      </w:r>
      <w:r w:rsidR="00885C7A" w:rsidRPr="004A1E48">
        <w:rPr>
          <w:rFonts w:ascii="Times New Roman" w:hAnsi="Times New Roman" w:cs="Times New Roman"/>
          <w:sz w:val="24"/>
          <w:szCs w:val="24"/>
        </w:rPr>
        <w:t>uperfície de trabalho e o assento</w:t>
      </w:r>
      <w:r w:rsidR="001E6158" w:rsidRPr="004A1E48">
        <w:rPr>
          <w:rFonts w:ascii="Times New Roman" w:hAnsi="Times New Roman" w:cs="Times New Roman"/>
          <w:sz w:val="24"/>
          <w:szCs w:val="24"/>
        </w:rPr>
        <w:t xml:space="preserve"> é fixa e ideal. A</w:t>
      </w:r>
      <w:r w:rsidRPr="004A1E48">
        <w:rPr>
          <w:rFonts w:ascii="Times New Roman" w:hAnsi="Times New Roman" w:cs="Times New Roman"/>
          <w:sz w:val="24"/>
          <w:szCs w:val="24"/>
        </w:rPr>
        <w:t>lém disso, a superfície de trabalho possui altura e dimensão adequadas, evitando possíveis lesões, tanto na amplitude dos movimentos, quanto na posição neutra.</w:t>
      </w:r>
      <w:r w:rsidRPr="00CD6E7F">
        <w:rPr>
          <w:rFonts w:ascii="Times New Roman" w:hAnsi="Times New Roman" w:cs="Times New Roman"/>
          <w:sz w:val="24"/>
          <w:szCs w:val="24"/>
        </w:rPr>
        <w:t xml:space="preserve"> </w:t>
      </w:r>
    </w:p>
    <w:p w:rsidR="001F36A7" w:rsidRPr="00CD6E7F" w:rsidRDefault="006B1078"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No caso especí</w:t>
      </w:r>
      <w:r w:rsidR="001F36A7" w:rsidRPr="00CD6E7F">
        <w:rPr>
          <w:rFonts w:ascii="Times New Roman" w:hAnsi="Times New Roman" w:cs="Times New Roman"/>
          <w:sz w:val="24"/>
          <w:szCs w:val="24"/>
        </w:rPr>
        <w:t>fico da utilização do produto na SRM, não é usual a realização de tra</w:t>
      </w:r>
      <w:r w:rsidRPr="00CD6E7F">
        <w:rPr>
          <w:rFonts w:ascii="Times New Roman" w:hAnsi="Times New Roman" w:cs="Times New Roman"/>
          <w:sz w:val="24"/>
          <w:szCs w:val="24"/>
        </w:rPr>
        <w:t>balhos acima do ombro, bem como</w:t>
      </w:r>
      <w:r w:rsidR="001F36A7" w:rsidRPr="00CD6E7F">
        <w:rPr>
          <w:rFonts w:ascii="Times New Roman" w:hAnsi="Times New Roman" w:cs="Times New Roman"/>
          <w:sz w:val="24"/>
          <w:szCs w:val="24"/>
        </w:rPr>
        <w:t xml:space="preserve"> trabalhos com as mãos para trás do corpo, sendo este último impedido pelo recosto da cadeira. O espaço para as pernas sobre a superfície de trabalho permite movimentação e circulação de ar. Os pés</w:t>
      </w:r>
      <w:r w:rsidRPr="00CD6E7F">
        <w:rPr>
          <w:rFonts w:ascii="Times New Roman" w:hAnsi="Times New Roman" w:cs="Times New Roman"/>
          <w:sz w:val="24"/>
          <w:szCs w:val="24"/>
        </w:rPr>
        <w:t>,</w:t>
      </w:r>
      <w:r w:rsidR="001F36A7" w:rsidRPr="00CD6E7F">
        <w:rPr>
          <w:rFonts w:ascii="Times New Roman" w:hAnsi="Times New Roman" w:cs="Times New Roman"/>
          <w:sz w:val="24"/>
          <w:szCs w:val="24"/>
        </w:rPr>
        <w:t xml:space="preserve"> por sua vez, permanecem apoiados no chão. A sala de recursos dispõe de uma superfície inclinada móvel que permite melhor execução da leitura e outras tarefas visuais.</w:t>
      </w:r>
    </w:p>
    <w:p w:rsidR="00AA239D" w:rsidRPr="00CD6E7F" w:rsidRDefault="00AA239D" w:rsidP="001142D5">
      <w:pPr>
        <w:pStyle w:val="Corpodetexto"/>
        <w:spacing w:before="0" w:beforeAutospacing="0" w:after="120" w:afterAutospacing="0" w:line="360" w:lineRule="auto"/>
        <w:jc w:val="both"/>
        <w:rPr>
          <w:rFonts w:ascii="Times New Roman" w:hAnsi="Times New Roman" w:cs="Times New Roman"/>
        </w:rPr>
      </w:pPr>
      <w:r w:rsidRPr="00CD6E7F">
        <w:rPr>
          <w:rFonts w:ascii="Times New Roman" w:hAnsi="Times New Roman" w:cs="Times New Roman"/>
          <w:sz w:val="24"/>
          <w:szCs w:val="24"/>
        </w:rPr>
        <w:t>Ao analisar e discutir as respostas de cada pergunta foi possível considerar este produto como favorável e útil para o uso das crianças específicas, e que o uso do plano inclinado presente na escola pode ser uma possibilidade para atividades visuais que demandem deste recurso.</w:t>
      </w:r>
    </w:p>
    <w:p w:rsidR="001F36A7" w:rsidRPr="00CD6E7F" w:rsidRDefault="001F36A7" w:rsidP="001142D5">
      <w:pPr>
        <w:rPr>
          <w:rFonts w:cs="Times New Roman"/>
        </w:rPr>
      </w:pPr>
    </w:p>
    <w:p w:rsidR="00B54D12" w:rsidRPr="00CD6E7F" w:rsidRDefault="00D032A6"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lastRenderedPageBreak/>
        <w:t>7. Conclusões</w:t>
      </w:r>
    </w:p>
    <w:p w:rsidR="002D78FA" w:rsidRPr="00CD6E7F" w:rsidRDefault="002D78FA" w:rsidP="002D78FA">
      <w:pPr>
        <w:rPr>
          <w:rFonts w:cs="Times New Roman"/>
        </w:rPr>
      </w:pPr>
    </w:p>
    <w:p w:rsidR="00D032A6" w:rsidRPr="00CD6E7F" w:rsidRDefault="00155247"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Nesse artigo, uma</w:t>
      </w:r>
      <w:r w:rsidR="0075296B">
        <w:rPr>
          <w:rFonts w:ascii="Times New Roman" w:hAnsi="Times New Roman" w:cs="Times New Roman"/>
          <w:sz w:val="24"/>
          <w:szCs w:val="24"/>
        </w:rPr>
        <w:t xml:space="preserve"> cadeira adaptada</w:t>
      </w:r>
      <w:r w:rsidR="00D032A6" w:rsidRPr="00CD6E7F">
        <w:rPr>
          <w:rFonts w:ascii="Times New Roman" w:hAnsi="Times New Roman" w:cs="Times New Roman"/>
          <w:sz w:val="24"/>
          <w:szCs w:val="24"/>
        </w:rPr>
        <w:t xml:space="preserve"> utilizando materiais de baixo custo foi construída com importantes contribuições da biomecânica, antropometria e ergonomia em sua concepção, favorecendo a melhor adaptação para os usuários, como foi apresentado. </w:t>
      </w:r>
    </w:p>
    <w:p w:rsidR="001C67D7" w:rsidRPr="00CD6E7F" w:rsidRDefault="001C67D7" w:rsidP="001142D5">
      <w:pPr>
        <w:pStyle w:val="Corpodetexto"/>
        <w:spacing w:before="0" w:beforeAutospacing="0" w:after="120" w:afterAutospacing="0" w:line="360" w:lineRule="auto"/>
        <w:jc w:val="both"/>
        <w:rPr>
          <w:rFonts w:ascii="Times New Roman" w:hAnsi="Times New Roman" w:cs="Times New Roman"/>
        </w:rPr>
      </w:pPr>
      <w:r w:rsidRPr="00CD6E7F">
        <w:rPr>
          <w:rFonts w:ascii="Times New Roman" w:hAnsi="Times New Roman" w:cs="Times New Roman"/>
          <w:sz w:val="24"/>
          <w:szCs w:val="24"/>
        </w:rPr>
        <w:t>Ao analisar e discutir as respostas de cada pergunta presente na lista de verificação, foi possível qualificar a cadeira adaptada como favorável e útil para ser utilizada pelas crianças específicas, e que o uso do plano inclinado presente na escola pode ser associado à cadeira adaptada, permitindo a realização de atividades que demandem deste recurso.</w:t>
      </w:r>
    </w:p>
    <w:p w:rsidR="003C0B49" w:rsidRPr="00CD6E7F" w:rsidRDefault="00B54D12"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Por fim, os</w:t>
      </w:r>
      <w:r w:rsidR="00D032A6" w:rsidRPr="00CD6E7F">
        <w:rPr>
          <w:rFonts w:ascii="Times New Roman" w:hAnsi="Times New Roman" w:cs="Times New Roman"/>
          <w:sz w:val="24"/>
          <w:szCs w:val="24"/>
        </w:rPr>
        <w:t xml:space="preserve"> resultados apontam que a cadeira cumpre os requisitos necessár</w:t>
      </w:r>
      <w:r w:rsidR="008917B3" w:rsidRPr="00CD6E7F">
        <w:rPr>
          <w:rFonts w:ascii="Times New Roman" w:hAnsi="Times New Roman" w:cs="Times New Roman"/>
          <w:sz w:val="24"/>
          <w:szCs w:val="24"/>
        </w:rPr>
        <w:t>ios, com base na biomecânica e n</w:t>
      </w:r>
      <w:r w:rsidR="00D032A6" w:rsidRPr="00CD6E7F">
        <w:rPr>
          <w:rFonts w:ascii="Times New Roman" w:hAnsi="Times New Roman" w:cs="Times New Roman"/>
          <w:sz w:val="24"/>
          <w:szCs w:val="24"/>
        </w:rPr>
        <w:t>a ergonomia do produto investigados, mas apresenta limitações quanto a antropometria, já que não permite</w:t>
      </w:r>
      <w:r w:rsidR="00AB712D" w:rsidRPr="00CD6E7F">
        <w:rPr>
          <w:rFonts w:ascii="Times New Roman" w:hAnsi="Times New Roman" w:cs="Times New Roman"/>
          <w:sz w:val="24"/>
          <w:szCs w:val="24"/>
        </w:rPr>
        <w:t xml:space="preserve"> o</w:t>
      </w:r>
      <w:r w:rsidR="00D032A6" w:rsidRPr="00CD6E7F">
        <w:rPr>
          <w:rFonts w:ascii="Times New Roman" w:hAnsi="Times New Roman" w:cs="Times New Roman"/>
          <w:sz w:val="24"/>
          <w:szCs w:val="24"/>
        </w:rPr>
        <w:t xml:space="preserve"> uso para as pessoas que não tenham peso e altura semelhantes aos das crianças consideradas. </w:t>
      </w:r>
      <w:r w:rsidR="00E14AB3" w:rsidRPr="00E14AB3">
        <w:rPr>
          <w:rFonts w:ascii="Times New Roman" w:hAnsi="Times New Roman" w:cs="Times New Roman"/>
          <w:sz w:val="24"/>
          <w:szCs w:val="24"/>
        </w:rPr>
        <w:t xml:space="preserve">Considera-se que a ergonomia pode dar suporte à construção de recursos de Tecnologia </w:t>
      </w:r>
      <w:proofErr w:type="spellStart"/>
      <w:r w:rsidR="00E14AB3" w:rsidRPr="00E14AB3">
        <w:rPr>
          <w:rFonts w:ascii="Times New Roman" w:hAnsi="Times New Roman" w:cs="Times New Roman"/>
          <w:sz w:val="24"/>
          <w:szCs w:val="24"/>
        </w:rPr>
        <w:t>Assistiva</w:t>
      </w:r>
      <w:proofErr w:type="spellEnd"/>
      <w:r w:rsidR="00E14AB3" w:rsidRPr="00E14AB3">
        <w:rPr>
          <w:rFonts w:ascii="Times New Roman" w:hAnsi="Times New Roman" w:cs="Times New Roman"/>
          <w:sz w:val="24"/>
          <w:szCs w:val="24"/>
        </w:rPr>
        <w:t>, como a cadeira adaptada para crianças com dificuldade de locomoção apresentada neste artigo</w:t>
      </w:r>
      <w:r w:rsidR="008917B3" w:rsidRPr="00E14AB3">
        <w:rPr>
          <w:rFonts w:ascii="Times New Roman" w:hAnsi="Times New Roman" w:cs="Times New Roman"/>
          <w:sz w:val="24"/>
          <w:szCs w:val="24"/>
        </w:rPr>
        <w:t>, favorecendo uma melhor adaptação e bem-estar para seus usuários.</w:t>
      </w:r>
    </w:p>
    <w:p w:rsidR="00BA4DFB" w:rsidRPr="00CD6E7F" w:rsidRDefault="00BA4DFB" w:rsidP="001142D5">
      <w:pPr>
        <w:pStyle w:val="Corpodetexto"/>
        <w:spacing w:before="0" w:beforeAutospacing="0" w:after="120" w:afterAutospacing="0" w:line="360" w:lineRule="auto"/>
        <w:jc w:val="both"/>
        <w:rPr>
          <w:rFonts w:ascii="Times New Roman" w:hAnsi="Times New Roman" w:cs="Times New Roman"/>
          <w:i/>
          <w:sz w:val="24"/>
          <w:szCs w:val="24"/>
        </w:rPr>
      </w:pPr>
    </w:p>
    <w:p w:rsidR="003C0B49" w:rsidRPr="00CD6E7F" w:rsidRDefault="00C73D97" w:rsidP="001142D5">
      <w:pPr>
        <w:pStyle w:val="Ttulo2"/>
        <w:spacing w:before="0" w:after="0"/>
        <w:rPr>
          <w:rFonts w:ascii="Times New Roman" w:hAnsi="Times New Roman"/>
          <w:i w:val="0"/>
          <w:sz w:val="24"/>
          <w:szCs w:val="24"/>
        </w:rPr>
      </w:pPr>
      <w:r w:rsidRPr="00CD6E7F">
        <w:rPr>
          <w:rFonts w:ascii="Times New Roman" w:hAnsi="Times New Roman"/>
          <w:i w:val="0"/>
          <w:sz w:val="24"/>
          <w:szCs w:val="24"/>
        </w:rPr>
        <w:t>8. Agradecimentos</w:t>
      </w:r>
    </w:p>
    <w:p w:rsidR="00800B44" w:rsidRPr="00CD6E7F" w:rsidRDefault="00800B44" w:rsidP="001142D5">
      <w:pPr>
        <w:rPr>
          <w:rFonts w:cs="Times New Roman"/>
        </w:rPr>
      </w:pPr>
    </w:p>
    <w:p w:rsidR="006B56EA" w:rsidRPr="00CD6E7F" w:rsidRDefault="006B56EA"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À pedagoga e mestre Luciana </w:t>
      </w:r>
      <w:r w:rsidR="00357660" w:rsidRPr="00CD6E7F">
        <w:rPr>
          <w:rFonts w:ascii="Times New Roman" w:hAnsi="Times New Roman" w:cs="Times New Roman"/>
          <w:sz w:val="24"/>
          <w:szCs w:val="24"/>
        </w:rPr>
        <w:t xml:space="preserve">Lopes </w:t>
      </w:r>
      <w:r w:rsidRPr="00CD6E7F">
        <w:rPr>
          <w:rFonts w:ascii="Times New Roman" w:hAnsi="Times New Roman" w:cs="Times New Roman"/>
          <w:sz w:val="24"/>
          <w:szCs w:val="24"/>
        </w:rPr>
        <w:t>Damasceno e ao pedagogo Jorge</w:t>
      </w:r>
      <w:r w:rsidR="00357660" w:rsidRPr="00CD6E7F">
        <w:rPr>
          <w:rFonts w:ascii="Times New Roman" w:hAnsi="Times New Roman" w:cs="Times New Roman"/>
          <w:sz w:val="24"/>
          <w:szCs w:val="24"/>
        </w:rPr>
        <w:t xml:space="preserve"> Nascimento de Oliveira</w:t>
      </w:r>
      <w:r w:rsidRPr="00CD6E7F">
        <w:rPr>
          <w:rFonts w:ascii="Times New Roman" w:hAnsi="Times New Roman" w:cs="Times New Roman"/>
          <w:sz w:val="24"/>
          <w:szCs w:val="24"/>
        </w:rPr>
        <w:t>, pelos conhecimentos disponibilizados por meio da oficina para a produção da cadeira adaptada.</w:t>
      </w:r>
    </w:p>
    <w:p w:rsidR="00FD086F" w:rsidRPr="00CD6E7F" w:rsidRDefault="00FD086F" w:rsidP="001142D5">
      <w:pPr>
        <w:pStyle w:val="Corpodetexto"/>
        <w:spacing w:before="0" w:beforeAutospacing="0" w:after="120" w:afterAutospacing="0" w:line="360" w:lineRule="auto"/>
        <w:jc w:val="both"/>
        <w:rPr>
          <w:rFonts w:ascii="Times New Roman" w:hAnsi="Times New Roman" w:cs="Times New Roman"/>
          <w:sz w:val="24"/>
          <w:szCs w:val="24"/>
        </w:rPr>
      </w:pPr>
      <w:r w:rsidRPr="00CD6E7F">
        <w:rPr>
          <w:rFonts w:ascii="Times New Roman" w:hAnsi="Times New Roman" w:cs="Times New Roman"/>
          <w:sz w:val="24"/>
          <w:szCs w:val="24"/>
        </w:rPr>
        <w:t xml:space="preserve">À equipe da Escola Municipal Monteiro </w:t>
      </w:r>
      <w:r w:rsidR="008917B3" w:rsidRPr="00CD6E7F">
        <w:rPr>
          <w:rFonts w:ascii="Times New Roman" w:hAnsi="Times New Roman" w:cs="Times New Roman"/>
          <w:sz w:val="24"/>
          <w:szCs w:val="24"/>
        </w:rPr>
        <w:t>Lobato, pela receptividade, parceria e comprometimento com este projeto.</w:t>
      </w:r>
    </w:p>
    <w:p w:rsidR="006B56EA" w:rsidRPr="00CD6E7F" w:rsidRDefault="006B56EA" w:rsidP="001142D5">
      <w:pPr>
        <w:pStyle w:val="Corpodetexto"/>
        <w:spacing w:before="0" w:beforeAutospacing="0" w:after="120" w:afterAutospacing="0" w:line="360" w:lineRule="auto"/>
        <w:jc w:val="both"/>
        <w:rPr>
          <w:rFonts w:ascii="Times New Roman" w:hAnsi="Times New Roman" w:cs="Times New Roman"/>
          <w:sz w:val="24"/>
          <w:szCs w:val="24"/>
        </w:rPr>
      </w:pPr>
    </w:p>
    <w:p w:rsidR="006B56EA" w:rsidRPr="00270412" w:rsidRDefault="00BB5E59" w:rsidP="001142D5">
      <w:pPr>
        <w:pStyle w:val="Ttulo2"/>
        <w:spacing w:before="0" w:after="0"/>
        <w:rPr>
          <w:rFonts w:ascii="Times New Roman" w:hAnsi="Times New Roman"/>
          <w:sz w:val="24"/>
          <w:szCs w:val="24"/>
        </w:rPr>
      </w:pPr>
      <w:r w:rsidRPr="00270412">
        <w:rPr>
          <w:rFonts w:ascii="Times New Roman" w:hAnsi="Times New Roman"/>
          <w:i w:val="0"/>
          <w:sz w:val="24"/>
          <w:szCs w:val="24"/>
        </w:rPr>
        <w:t>REFERÊNCIAS</w:t>
      </w:r>
    </w:p>
    <w:p w:rsidR="00DE6251" w:rsidRPr="00CD6E7F" w:rsidRDefault="00DE6251" w:rsidP="001142D5">
      <w:pPr>
        <w:pStyle w:val="Corpodetexto"/>
        <w:spacing w:before="0" w:beforeAutospacing="0" w:after="120" w:afterAutospacing="0" w:line="360" w:lineRule="auto"/>
        <w:jc w:val="both"/>
        <w:rPr>
          <w:rFonts w:ascii="Times New Roman" w:hAnsi="Times New Roman" w:cs="Times New Roman"/>
          <w:sz w:val="24"/>
          <w:szCs w:val="24"/>
        </w:rPr>
      </w:pPr>
    </w:p>
    <w:p w:rsidR="00BB5E59" w:rsidRPr="00CD6E7F" w:rsidRDefault="00BB5E59" w:rsidP="0002474E">
      <w:pPr>
        <w:rPr>
          <w:rFonts w:cs="Times New Roman"/>
          <w:szCs w:val="24"/>
        </w:rPr>
      </w:pPr>
      <w:r w:rsidRPr="00270412">
        <w:rPr>
          <w:rFonts w:cs="Times New Roman"/>
          <w:szCs w:val="24"/>
        </w:rPr>
        <w:t xml:space="preserve">ASSOCIAÇÃO BRASILEIRA DE NORMAS TÉCNICAS. ABNT NBR 9050. (Rio de Janeiro). </w:t>
      </w:r>
      <w:r w:rsidRPr="00270412">
        <w:rPr>
          <w:rFonts w:cs="Times New Roman"/>
          <w:b/>
          <w:szCs w:val="24"/>
        </w:rPr>
        <w:t>Acessibilidade a edificações, mobiliário, espaços e equipamentos urbanos</w:t>
      </w:r>
      <w:r w:rsidR="0002474E" w:rsidRPr="00270412">
        <w:rPr>
          <w:rFonts w:cs="Times New Roman"/>
          <w:szCs w:val="24"/>
        </w:rPr>
        <w:t xml:space="preserve">. 2ª ed. </w:t>
      </w:r>
      <w:r w:rsidR="0002474E" w:rsidRPr="00270412">
        <w:rPr>
          <w:rFonts w:cs="Times New Roman"/>
          <w:szCs w:val="24"/>
        </w:rPr>
        <w:lastRenderedPageBreak/>
        <w:t xml:space="preserve">Disponível em: </w:t>
      </w:r>
      <w:r w:rsidRPr="00270412">
        <w:rPr>
          <w:rFonts w:cs="Times New Roman"/>
          <w:szCs w:val="24"/>
        </w:rPr>
        <w:t>&lt;http://www.pessoacomde</w:t>
      </w:r>
      <w:r w:rsidR="00597CFC" w:rsidRPr="00270412">
        <w:rPr>
          <w:rFonts w:cs="Times New Roman"/>
          <w:szCs w:val="24"/>
        </w:rPr>
        <w:t xml:space="preserve"> </w:t>
      </w:r>
      <w:r w:rsidRPr="00270412">
        <w:rPr>
          <w:rFonts w:cs="Times New Roman"/>
          <w:szCs w:val="24"/>
        </w:rPr>
        <w:t>ficiencia.gov.br/app/sites/default/files/arquivos/</w:t>
      </w:r>
      <w:r w:rsidR="0071335E" w:rsidRPr="00270412">
        <w:rPr>
          <w:rFonts w:cs="Times New Roman"/>
          <w:szCs w:val="24"/>
        </w:rPr>
        <w:t xml:space="preserve"> </w:t>
      </w:r>
      <w:r w:rsidRPr="00270412">
        <w:rPr>
          <w:rFonts w:cs="Times New Roman"/>
          <w:szCs w:val="24"/>
        </w:rPr>
        <w:t>%5Bfield_generico_imagens-filefield-description%5D_24.pdf&gt;. Acesso em: 25 jan. 2018.</w:t>
      </w:r>
    </w:p>
    <w:p w:rsidR="0002474E" w:rsidRPr="00CD6E7F" w:rsidRDefault="0002474E" w:rsidP="0002474E">
      <w:pPr>
        <w:rPr>
          <w:rFonts w:cs="Times New Roman"/>
          <w:szCs w:val="24"/>
        </w:rPr>
      </w:pPr>
      <w:r w:rsidRPr="00CD6E7F">
        <w:rPr>
          <w:rFonts w:cs="Times New Roman"/>
          <w:szCs w:val="24"/>
        </w:rPr>
        <w:t xml:space="preserve">BRASIL, </w:t>
      </w:r>
      <w:r w:rsidRPr="00CD6E7F">
        <w:rPr>
          <w:rFonts w:cs="Times New Roman"/>
          <w:b/>
          <w:szCs w:val="24"/>
        </w:rPr>
        <w:t>Estatuto da Criança e do Adolescente</w:t>
      </w:r>
      <w:r w:rsidRPr="00CD6E7F">
        <w:rPr>
          <w:rFonts w:cs="Times New Roman"/>
          <w:szCs w:val="24"/>
        </w:rPr>
        <w:t xml:space="preserve"> (ECA), Lei nº 8.069, de 13 de julho de 1990. Presidência da República Casa Civil Subchefia para Assuntos Jurídicos. Disponível em: &lt;http://www.crianca.mppr.mp.br/arquivos/File/publi/camara/estatuto_crianca_adolescente_9ed.pdf&gt; Acesso em: 08 fev 2018.</w:t>
      </w:r>
    </w:p>
    <w:p w:rsidR="005D5454" w:rsidRDefault="005D5454" w:rsidP="0002474E">
      <w:pPr>
        <w:rPr>
          <w:rFonts w:cs="Times New Roman"/>
          <w:szCs w:val="24"/>
        </w:rPr>
      </w:pPr>
      <w:r w:rsidRPr="00CD6E7F">
        <w:rPr>
          <w:rFonts w:cs="Times New Roman"/>
          <w:szCs w:val="24"/>
        </w:rPr>
        <w:t>DUL, Jan; WEERDMEESTER, Bernard.</w:t>
      </w:r>
      <w:r w:rsidR="00FA68B3" w:rsidRPr="00CD6E7F">
        <w:rPr>
          <w:rFonts w:cs="Times New Roman"/>
          <w:b/>
          <w:szCs w:val="24"/>
        </w:rPr>
        <w:t xml:space="preserve"> Ergonomia prática</w:t>
      </w:r>
      <w:r w:rsidRPr="00CD6E7F">
        <w:rPr>
          <w:rFonts w:cs="Times New Roman"/>
          <w:szCs w:val="24"/>
        </w:rPr>
        <w:t>. 2ª ed. São Paulo: Edgar Blucher, 2004, 305 p.</w:t>
      </w:r>
    </w:p>
    <w:p w:rsidR="0075296B" w:rsidRPr="00A45A6A" w:rsidRDefault="0075296B" w:rsidP="00DB5274">
      <w:pPr>
        <w:pStyle w:val="Corpodetexto"/>
        <w:spacing w:before="0" w:beforeAutospacing="0" w:after="120" w:afterAutospacing="0" w:line="360" w:lineRule="auto"/>
        <w:jc w:val="both"/>
        <w:rPr>
          <w:rFonts w:ascii="Times New Roman" w:hAnsi="Times New Roman" w:cs="Times New Roman"/>
          <w:sz w:val="24"/>
          <w:szCs w:val="24"/>
        </w:rPr>
      </w:pPr>
      <w:r w:rsidRPr="00A45A6A">
        <w:rPr>
          <w:rFonts w:ascii="Times New Roman" w:hAnsi="Times New Roman" w:cs="Times New Roman"/>
          <w:sz w:val="24"/>
          <w:szCs w:val="24"/>
        </w:rPr>
        <w:t xml:space="preserve">IIDA, Itiro. </w:t>
      </w:r>
      <w:r w:rsidR="0071335E" w:rsidRPr="00A45A6A">
        <w:rPr>
          <w:rFonts w:ascii="Times New Roman" w:hAnsi="Times New Roman" w:cs="Times New Roman"/>
          <w:b/>
          <w:sz w:val="24"/>
          <w:szCs w:val="24"/>
        </w:rPr>
        <w:t>Ergonomia</w:t>
      </w:r>
      <w:r w:rsidRPr="00A45A6A">
        <w:rPr>
          <w:rFonts w:ascii="Times New Roman" w:hAnsi="Times New Roman" w:cs="Times New Roman"/>
          <w:sz w:val="24"/>
          <w:szCs w:val="24"/>
        </w:rPr>
        <w:t xml:space="preserve">. </w:t>
      </w:r>
      <w:r w:rsidR="00B02ADD" w:rsidRPr="00A45A6A">
        <w:rPr>
          <w:rFonts w:ascii="Times New Roman" w:hAnsi="Times New Roman" w:cs="Times New Roman"/>
          <w:sz w:val="24"/>
          <w:szCs w:val="24"/>
        </w:rPr>
        <w:t>2ª</w:t>
      </w:r>
      <w:r w:rsidRPr="00A45A6A">
        <w:rPr>
          <w:rFonts w:ascii="Times New Roman" w:hAnsi="Times New Roman" w:cs="Times New Roman"/>
          <w:sz w:val="24"/>
          <w:szCs w:val="24"/>
        </w:rPr>
        <w:t xml:space="preserve"> e</w:t>
      </w:r>
      <w:r w:rsidR="0071335E" w:rsidRPr="00A45A6A">
        <w:rPr>
          <w:rFonts w:ascii="Times New Roman" w:hAnsi="Times New Roman" w:cs="Times New Roman"/>
          <w:sz w:val="24"/>
          <w:szCs w:val="24"/>
        </w:rPr>
        <w:t>d. Sao Paulo: Blucher, 2005</w:t>
      </w:r>
      <w:r w:rsidR="00B02ADD" w:rsidRPr="00A45A6A">
        <w:rPr>
          <w:rFonts w:ascii="Times New Roman" w:hAnsi="Times New Roman" w:cs="Times New Roman"/>
          <w:sz w:val="24"/>
          <w:szCs w:val="24"/>
        </w:rPr>
        <w:t>. 632</w:t>
      </w:r>
      <w:r w:rsidRPr="00A45A6A">
        <w:rPr>
          <w:rFonts w:ascii="Times New Roman" w:hAnsi="Times New Roman" w:cs="Times New Roman"/>
          <w:sz w:val="24"/>
          <w:szCs w:val="24"/>
        </w:rPr>
        <w:t xml:space="preserve"> p.</w:t>
      </w:r>
    </w:p>
    <w:p w:rsidR="007B6DAE" w:rsidRPr="0072466E" w:rsidRDefault="0071335E" w:rsidP="0002474E">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sz w:val="24"/>
          <w:szCs w:val="24"/>
        </w:rPr>
        <w:t>IIDA, Itiro</w:t>
      </w:r>
      <w:r w:rsidR="007B6DAE" w:rsidRPr="00CD6E7F">
        <w:rPr>
          <w:rFonts w:ascii="Times New Roman" w:hAnsi="Times New Roman" w:cs="Times New Roman"/>
          <w:sz w:val="24"/>
          <w:szCs w:val="24"/>
        </w:rPr>
        <w:t xml:space="preserve">; BUARQUE, Lia. </w:t>
      </w:r>
      <w:r w:rsidR="00F255FB" w:rsidRPr="00F255FB">
        <w:rPr>
          <w:rFonts w:ascii="Times New Roman" w:hAnsi="Times New Roman" w:cs="Times New Roman"/>
          <w:b/>
          <w:sz w:val="24"/>
          <w:szCs w:val="24"/>
        </w:rPr>
        <w:t>Ergonomia - Projeto e Produção</w:t>
      </w:r>
      <w:r w:rsidR="007B6DAE" w:rsidRPr="00CD6E7F">
        <w:rPr>
          <w:rFonts w:ascii="Times New Roman" w:hAnsi="Times New Roman" w:cs="Times New Roman"/>
          <w:sz w:val="24"/>
          <w:szCs w:val="24"/>
        </w:rPr>
        <w:t xml:space="preserve">. </w:t>
      </w:r>
      <w:r w:rsidR="007B6DAE" w:rsidRPr="00B02ADD">
        <w:rPr>
          <w:rFonts w:ascii="Times New Roman" w:hAnsi="Times New Roman" w:cs="Times New Roman"/>
          <w:sz w:val="24"/>
          <w:szCs w:val="24"/>
        </w:rPr>
        <w:t>3</w:t>
      </w:r>
      <w:r w:rsidR="00B02ADD" w:rsidRPr="00CD6E7F">
        <w:rPr>
          <w:rFonts w:ascii="Times New Roman" w:hAnsi="Times New Roman" w:cs="Times New Roman"/>
          <w:sz w:val="24"/>
          <w:szCs w:val="24"/>
        </w:rPr>
        <w:t>ª</w:t>
      </w:r>
      <w:r w:rsidR="00B02ADD">
        <w:rPr>
          <w:rFonts w:ascii="Times New Roman" w:hAnsi="Times New Roman" w:cs="Times New Roman"/>
          <w:sz w:val="24"/>
          <w:szCs w:val="24"/>
        </w:rPr>
        <w:t xml:space="preserve"> </w:t>
      </w:r>
      <w:r w:rsidR="007B6DAE" w:rsidRPr="00B02ADD">
        <w:rPr>
          <w:rFonts w:ascii="Times New Roman" w:hAnsi="Times New Roman" w:cs="Times New Roman"/>
          <w:sz w:val="24"/>
          <w:szCs w:val="24"/>
        </w:rPr>
        <w:t>e</w:t>
      </w:r>
      <w:r w:rsidR="00B02ADD" w:rsidRPr="00B02ADD">
        <w:rPr>
          <w:rFonts w:ascii="Times New Roman" w:hAnsi="Times New Roman" w:cs="Times New Roman"/>
          <w:sz w:val="24"/>
          <w:szCs w:val="24"/>
        </w:rPr>
        <w:t xml:space="preserve">d. Sao Paulo: Blucher, 2016. </w:t>
      </w:r>
      <w:r w:rsidR="00B02ADD" w:rsidRPr="0072466E">
        <w:rPr>
          <w:rFonts w:ascii="Times New Roman" w:hAnsi="Times New Roman" w:cs="Times New Roman"/>
          <w:sz w:val="24"/>
          <w:szCs w:val="24"/>
        </w:rPr>
        <w:t>850</w:t>
      </w:r>
      <w:r w:rsidR="007B6DAE" w:rsidRPr="0072466E">
        <w:rPr>
          <w:rFonts w:ascii="Times New Roman" w:hAnsi="Times New Roman" w:cs="Times New Roman"/>
          <w:sz w:val="24"/>
          <w:szCs w:val="24"/>
        </w:rPr>
        <w:t xml:space="preserve"> p.</w:t>
      </w:r>
    </w:p>
    <w:p w:rsidR="00BB5E59" w:rsidRDefault="005D5454" w:rsidP="0002474E">
      <w:pPr>
        <w:rPr>
          <w:rFonts w:cs="Times New Roman"/>
          <w:szCs w:val="24"/>
          <w:lang w:val="en-US"/>
        </w:rPr>
      </w:pPr>
      <w:r w:rsidRPr="001B4DD8">
        <w:rPr>
          <w:rFonts w:cs="Times New Roman"/>
          <w:szCs w:val="24"/>
          <w:lang w:val="en-US"/>
        </w:rPr>
        <w:t xml:space="preserve">KING, </w:t>
      </w:r>
      <w:r w:rsidRPr="00E14AB3">
        <w:rPr>
          <w:rFonts w:cs="Times New Roman"/>
          <w:szCs w:val="24"/>
          <w:lang w:val="en-US"/>
        </w:rPr>
        <w:t>Thomas W.</w:t>
      </w:r>
      <w:r w:rsidRPr="001B4DD8">
        <w:rPr>
          <w:rFonts w:cs="Times New Roman"/>
          <w:szCs w:val="24"/>
          <w:lang w:val="en-US"/>
        </w:rPr>
        <w:t xml:space="preserve"> </w:t>
      </w:r>
      <w:r w:rsidRPr="001B4DD8">
        <w:rPr>
          <w:rFonts w:cs="Times New Roman"/>
          <w:b/>
          <w:szCs w:val="24"/>
          <w:lang w:val="en-US"/>
        </w:rPr>
        <w:t>Assistive technology</w:t>
      </w:r>
      <w:r w:rsidRPr="001B4DD8">
        <w:rPr>
          <w:rFonts w:cs="Times New Roman"/>
          <w:szCs w:val="24"/>
          <w:lang w:val="en-US"/>
        </w:rPr>
        <w:t>: ess</w:t>
      </w:r>
      <w:r w:rsidRPr="00CD6E7F">
        <w:rPr>
          <w:rFonts w:cs="Times New Roman"/>
          <w:szCs w:val="24"/>
          <w:lang w:val="en-US"/>
        </w:rPr>
        <w:t xml:space="preserve">ential human factors. Boston: Allyn and Bacon, 1999. </w:t>
      </w:r>
      <w:proofErr w:type="gramStart"/>
      <w:r w:rsidRPr="00B02ADD">
        <w:rPr>
          <w:rFonts w:cs="Times New Roman"/>
          <w:szCs w:val="24"/>
          <w:lang w:val="en-US"/>
        </w:rPr>
        <w:t>305 p.</w:t>
      </w:r>
      <w:proofErr w:type="gramEnd"/>
    </w:p>
    <w:p w:rsidR="004940B2" w:rsidRPr="003D693D" w:rsidRDefault="004940B2" w:rsidP="004940B2">
      <w:pPr>
        <w:rPr>
          <w:rFonts w:cs="Times New Roman"/>
          <w:szCs w:val="24"/>
        </w:rPr>
      </w:pPr>
      <w:r w:rsidRPr="004940B2">
        <w:rPr>
          <w:rFonts w:cs="Times New Roman"/>
          <w:szCs w:val="24"/>
        </w:rPr>
        <w:t>KROEMER, K</w:t>
      </w:r>
      <w:r>
        <w:rPr>
          <w:rFonts w:cs="Times New Roman"/>
          <w:szCs w:val="24"/>
        </w:rPr>
        <w:t>arl</w:t>
      </w:r>
      <w:r w:rsidRPr="004940B2">
        <w:rPr>
          <w:rFonts w:cs="Times New Roman"/>
          <w:szCs w:val="24"/>
        </w:rPr>
        <w:t xml:space="preserve"> H. E</w:t>
      </w:r>
      <w:proofErr w:type="gramStart"/>
      <w:r w:rsidRPr="004940B2">
        <w:rPr>
          <w:rFonts w:cs="Times New Roman"/>
          <w:szCs w:val="24"/>
        </w:rPr>
        <w:t>.;</w:t>
      </w:r>
      <w:proofErr w:type="gramEnd"/>
      <w:r>
        <w:rPr>
          <w:rFonts w:cs="Times New Roman"/>
          <w:szCs w:val="24"/>
        </w:rPr>
        <w:t xml:space="preserve"> GRANDJEAN, </w:t>
      </w:r>
      <w:proofErr w:type="spellStart"/>
      <w:r w:rsidRPr="004940B2">
        <w:rPr>
          <w:rFonts w:cs="Times New Roman"/>
          <w:szCs w:val="24"/>
        </w:rPr>
        <w:t>Etienne</w:t>
      </w:r>
      <w:proofErr w:type="spellEnd"/>
      <w:r w:rsidRPr="004940B2">
        <w:rPr>
          <w:rFonts w:cs="Times New Roman"/>
          <w:szCs w:val="24"/>
        </w:rPr>
        <w:t xml:space="preserve">. - </w:t>
      </w:r>
      <w:r w:rsidRPr="00F255FB">
        <w:rPr>
          <w:rFonts w:cs="Times New Roman"/>
          <w:b/>
          <w:szCs w:val="24"/>
        </w:rPr>
        <w:t>Manual de ergonomia:</w:t>
      </w:r>
      <w:r w:rsidR="00F255FB">
        <w:rPr>
          <w:rFonts w:cs="Times New Roman"/>
          <w:szCs w:val="24"/>
        </w:rPr>
        <w:t xml:space="preserve"> </w:t>
      </w:r>
      <w:r w:rsidRPr="004940B2">
        <w:rPr>
          <w:rFonts w:cs="Times New Roman"/>
          <w:szCs w:val="24"/>
        </w:rPr>
        <w:t xml:space="preserve">adaptando o trabalho ao homem. 5. </w:t>
      </w:r>
      <w:proofErr w:type="gramStart"/>
      <w:r w:rsidRPr="004940B2">
        <w:rPr>
          <w:rFonts w:cs="Times New Roman"/>
          <w:szCs w:val="24"/>
        </w:rPr>
        <w:t>ed.</w:t>
      </w:r>
      <w:proofErr w:type="gramEnd"/>
      <w:r w:rsidRPr="004940B2">
        <w:rPr>
          <w:rFonts w:cs="Times New Roman"/>
          <w:szCs w:val="24"/>
        </w:rPr>
        <w:t xml:space="preserve"> </w:t>
      </w:r>
      <w:r w:rsidRPr="003D693D">
        <w:rPr>
          <w:rFonts w:cs="Times New Roman"/>
          <w:szCs w:val="24"/>
        </w:rPr>
        <w:t xml:space="preserve">Porto Alegre: </w:t>
      </w:r>
      <w:proofErr w:type="spellStart"/>
      <w:r w:rsidRPr="003D693D">
        <w:rPr>
          <w:rFonts w:cs="Times New Roman"/>
          <w:szCs w:val="24"/>
        </w:rPr>
        <w:t>Bookman</w:t>
      </w:r>
      <w:proofErr w:type="spellEnd"/>
      <w:r>
        <w:rPr>
          <w:rFonts w:cs="Times New Roman"/>
          <w:szCs w:val="24"/>
        </w:rPr>
        <w:t>, 2005.</w:t>
      </w:r>
      <w:r w:rsidR="00F255FB" w:rsidRPr="00F255FB">
        <w:t xml:space="preserve"> </w:t>
      </w:r>
      <w:r w:rsidR="00F255FB" w:rsidRPr="00F255FB">
        <w:rPr>
          <w:rFonts w:cs="Times New Roman"/>
          <w:szCs w:val="24"/>
        </w:rPr>
        <w:t>328p.</w:t>
      </w:r>
    </w:p>
    <w:p w:rsidR="00BB5E59" w:rsidRPr="00CD6E7F" w:rsidRDefault="00BB5E59" w:rsidP="0002474E">
      <w:pPr>
        <w:rPr>
          <w:rFonts w:cs="Times New Roman"/>
          <w:szCs w:val="24"/>
        </w:rPr>
      </w:pPr>
      <w:r w:rsidRPr="001B4DD8">
        <w:rPr>
          <w:rFonts w:cs="Times New Roman"/>
          <w:szCs w:val="24"/>
        </w:rPr>
        <w:t xml:space="preserve">MACIEL, </w:t>
      </w:r>
      <w:r w:rsidRPr="00270412">
        <w:rPr>
          <w:rFonts w:cs="Times New Roman"/>
          <w:szCs w:val="24"/>
        </w:rPr>
        <w:t>R</w:t>
      </w:r>
      <w:r w:rsidR="00A45A6A" w:rsidRPr="00270412">
        <w:rPr>
          <w:rFonts w:cs="Times New Roman"/>
          <w:szCs w:val="24"/>
        </w:rPr>
        <w:t>egina</w:t>
      </w:r>
      <w:r w:rsidRPr="00270412">
        <w:rPr>
          <w:rFonts w:cs="Times New Roman"/>
          <w:szCs w:val="24"/>
        </w:rPr>
        <w:t xml:space="preserve"> H</w:t>
      </w:r>
      <w:r w:rsidR="00A45A6A" w:rsidRPr="00270412">
        <w:rPr>
          <w:rFonts w:cs="Times New Roman"/>
          <w:szCs w:val="24"/>
        </w:rPr>
        <w:t>eloisa</w:t>
      </w:r>
      <w:r w:rsidRPr="00270412">
        <w:rPr>
          <w:rFonts w:cs="Times New Roman"/>
          <w:szCs w:val="24"/>
        </w:rPr>
        <w:t>.</w:t>
      </w:r>
      <w:r w:rsidRPr="001B4DD8">
        <w:rPr>
          <w:rFonts w:cs="Times New Roman"/>
          <w:color w:val="000000" w:themeColor="text1"/>
          <w:szCs w:val="24"/>
        </w:rPr>
        <w:t xml:space="preserve"> </w:t>
      </w:r>
      <w:r w:rsidRPr="001B4DD8">
        <w:rPr>
          <w:rFonts w:cs="Times New Roman"/>
          <w:b/>
          <w:szCs w:val="24"/>
        </w:rPr>
        <w:t xml:space="preserve">Prevenção da </w:t>
      </w:r>
      <w:r w:rsidRPr="00CD6E7F">
        <w:rPr>
          <w:rFonts w:cs="Times New Roman"/>
          <w:b/>
          <w:szCs w:val="24"/>
        </w:rPr>
        <w:t xml:space="preserve">LER/DOR </w:t>
      </w:r>
      <w:r w:rsidRPr="00CD6E7F">
        <w:rPr>
          <w:rFonts w:cs="Times New Roman"/>
          <w:szCs w:val="24"/>
        </w:rPr>
        <w:t xml:space="preserve">- o que a Ergonomia pode oferecer. São Paulo: Cadernos de Saúde do Trabalhador, no 9. INST/CUT, 2001.  </w:t>
      </w:r>
      <w:r w:rsidRPr="00CD6E7F">
        <w:rPr>
          <w:rFonts w:cs="Times New Roman"/>
          <w:szCs w:val="24"/>
        </w:rPr>
        <w:tab/>
      </w:r>
    </w:p>
    <w:p w:rsidR="00BB5E59" w:rsidRPr="00CD6E7F" w:rsidRDefault="00BB5E59" w:rsidP="0002474E">
      <w:pPr>
        <w:rPr>
          <w:rFonts w:cs="Times New Roman"/>
          <w:szCs w:val="24"/>
        </w:rPr>
      </w:pPr>
      <w:r w:rsidRPr="00E14AB3">
        <w:rPr>
          <w:rFonts w:cs="Times New Roman"/>
          <w:szCs w:val="24"/>
        </w:rPr>
        <w:t xml:space="preserve">PRESTES, Rafael Cavalli. </w:t>
      </w:r>
      <w:r w:rsidRPr="00E14AB3">
        <w:rPr>
          <w:rFonts w:cs="Times New Roman"/>
          <w:b/>
          <w:szCs w:val="24"/>
        </w:rPr>
        <w:t>Tecnologia Assistiva: Atributos de Design de Produto Para Adequação Postural Personalizada na Posição Sentada</w:t>
      </w:r>
      <w:r w:rsidRPr="00E14AB3">
        <w:rPr>
          <w:rFonts w:cs="Times New Roman"/>
          <w:szCs w:val="24"/>
        </w:rPr>
        <w:t>. Disponível em: &lt;http://www.lume.</w:t>
      </w:r>
      <w:r w:rsidR="0071335E" w:rsidRPr="00E14AB3">
        <w:rPr>
          <w:rFonts w:cs="Times New Roman"/>
          <w:szCs w:val="24"/>
        </w:rPr>
        <w:t xml:space="preserve"> </w:t>
      </w:r>
      <w:r w:rsidRPr="00E14AB3">
        <w:rPr>
          <w:rFonts w:cs="Times New Roman"/>
          <w:szCs w:val="24"/>
        </w:rPr>
        <w:t>ufrgs.br/bitstream/handle/10183/36038/</w:t>
      </w:r>
      <w:r w:rsidR="00597CFC" w:rsidRPr="00E14AB3">
        <w:rPr>
          <w:rFonts w:cs="Times New Roman"/>
          <w:szCs w:val="24"/>
        </w:rPr>
        <w:t xml:space="preserve"> </w:t>
      </w:r>
      <w:r w:rsidRPr="00E14AB3">
        <w:rPr>
          <w:rFonts w:cs="Times New Roman"/>
          <w:szCs w:val="24"/>
        </w:rPr>
        <w:t>000816087.pdf;sequence=1&gt;. Acesso em: 25 jan. 2018.</w:t>
      </w:r>
    </w:p>
    <w:p w:rsidR="00BB5E59" w:rsidRPr="00CD6E7F" w:rsidRDefault="00BB5E59" w:rsidP="0002474E">
      <w:pPr>
        <w:rPr>
          <w:rFonts w:cs="Times New Roman"/>
          <w:szCs w:val="24"/>
        </w:rPr>
      </w:pPr>
      <w:r w:rsidRPr="00CD6E7F">
        <w:rPr>
          <w:rFonts w:cs="Times New Roman"/>
          <w:szCs w:val="24"/>
        </w:rPr>
        <w:t xml:space="preserve">SECRETARIA DA EDUCAÇÃO. NÚCLEO DE APOIO PEDAGÓGICO ESPECIALIZADO – CAPE. (São Paulo). </w:t>
      </w:r>
      <w:r w:rsidRPr="00CD6E7F">
        <w:rPr>
          <w:rFonts w:cs="Times New Roman"/>
          <w:b/>
          <w:szCs w:val="24"/>
        </w:rPr>
        <w:t>Entendendo a deficiência física</w:t>
      </w:r>
      <w:r w:rsidRPr="00CD6E7F">
        <w:rPr>
          <w:rFonts w:cs="Times New Roman"/>
          <w:szCs w:val="24"/>
        </w:rPr>
        <w:t>. Disponível em: &lt;</w:t>
      </w:r>
      <w:r w:rsidR="00E34E3F" w:rsidRPr="00CD6E7F">
        <w:rPr>
          <w:rFonts w:cs="Times New Roman"/>
          <w:szCs w:val="24"/>
        </w:rPr>
        <w:t xml:space="preserve"> http://cape.edunet.sp.gov.br/cape_arquivos/Publicacoes_Cape/P_3_Entendendo_Deficiencia_fisica.pdf</w:t>
      </w:r>
      <w:r w:rsidRPr="00CD6E7F">
        <w:rPr>
          <w:rFonts w:cs="Times New Roman"/>
          <w:szCs w:val="24"/>
        </w:rPr>
        <w:t>&gt;. Acesso em: 25 jan. 2018.</w:t>
      </w:r>
    </w:p>
    <w:p w:rsidR="00BB5E59" w:rsidRPr="00CD6E7F" w:rsidRDefault="00F255FB" w:rsidP="0002474E">
      <w:pPr>
        <w:rPr>
          <w:rFonts w:cs="Times New Roman"/>
          <w:szCs w:val="24"/>
        </w:rPr>
      </w:pPr>
      <w:r>
        <w:rPr>
          <w:rFonts w:cs="Times New Roman"/>
          <w:szCs w:val="24"/>
        </w:rPr>
        <w:t>SIAULYS, Mara</w:t>
      </w:r>
      <w:r w:rsidRPr="00F255FB">
        <w:t xml:space="preserve"> </w:t>
      </w:r>
      <w:r w:rsidR="00E14AB3">
        <w:rPr>
          <w:rFonts w:cs="Times New Roman"/>
          <w:szCs w:val="24"/>
        </w:rPr>
        <w:t>Olí</w:t>
      </w:r>
      <w:r w:rsidRPr="00F255FB">
        <w:rPr>
          <w:rFonts w:cs="Times New Roman"/>
          <w:szCs w:val="24"/>
        </w:rPr>
        <w:t>mpia</w:t>
      </w:r>
      <w:r w:rsidR="00BB5E59" w:rsidRPr="00CD6E7F">
        <w:rPr>
          <w:rFonts w:cs="Times New Roman"/>
          <w:szCs w:val="24"/>
        </w:rPr>
        <w:t xml:space="preserve"> de Campos; </w:t>
      </w:r>
      <w:r w:rsidR="001B3578" w:rsidRPr="00CD6E7F">
        <w:rPr>
          <w:rFonts w:cs="Times New Roman"/>
          <w:szCs w:val="24"/>
        </w:rPr>
        <w:t>ORMELEZI</w:t>
      </w:r>
      <w:r w:rsidR="00BB5E59" w:rsidRPr="00CD6E7F">
        <w:rPr>
          <w:rFonts w:cs="Times New Roman"/>
          <w:szCs w:val="24"/>
        </w:rPr>
        <w:t xml:space="preserve">, Eliana </w:t>
      </w:r>
      <w:r w:rsidRPr="00F255FB">
        <w:rPr>
          <w:rFonts w:cs="Times New Roman"/>
          <w:szCs w:val="24"/>
        </w:rPr>
        <w:t>M</w:t>
      </w:r>
      <w:r>
        <w:rPr>
          <w:rFonts w:cs="Times New Roman"/>
          <w:szCs w:val="24"/>
        </w:rPr>
        <w:t>aria</w:t>
      </w:r>
      <w:r w:rsidR="00BB5E59" w:rsidRPr="00CD6E7F">
        <w:rPr>
          <w:rFonts w:cs="Times New Roman"/>
          <w:szCs w:val="24"/>
        </w:rPr>
        <w:t xml:space="preserve"> e </w:t>
      </w:r>
      <w:r w:rsidR="001B3578" w:rsidRPr="00CD6E7F">
        <w:rPr>
          <w:rFonts w:cs="Times New Roman"/>
          <w:szCs w:val="24"/>
        </w:rPr>
        <w:t>BRIANT</w:t>
      </w:r>
      <w:r w:rsidR="00BB5E59" w:rsidRPr="00CD6E7F">
        <w:rPr>
          <w:rFonts w:cs="Times New Roman"/>
          <w:szCs w:val="24"/>
        </w:rPr>
        <w:t xml:space="preserve">, Maria Emília. </w:t>
      </w:r>
      <w:r w:rsidR="00BB5E59" w:rsidRPr="00CD6E7F">
        <w:rPr>
          <w:rFonts w:cs="Times New Roman"/>
          <w:b/>
          <w:szCs w:val="24"/>
        </w:rPr>
        <w:t>A deficiência visual associada à deficiência múltipla e o atendimento educacional especializado</w:t>
      </w:r>
      <w:r w:rsidR="00BB5E59" w:rsidRPr="00CD6E7F">
        <w:rPr>
          <w:rFonts w:cs="Times New Roman"/>
          <w:szCs w:val="24"/>
        </w:rPr>
        <w:t xml:space="preserve">. São Paulo: Laramara, 2010.  </w:t>
      </w:r>
    </w:p>
    <w:p w:rsidR="00DB5274" w:rsidRPr="00F27690" w:rsidRDefault="00077D60" w:rsidP="00DB5274">
      <w:pPr>
        <w:rPr>
          <w:rFonts w:cs="Times New Roman"/>
          <w:szCs w:val="24"/>
        </w:rPr>
      </w:pPr>
      <w:r w:rsidRPr="00F27690">
        <w:rPr>
          <w:rFonts w:cs="Times New Roman"/>
          <w:szCs w:val="24"/>
        </w:rPr>
        <w:lastRenderedPageBreak/>
        <w:t xml:space="preserve">STEFFENHAGEN, Maritza Klein. </w:t>
      </w:r>
      <w:r w:rsidRPr="00F27690">
        <w:rPr>
          <w:rFonts w:cs="Times New Roman"/>
          <w:b/>
          <w:szCs w:val="24"/>
        </w:rPr>
        <w:t>Manual da coluna</w:t>
      </w:r>
      <w:r w:rsidRPr="00F27690">
        <w:rPr>
          <w:rFonts w:cs="Times New Roman"/>
          <w:szCs w:val="24"/>
        </w:rPr>
        <w:t>: Mais de 100 exercícios para você viver sem dor. Curitiba: Estética Artes Gráficas, 2003. 156</w:t>
      </w:r>
      <w:r w:rsidR="003D693D" w:rsidRPr="00F27690">
        <w:rPr>
          <w:rFonts w:cs="Times New Roman"/>
          <w:szCs w:val="24"/>
        </w:rPr>
        <w:t xml:space="preserve"> </w:t>
      </w:r>
      <w:r w:rsidRPr="00F27690">
        <w:rPr>
          <w:rFonts w:cs="Times New Roman"/>
          <w:szCs w:val="24"/>
        </w:rPr>
        <w:t>p.</w:t>
      </w:r>
    </w:p>
    <w:p w:rsidR="00DB5274" w:rsidRPr="00DB5274" w:rsidRDefault="00DB5274" w:rsidP="00DB5274">
      <w:pPr>
        <w:rPr>
          <w:rFonts w:cs="Times New Roman"/>
          <w:szCs w:val="24"/>
        </w:rPr>
      </w:pPr>
      <w:r w:rsidRPr="00F27690">
        <w:rPr>
          <w:rFonts w:cs="Times New Roman"/>
          <w:szCs w:val="24"/>
        </w:rPr>
        <w:t xml:space="preserve">SUBSECRETARIA NACIONAL DE PROMOÇÃO DOS DIREITOS DA PESSOA COM DEFICIÊNCIA. COMITÊ DE AJUDAS TÉCNICAS. (CORDE) (Brasília). </w:t>
      </w:r>
      <w:r w:rsidR="00F27690">
        <w:rPr>
          <w:rFonts w:cs="Times New Roman"/>
          <w:b/>
          <w:szCs w:val="24"/>
        </w:rPr>
        <w:t xml:space="preserve">Tecnologia </w:t>
      </w:r>
      <w:proofErr w:type="spellStart"/>
      <w:r w:rsidR="00F27690">
        <w:rPr>
          <w:rFonts w:cs="Times New Roman"/>
          <w:b/>
          <w:szCs w:val="24"/>
        </w:rPr>
        <w:t>Assistiva</w:t>
      </w:r>
      <w:proofErr w:type="spellEnd"/>
      <w:r w:rsidRPr="00F27690">
        <w:rPr>
          <w:rFonts w:cs="Times New Roman"/>
          <w:szCs w:val="24"/>
        </w:rPr>
        <w:t>. BRASIL: [s.n.], 2009. 138 p. Disponível em: &lt;http://www.pessoacomdeficiencia.</w:t>
      </w:r>
      <w:r w:rsidR="0071335E" w:rsidRPr="00F27690">
        <w:rPr>
          <w:rFonts w:cs="Times New Roman"/>
          <w:szCs w:val="24"/>
        </w:rPr>
        <w:t xml:space="preserve"> </w:t>
      </w:r>
      <w:r w:rsidRPr="00F27690">
        <w:rPr>
          <w:rFonts w:cs="Times New Roman"/>
          <w:szCs w:val="24"/>
        </w:rPr>
        <w:t>gov.br/app/sites/default/files/publicacoes/livro-tecnologia-assistiva.pdf&gt;. Acesso em: 09 fev. 2018.</w:t>
      </w:r>
    </w:p>
    <w:p w:rsidR="00603754" w:rsidRPr="00CD6E7F" w:rsidRDefault="00603754" w:rsidP="0002474E">
      <w:pPr>
        <w:pStyle w:val="Corpodetexto"/>
        <w:spacing w:before="0" w:beforeAutospacing="0" w:after="120" w:afterAutospacing="0" w:line="360" w:lineRule="auto"/>
        <w:jc w:val="both"/>
        <w:rPr>
          <w:rFonts w:ascii="Times New Roman" w:hAnsi="Times New Roman" w:cs="Times New Roman"/>
          <w:color w:val="FF0000"/>
          <w:sz w:val="22"/>
          <w:szCs w:val="22"/>
        </w:rPr>
      </w:pPr>
    </w:p>
    <w:p w:rsidR="00083CF6" w:rsidRPr="00CD6E7F" w:rsidRDefault="00083CF6" w:rsidP="0002474E">
      <w:pPr>
        <w:pStyle w:val="Corpodetexto"/>
        <w:spacing w:before="0" w:beforeAutospacing="0" w:after="120" w:afterAutospacing="0" w:line="360" w:lineRule="auto"/>
        <w:jc w:val="both"/>
        <w:rPr>
          <w:rFonts w:ascii="Times New Roman" w:hAnsi="Times New Roman" w:cs="Times New Roman"/>
          <w:color w:val="FF0000"/>
          <w:sz w:val="22"/>
          <w:szCs w:val="22"/>
        </w:rPr>
      </w:pPr>
    </w:p>
    <w:sectPr w:rsidR="00083CF6" w:rsidRPr="00CD6E7F" w:rsidSect="00800B44">
      <w:headerReference w:type="default" r:id="rId11"/>
      <w:footerReference w:type="even" r:id="rId12"/>
      <w:footerReference w:type="default" r:id="rId13"/>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786" w:rsidRDefault="00ED5786">
      <w:pPr>
        <w:spacing w:after="0" w:line="240" w:lineRule="auto"/>
      </w:pPr>
      <w:r>
        <w:separator/>
      </w:r>
    </w:p>
  </w:endnote>
  <w:endnote w:type="continuationSeparator" w:id="0">
    <w:p w:rsidR="00ED5786" w:rsidRDefault="00ED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wis721 Cn BT">
    <w:altName w:val="Arial Narrow"/>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0F" w:rsidRDefault="002F5D0F"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F5D0F" w:rsidRDefault="002F5D0F"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0F" w:rsidRPr="008157FB" w:rsidRDefault="002F5D0F" w:rsidP="005B3461">
    <w:pPr>
      <w:pStyle w:val="Rodap"/>
      <w:tabs>
        <w:tab w:val="right" w:pos="9071"/>
        <w:tab w:val="right" w:pos="9120"/>
        <w:tab w:val="left" w:pos="9204"/>
      </w:tabs>
      <w:ind w:right="360"/>
      <w:rPr>
        <w:rFonts w:ascii="Arial" w:hAnsi="Arial" w:cs="Arial"/>
        <w:b/>
        <w:color w:val="333333"/>
        <w:sz w:val="22"/>
        <w:szCs w:val="22"/>
      </w:rPr>
    </w:pPr>
  </w:p>
  <w:p w:rsidR="002F5D0F" w:rsidRPr="005B3461" w:rsidRDefault="002F5D0F"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786" w:rsidRDefault="00ED5786">
      <w:pPr>
        <w:spacing w:after="0" w:line="240" w:lineRule="auto"/>
      </w:pPr>
      <w:r>
        <w:separator/>
      </w:r>
    </w:p>
  </w:footnote>
  <w:footnote w:type="continuationSeparator" w:id="0">
    <w:p w:rsidR="00ED5786" w:rsidRDefault="00ED5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D0F" w:rsidRPr="004513FF" w:rsidRDefault="002F5D0F"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anchor>
      </w:drawing>
    </w:r>
    <w:r w:rsidRPr="00C35221">
      <w:rPr>
        <w:rFonts w:ascii="Swis721 Cn BT" w:hAnsi="Swis721 Cn BT"/>
        <w:sz w:val="18"/>
        <w:szCs w:val="18"/>
      </w:rPr>
      <w:br/>
    </w:r>
  </w:p>
  <w:p w:rsidR="002F5D0F" w:rsidRPr="00C35221" w:rsidRDefault="002F5D0F" w:rsidP="00E75EB3">
    <w:pPr>
      <w:jc w:val="right"/>
      <w:rPr>
        <w:sz w:val="14"/>
        <w:szCs w:val="14"/>
      </w:rPr>
    </w:pPr>
  </w:p>
  <w:p w:rsidR="002F5D0F" w:rsidRPr="00EB2059" w:rsidRDefault="002F5D0F" w:rsidP="00E75EB3">
    <w:pPr>
      <w:jc w:val="right"/>
      <w:rPr>
        <w:rFonts w:ascii="Arial" w:hAnsi="Arial" w:cs="Arial"/>
        <w:color w:val="808080"/>
        <w:sz w:val="14"/>
        <w:szCs w:val="14"/>
      </w:rPr>
    </w:pPr>
  </w:p>
  <w:p w:rsidR="002F5D0F" w:rsidRDefault="002F5D0F" w:rsidP="00E75EB3">
    <w:pPr>
      <w:jc w:val="right"/>
      <w:rPr>
        <w:rFonts w:ascii="Arial" w:hAnsi="Arial" w:cs="Arial"/>
        <w:color w:val="808080"/>
        <w:sz w:val="14"/>
        <w:szCs w:val="14"/>
      </w:rPr>
    </w:pPr>
  </w:p>
  <w:p w:rsidR="002F5D0F" w:rsidRPr="005B3461" w:rsidRDefault="002F5D0F"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E2"/>
    <w:rsid w:val="00000CC6"/>
    <w:rsid w:val="00005C91"/>
    <w:rsid w:val="000070F3"/>
    <w:rsid w:val="000142CF"/>
    <w:rsid w:val="00016A8B"/>
    <w:rsid w:val="00017F84"/>
    <w:rsid w:val="00020795"/>
    <w:rsid w:val="00020CBB"/>
    <w:rsid w:val="00021AEE"/>
    <w:rsid w:val="0002474E"/>
    <w:rsid w:val="000271BB"/>
    <w:rsid w:val="00027E8F"/>
    <w:rsid w:val="000307BA"/>
    <w:rsid w:val="00037636"/>
    <w:rsid w:val="000407EF"/>
    <w:rsid w:val="00050E48"/>
    <w:rsid w:val="000557A4"/>
    <w:rsid w:val="00061DCC"/>
    <w:rsid w:val="00066DBC"/>
    <w:rsid w:val="00072FFD"/>
    <w:rsid w:val="00074AD1"/>
    <w:rsid w:val="00077D60"/>
    <w:rsid w:val="00082187"/>
    <w:rsid w:val="00083CF6"/>
    <w:rsid w:val="00091D53"/>
    <w:rsid w:val="000B195A"/>
    <w:rsid w:val="000B417B"/>
    <w:rsid w:val="000C61AB"/>
    <w:rsid w:val="000D111A"/>
    <w:rsid w:val="000D6016"/>
    <w:rsid w:val="000E00A8"/>
    <w:rsid w:val="000E0D27"/>
    <w:rsid w:val="000E4E4A"/>
    <w:rsid w:val="000E79B9"/>
    <w:rsid w:val="000E7EB2"/>
    <w:rsid w:val="00106848"/>
    <w:rsid w:val="00106E54"/>
    <w:rsid w:val="001142D5"/>
    <w:rsid w:val="001148A8"/>
    <w:rsid w:val="0011518A"/>
    <w:rsid w:val="00121126"/>
    <w:rsid w:val="00123833"/>
    <w:rsid w:val="001277C2"/>
    <w:rsid w:val="00131416"/>
    <w:rsid w:val="0013224E"/>
    <w:rsid w:val="0013561C"/>
    <w:rsid w:val="00141B94"/>
    <w:rsid w:val="00142D82"/>
    <w:rsid w:val="00143A18"/>
    <w:rsid w:val="00144CF8"/>
    <w:rsid w:val="00146865"/>
    <w:rsid w:val="001532FA"/>
    <w:rsid w:val="00155247"/>
    <w:rsid w:val="0015798C"/>
    <w:rsid w:val="00166A87"/>
    <w:rsid w:val="00166ABF"/>
    <w:rsid w:val="0017163A"/>
    <w:rsid w:val="0017577D"/>
    <w:rsid w:val="00175A42"/>
    <w:rsid w:val="00177221"/>
    <w:rsid w:val="00184BEA"/>
    <w:rsid w:val="00185226"/>
    <w:rsid w:val="0019255D"/>
    <w:rsid w:val="00194BD9"/>
    <w:rsid w:val="001A0309"/>
    <w:rsid w:val="001A0FD7"/>
    <w:rsid w:val="001A3650"/>
    <w:rsid w:val="001A38A1"/>
    <w:rsid w:val="001A546C"/>
    <w:rsid w:val="001B2E8C"/>
    <w:rsid w:val="001B3578"/>
    <w:rsid w:val="001B4DD8"/>
    <w:rsid w:val="001B6AEA"/>
    <w:rsid w:val="001C0556"/>
    <w:rsid w:val="001C67D7"/>
    <w:rsid w:val="001C6937"/>
    <w:rsid w:val="001C73C0"/>
    <w:rsid w:val="001D1252"/>
    <w:rsid w:val="001E4599"/>
    <w:rsid w:val="001E6158"/>
    <w:rsid w:val="001F358D"/>
    <w:rsid w:val="001F36A7"/>
    <w:rsid w:val="001F5FCE"/>
    <w:rsid w:val="002006B1"/>
    <w:rsid w:val="00201BFE"/>
    <w:rsid w:val="00205A66"/>
    <w:rsid w:val="00213A24"/>
    <w:rsid w:val="002174B6"/>
    <w:rsid w:val="00220DA3"/>
    <w:rsid w:val="002216FA"/>
    <w:rsid w:val="00231FAA"/>
    <w:rsid w:val="00232168"/>
    <w:rsid w:val="002326A8"/>
    <w:rsid w:val="002362B0"/>
    <w:rsid w:val="002365B7"/>
    <w:rsid w:val="00244A8B"/>
    <w:rsid w:val="00251C74"/>
    <w:rsid w:val="002639A2"/>
    <w:rsid w:val="002677EB"/>
    <w:rsid w:val="00270412"/>
    <w:rsid w:val="00272A92"/>
    <w:rsid w:val="00277650"/>
    <w:rsid w:val="002832B3"/>
    <w:rsid w:val="00286D65"/>
    <w:rsid w:val="00287BA6"/>
    <w:rsid w:val="00287F4A"/>
    <w:rsid w:val="002950F1"/>
    <w:rsid w:val="002979DC"/>
    <w:rsid w:val="002A1CAD"/>
    <w:rsid w:val="002A6A55"/>
    <w:rsid w:val="002B72F5"/>
    <w:rsid w:val="002C094D"/>
    <w:rsid w:val="002C125A"/>
    <w:rsid w:val="002C24C8"/>
    <w:rsid w:val="002C25AC"/>
    <w:rsid w:val="002C6B0E"/>
    <w:rsid w:val="002D4C0F"/>
    <w:rsid w:val="002D6D13"/>
    <w:rsid w:val="002D78FA"/>
    <w:rsid w:val="002E27FD"/>
    <w:rsid w:val="002E3645"/>
    <w:rsid w:val="002E51BD"/>
    <w:rsid w:val="002E76FD"/>
    <w:rsid w:val="002F10A5"/>
    <w:rsid w:val="002F1D5C"/>
    <w:rsid w:val="002F4456"/>
    <w:rsid w:val="002F5D0F"/>
    <w:rsid w:val="002F631A"/>
    <w:rsid w:val="00311B2E"/>
    <w:rsid w:val="00320636"/>
    <w:rsid w:val="00320ED9"/>
    <w:rsid w:val="00330B04"/>
    <w:rsid w:val="00332CC6"/>
    <w:rsid w:val="00334A54"/>
    <w:rsid w:val="00341318"/>
    <w:rsid w:val="00345B20"/>
    <w:rsid w:val="0034783A"/>
    <w:rsid w:val="0035681C"/>
    <w:rsid w:val="00357660"/>
    <w:rsid w:val="00364361"/>
    <w:rsid w:val="003704BA"/>
    <w:rsid w:val="003741F3"/>
    <w:rsid w:val="0037483A"/>
    <w:rsid w:val="00387D54"/>
    <w:rsid w:val="00394342"/>
    <w:rsid w:val="003A3408"/>
    <w:rsid w:val="003C0B49"/>
    <w:rsid w:val="003C4480"/>
    <w:rsid w:val="003C4F13"/>
    <w:rsid w:val="003C5135"/>
    <w:rsid w:val="003C7A61"/>
    <w:rsid w:val="003D0305"/>
    <w:rsid w:val="003D2CAE"/>
    <w:rsid w:val="003D4584"/>
    <w:rsid w:val="003D6393"/>
    <w:rsid w:val="003D693D"/>
    <w:rsid w:val="003D6D34"/>
    <w:rsid w:val="003E4A9F"/>
    <w:rsid w:val="003E4E91"/>
    <w:rsid w:val="003E60DF"/>
    <w:rsid w:val="003E6451"/>
    <w:rsid w:val="003F6615"/>
    <w:rsid w:val="0040424A"/>
    <w:rsid w:val="00406D36"/>
    <w:rsid w:val="004073E6"/>
    <w:rsid w:val="00410BCF"/>
    <w:rsid w:val="004217BE"/>
    <w:rsid w:val="0043080E"/>
    <w:rsid w:val="00431210"/>
    <w:rsid w:val="00435862"/>
    <w:rsid w:val="004403A0"/>
    <w:rsid w:val="00453A4D"/>
    <w:rsid w:val="00454AC9"/>
    <w:rsid w:val="00455359"/>
    <w:rsid w:val="0045627D"/>
    <w:rsid w:val="004567A9"/>
    <w:rsid w:val="004602DD"/>
    <w:rsid w:val="004613D4"/>
    <w:rsid w:val="00462F31"/>
    <w:rsid w:val="0046328B"/>
    <w:rsid w:val="00464010"/>
    <w:rsid w:val="004645AB"/>
    <w:rsid w:val="00464E59"/>
    <w:rsid w:val="00465DC4"/>
    <w:rsid w:val="00466238"/>
    <w:rsid w:val="00481B48"/>
    <w:rsid w:val="00485205"/>
    <w:rsid w:val="00485F24"/>
    <w:rsid w:val="00486332"/>
    <w:rsid w:val="004903D4"/>
    <w:rsid w:val="004940B2"/>
    <w:rsid w:val="00495087"/>
    <w:rsid w:val="004A1E48"/>
    <w:rsid w:val="004A4C16"/>
    <w:rsid w:val="004A5F7F"/>
    <w:rsid w:val="004B684D"/>
    <w:rsid w:val="004C145E"/>
    <w:rsid w:val="004C3335"/>
    <w:rsid w:val="004D0374"/>
    <w:rsid w:val="004D04E2"/>
    <w:rsid w:val="004D0F92"/>
    <w:rsid w:val="004D0FC4"/>
    <w:rsid w:val="004D1A11"/>
    <w:rsid w:val="004D420E"/>
    <w:rsid w:val="004E74F3"/>
    <w:rsid w:val="004E7ED3"/>
    <w:rsid w:val="004F26A9"/>
    <w:rsid w:val="004F5271"/>
    <w:rsid w:val="004F6D85"/>
    <w:rsid w:val="00500CC9"/>
    <w:rsid w:val="00502C64"/>
    <w:rsid w:val="005050A4"/>
    <w:rsid w:val="0050779E"/>
    <w:rsid w:val="00511DBF"/>
    <w:rsid w:val="0051446A"/>
    <w:rsid w:val="00520F36"/>
    <w:rsid w:val="0052213B"/>
    <w:rsid w:val="00531183"/>
    <w:rsid w:val="00536F33"/>
    <w:rsid w:val="00551BA3"/>
    <w:rsid w:val="00555536"/>
    <w:rsid w:val="00570741"/>
    <w:rsid w:val="00571E5A"/>
    <w:rsid w:val="00576518"/>
    <w:rsid w:val="005802E9"/>
    <w:rsid w:val="00583510"/>
    <w:rsid w:val="00585798"/>
    <w:rsid w:val="00586EAF"/>
    <w:rsid w:val="00590F3B"/>
    <w:rsid w:val="00592BFA"/>
    <w:rsid w:val="005942B2"/>
    <w:rsid w:val="00594B70"/>
    <w:rsid w:val="00597CFC"/>
    <w:rsid w:val="005A62E0"/>
    <w:rsid w:val="005A66A0"/>
    <w:rsid w:val="005B0BD0"/>
    <w:rsid w:val="005B3461"/>
    <w:rsid w:val="005B49FE"/>
    <w:rsid w:val="005B51B4"/>
    <w:rsid w:val="005B62F9"/>
    <w:rsid w:val="005C0ACC"/>
    <w:rsid w:val="005C2991"/>
    <w:rsid w:val="005C5D56"/>
    <w:rsid w:val="005D02BF"/>
    <w:rsid w:val="005D5454"/>
    <w:rsid w:val="005F3BDF"/>
    <w:rsid w:val="005F5302"/>
    <w:rsid w:val="005F728F"/>
    <w:rsid w:val="0060040A"/>
    <w:rsid w:val="00603754"/>
    <w:rsid w:val="0060435C"/>
    <w:rsid w:val="00604A58"/>
    <w:rsid w:val="0060507E"/>
    <w:rsid w:val="00612DEA"/>
    <w:rsid w:val="00623345"/>
    <w:rsid w:val="00623A6D"/>
    <w:rsid w:val="00624043"/>
    <w:rsid w:val="00630523"/>
    <w:rsid w:val="00633FA9"/>
    <w:rsid w:val="006443CF"/>
    <w:rsid w:val="00652221"/>
    <w:rsid w:val="0065234A"/>
    <w:rsid w:val="00652F59"/>
    <w:rsid w:val="00665550"/>
    <w:rsid w:val="006666EA"/>
    <w:rsid w:val="006771DC"/>
    <w:rsid w:val="006779E0"/>
    <w:rsid w:val="00682F4F"/>
    <w:rsid w:val="00684C11"/>
    <w:rsid w:val="00684E6F"/>
    <w:rsid w:val="00685FAC"/>
    <w:rsid w:val="00686FEC"/>
    <w:rsid w:val="00694743"/>
    <w:rsid w:val="006B1078"/>
    <w:rsid w:val="006B1801"/>
    <w:rsid w:val="006B256B"/>
    <w:rsid w:val="006B56EA"/>
    <w:rsid w:val="006B583F"/>
    <w:rsid w:val="006B58D2"/>
    <w:rsid w:val="006B5D09"/>
    <w:rsid w:val="006B61E1"/>
    <w:rsid w:val="006C0B4E"/>
    <w:rsid w:val="006D2565"/>
    <w:rsid w:val="006D3FBA"/>
    <w:rsid w:val="006D4D67"/>
    <w:rsid w:val="006D68D7"/>
    <w:rsid w:val="006F500F"/>
    <w:rsid w:val="0070158A"/>
    <w:rsid w:val="00704FB5"/>
    <w:rsid w:val="0071335E"/>
    <w:rsid w:val="007158EE"/>
    <w:rsid w:val="00716F3A"/>
    <w:rsid w:val="00721AB3"/>
    <w:rsid w:val="007239EA"/>
    <w:rsid w:val="0072466E"/>
    <w:rsid w:val="00733CB2"/>
    <w:rsid w:val="00735DE9"/>
    <w:rsid w:val="00736897"/>
    <w:rsid w:val="00743A6C"/>
    <w:rsid w:val="0075296B"/>
    <w:rsid w:val="0075590D"/>
    <w:rsid w:val="00765DF3"/>
    <w:rsid w:val="007709EA"/>
    <w:rsid w:val="0077453A"/>
    <w:rsid w:val="00775F8B"/>
    <w:rsid w:val="00783819"/>
    <w:rsid w:val="007870D8"/>
    <w:rsid w:val="00787745"/>
    <w:rsid w:val="007964D8"/>
    <w:rsid w:val="00797CD5"/>
    <w:rsid w:val="007A0B8F"/>
    <w:rsid w:val="007A0EAF"/>
    <w:rsid w:val="007A3083"/>
    <w:rsid w:val="007B037F"/>
    <w:rsid w:val="007B05F8"/>
    <w:rsid w:val="007B2113"/>
    <w:rsid w:val="007B6DAE"/>
    <w:rsid w:val="007C24B7"/>
    <w:rsid w:val="007E5663"/>
    <w:rsid w:val="007E5F96"/>
    <w:rsid w:val="007F271D"/>
    <w:rsid w:val="007F37CB"/>
    <w:rsid w:val="007F4C16"/>
    <w:rsid w:val="00800B44"/>
    <w:rsid w:val="00812FED"/>
    <w:rsid w:val="00820122"/>
    <w:rsid w:val="008267B6"/>
    <w:rsid w:val="00831A24"/>
    <w:rsid w:val="008328C0"/>
    <w:rsid w:val="008330ED"/>
    <w:rsid w:val="00833715"/>
    <w:rsid w:val="00840A4F"/>
    <w:rsid w:val="00842E34"/>
    <w:rsid w:val="00847CF8"/>
    <w:rsid w:val="00851088"/>
    <w:rsid w:val="0085415D"/>
    <w:rsid w:val="00856163"/>
    <w:rsid w:val="00857C21"/>
    <w:rsid w:val="00860A58"/>
    <w:rsid w:val="00870416"/>
    <w:rsid w:val="008825AA"/>
    <w:rsid w:val="00885C7A"/>
    <w:rsid w:val="0089002A"/>
    <w:rsid w:val="008917B3"/>
    <w:rsid w:val="008A52FC"/>
    <w:rsid w:val="008A5E85"/>
    <w:rsid w:val="008B5276"/>
    <w:rsid w:val="008B7DF3"/>
    <w:rsid w:val="008C0EAA"/>
    <w:rsid w:val="008C21C3"/>
    <w:rsid w:val="008C2503"/>
    <w:rsid w:val="008C2D1F"/>
    <w:rsid w:val="008C3ED4"/>
    <w:rsid w:val="008C548B"/>
    <w:rsid w:val="008C63BB"/>
    <w:rsid w:val="008D1B83"/>
    <w:rsid w:val="008D302B"/>
    <w:rsid w:val="008D4C5D"/>
    <w:rsid w:val="008D5472"/>
    <w:rsid w:val="008E000E"/>
    <w:rsid w:val="008F6E5B"/>
    <w:rsid w:val="00907FE7"/>
    <w:rsid w:val="00930750"/>
    <w:rsid w:val="009318DB"/>
    <w:rsid w:val="00931B04"/>
    <w:rsid w:val="0093258B"/>
    <w:rsid w:val="00944B44"/>
    <w:rsid w:val="00951654"/>
    <w:rsid w:val="00951AC8"/>
    <w:rsid w:val="00960C72"/>
    <w:rsid w:val="00965B17"/>
    <w:rsid w:val="00980F5A"/>
    <w:rsid w:val="0098195D"/>
    <w:rsid w:val="0098322B"/>
    <w:rsid w:val="00991519"/>
    <w:rsid w:val="009928B0"/>
    <w:rsid w:val="009928B3"/>
    <w:rsid w:val="00993AD5"/>
    <w:rsid w:val="00993B33"/>
    <w:rsid w:val="009A0882"/>
    <w:rsid w:val="009A322A"/>
    <w:rsid w:val="009B188A"/>
    <w:rsid w:val="009B27A5"/>
    <w:rsid w:val="009C23A9"/>
    <w:rsid w:val="009C5479"/>
    <w:rsid w:val="009C6FEC"/>
    <w:rsid w:val="009D0C0B"/>
    <w:rsid w:val="009D1673"/>
    <w:rsid w:val="009D1B6F"/>
    <w:rsid w:val="009E3AC4"/>
    <w:rsid w:val="009E5401"/>
    <w:rsid w:val="009F02D0"/>
    <w:rsid w:val="00A01364"/>
    <w:rsid w:val="00A01703"/>
    <w:rsid w:val="00A044E2"/>
    <w:rsid w:val="00A105A7"/>
    <w:rsid w:val="00A10BEC"/>
    <w:rsid w:val="00A14915"/>
    <w:rsid w:val="00A14C5D"/>
    <w:rsid w:val="00A15354"/>
    <w:rsid w:val="00A248E2"/>
    <w:rsid w:val="00A24AC1"/>
    <w:rsid w:val="00A269D1"/>
    <w:rsid w:val="00A26A86"/>
    <w:rsid w:val="00A316FC"/>
    <w:rsid w:val="00A33852"/>
    <w:rsid w:val="00A36377"/>
    <w:rsid w:val="00A36C26"/>
    <w:rsid w:val="00A43DFB"/>
    <w:rsid w:val="00A45A6A"/>
    <w:rsid w:val="00A539CF"/>
    <w:rsid w:val="00A6161D"/>
    <w:rsid w:val="00A66C8B"/>
    <w:rsid w:val="00A70831"/>
    <w:rsid w:val="00A724C8"/>
    <w:rsid w:val="00A82B03"/>
    <w:rsid w:val="00A8585E"/>
    <w:rsid w:val="00A91124"/>
    <w:rsid w:val="00AA239D"/>
    <w:rsid w:val="00AA3A8C"/>
    <w:rsid w:val="00AA690A"/>
    <w:rsid w:val="00AA75C5"/>
    <w:rsid w:val="00AB08CC"/>
    <w:rsid w:val="00AB712D"/>
    <w:rsid w:val="00AB7772"/>
    <w:rsid w:val="00AB7C8B"/>
    <w:rsid w:val="00AC47C4"/>
    <w:rsid w:val="00AC4C47"/>
    <w:rsid w:val="00AD18D8"/>
    <w:rsid w:val="00AD4D66"/>
    <w:rsid w:val="00AE54E6"/>
    <w:rsid w:val="00AE5B08"/>
    <w:rsid w:val="00AF0FFA"/>
    <w:rsid w:val="00AF5E22"/>
    <w:rsid w:val="00B02ADD"/>
    <w:rsid w:val="00B12658"/>
    <w:rsid w:val="00B12D05"/>
    <w:rsid w:val="00B133DF"/>
    <w:rsid w:val="00B200EF"/>
    <w:rsid w:val="00B204EB"/>
    <w:rsid w:val="00B218E7"/>
    <w:rsid w:val="00B22A7D"/>
    <w:rsid w:val="00B2360B"/>
    <w:rsid w:val="00B3368C"/>
    <w:rsid w:val="00B35265"/>
    <w:rsid w:val="00B435BA"/>
    <w:rsid w:val="00B43EBA"/>
    <w:rsid w:val="00B46C71"/>
    <w:rsid w:val="00B50730"/>
    <w:rsid w:val="00B52FCC"/>
    <w:rsid w:val="00B5372B"/>
    <w:rsid w:val="00B54D12"/>
    <w:rsid w:val="00B56744"/>
    <w:rsid w:val="00B56BF0"/>
    <w:rsid w:val="00B62548"/>
    <w:rsid w:val="00B73A0E"/>
    <w:rsid w:val="00B75A10"/>
    <w:rsid w:val="00B83A2B"/>
    <w:rsid w:val="00B83E19"/>
    <w:rsid w:val="00B87B96"/>
    <w:rsid w:val="00BA2BA6"/>
    <w:rsid w:val="00BA2F06"/>
    <w:rsid w:val="00BA4DFB"/>
    <w:rsid w:val="00BA59F5"/>
    <w:rsid w:val="00BB0EC9"/>
    <w:rsid w:val="00BB1DD6"/>
    <w:rsid w:val="00BB5E59"/>
    <w:rsid w:val="00BC2919"/>
    <w:rsid w:val="00BC2F78"/>
    <w:rsid w:val="00BC37EA"/>
    <w:rsid w:val="00BC5764"/>
    <w:rsid w:val="00BC5AB8"/>
    <w:rsid w:val="00BC73A3"/>
    <w:rsid w:val="00BE66FE"/>
    <w:rsid w:val="00BF0BED"/>
    <w:rsid w:val="00BF67EA"/>
    <w:rsid w:val="00BF6DF6"/>
    <w:rsid w:val="00C0322F"/>
    <w:rsid w:val="00C03E3D"/>
    <w:rsid w:val="00C10AE1"/>
    <w:rsid w:val="00C17A3E"/>
    <w:rsid w:val="00C226FA"/>
    <w:rsid w:val="00C25662"/>
    <w:rsid w:val="00C324C1"/>
    <w:rsid w:val="00C34B5C"/>
    <w:rsid w:val="00C36177"/>
    <w:rsid w:val="00C4044E"/>
    <w:rsid w:val="00C4279F"/>
    <w:rsid w:val="00C512E2"/>
    <w:rsid w:val="00C547CA"/>
    <w:rsid w:val="00C57479"/>
    <w:rsid w:val="00C70FFE"/>
    <w:rsid w:val="00C73D97"/>
    <w:rsid w:val="00C74432"/>
    <w:rsid w:val="00C87F6B"/>
    <w:rsid w:val="00CA512B"/>
    <w:rsid w:val="00CB3B4E"/>
    <w:rsid w:val="00CB4A2E"/>
    <w:rsid w:val="00CB539B"/>
    <w:rsid w:val="00CC1F94"/>
    <w:rsid w:val="00CC4575"/>
    <w:rsid w:val="00CC5614"/>
    <w:rsid w:val="00CC7870"/>
    <w:rsid w:val="00CD6E7F"/>
    <w:rsid w:val="00CD7170"/>
    <w:rsid w:val="00CE2ABD"/>
    <w:rsid w:val="00CE40A9"/>
    <w:rsid w:val="00CF1542"/>
    <w:rsid w:val="00CF1C6F"/>
    <w:rsid w:val="00CF410B"/>
    <w:rsid w:val="00D032A6"/>
    <w:rsid w:val="00D05B5F"/>
    <w:rsid w:val="00D14D3C"/>
    <w:rsid w:val="00D200EE"/>
    <w:rsid w:val="00D25301"/>
    <w:rsid w:val="00D35936"/>
    <w:rsid w:val="00D40FD3"/>
    <w:rsid w:val="00D41575"/>
    <w:rsid w:val="00D45151"/>
    <w:rsid w:val="00D52F9C"/>
    <w:rsid w:val="00D534AD"/>
    <w:rsid w:val="00D535D8"/>
    <w:rsid w:val="00D56E18"/>
    <w:rsid w:val="00D57E9B"/>
    <w:rsid w:val="00D608FC"/>
    <w:rsid w:val="00D6255D"/>
    <w:rsid w:val="00D63812"/>
    <w:rsid w:val="00D66E11"/>
    <w:rsid w:val="00D752FB"/>
    <w:rsid w:val="00D77369"/>
    <w:rsid w:val="00D77F25"/>
    <w:rsid w:val="00D80047"/>
    <w:rsid w:val="00D826EE"/>
    <w:rsid w:val="00D8769E"/>
    <w:rsid w:val="00D90252"/>
    <w:rsid w:val="00D97598"/>
    <w:rsid w:val="00DA228F"/>
    <w:rsid w:val="00DA50D1"/>
    <w:rsid w:val="00DA5AA1"/>
    <w:rsid w:val="00DA75D5"/>
    <w:rsid w:val="00DB5274"/>
    <w:rsid w:val="00DB77E1"/>
    <w:rsid w:val="00DC06E1"/>
    <w:rsid w:val="00DD50F6"/>
    <w:rsid w:val="00DD5E1F"/>
    <w:rsid w:val="00DD6CF5"/>
    <w:rsid w:val="00DE6251"/>
    <w:rsid w:val="00DE6B32"/>
    <w:rsid w:val="00DE7D7F"/>
    <w:rsid w:val="00E013CD"/>
    <w:rsid w:val="00E05CF4"/>
    <w:rsid w:val="00E12B8F"/>
    <w:rsid w:val="00E1310E"/>
    <w:rsid w:val="00E14AB3"/>
    <w:rsid w:val="00E16503"/>
    <w:rsid w:val="00E17044"/>
    <w:rsid w:val="00E20466"/>
    <w:rsid w:val="00E2047A"/>
    <w:rsid w:val="00E26361"/>
    <w:rsid w:val="00E26C32"/>
    <w:rsid w:val="00E34E3F"/>
    <w:rsid w:val="00E35137"/>
    <w:rsid w:val="00E36983"/>
    <w:rsid w:val="00E37C4D"/>
    <w:rsid w:val="00E46EB2"/>
    <w:rsid w:val="00E50B57"/>
    <w:rsid w:val="00E608F0"/>
    <w:rsid w:val="00E6106F"/>
    <w:rsid w:val="00E72B53"/>
    <w:rsid w:val="00E747C3"/>
    <w:rsid w:val="00E74FC1"/>
    <w:rsid w:val="00E75EB3"/>
    <w:rsid w:val="00E83783"/>
    <w:rsid w:val="00EA1AEB"/>
    <w:rsid w:val="00EA799C"/>
    <w:rsid w:val="00EB1794"/>
    <w:rsid w:val="00EB1B29"/>
    <w:rsid w:val="00EC386B"/>
    <w:rsid w:val="00EC4353"/>
    <w:rsid w:val="00EC7E7A"/>
    <w:rsid w:val="00ED120F"/>
    <w:rsid w:val="00ED3B87"/>
    <w:rsid w:val="00ED48FE"/>
    <w:rsid w:val="00ED5786"/>
    <w:rsid w:val="00ED691B"/>
    <w:rsid w:val="00ED7F62"/>
    <w:rsid w:val="00EE1D8B"/>
    <w:rsid w:val="00EE4C83"/>
    <w:rsid w:val="00EE67B8"/>
    <w:rsid w:val="00EF3047"/>
    <w:rsid w:val="00EF3708"/>
    <w:rsid w:val="00EF4A9C"/>
    <w:rsid w:val="00F02119"/>
    <w:rsid w:val="00F05593"/>
    <w:rsid w:val="00F0560C"/>
    <w:rsid w:val="00F06206"/>
    <w:rsid w:val="00F1001D"/>
    <w:rsid w:val="00F13285"/>
    <w:rsid w:val="00F149B5"/>
    <w:rsid w:val="00F24193"/>
    <w:rsid w:val="00F255FB"/>
    <w:rsid w:val="00F27690"/>
    <w:rsid w:val="00F31122"/>
    <w:rsid w:val="00F31E11"/>
    <w:rsid w:val="00F32592"/>
    <w:rsid w:val="00F3330C"/>
    <w:rsid w:val="00F34985"/>
    <w:rsid w:val="00F40288"/>
    <w:rsid w:val="00F40483"/>
    <w:rsid w:val="00F4380D"/>
    <w:rsid w:val="00F47C70"/>
    <w:rsid w:val="00F52905"/>
    <w:rsid w:val="00F6221E"/>
    <w:rsid w:val="00F631D7"/>
    <w:rsid w:val="00F7152D"/>
    <w:rsid w:val="00F72948"/>
    <w:rsid w:val="00F86F94"/>
    <w:rsid w:val="00F91DAD"/>
    <w:rsid w:val="00F93AE8"/>
    <w:rsid w:val="00F93F0D"/>
    <w:rsid w:val="00F95725"/>
    <w:rsid w:val="00FA1D5C"/>
    <w:rsid w:val="00FA352B"/>
    <w:rsid w:val="00FA68B3"/>
    <w:rsid w:val="00FB05D8"/>
    <w:rsid w:val="00FB5D98"/>
    <w:rsid w:val="00FC158D"/>
    <w:rsid w:val="00FC2C28"/>
    <w:rsid w:val="00FC3106"/>
    <w:rsid w:val="00FD086F"/>
    <w:rsid w:val="00FD1C91"/>
    <w:rsid w:val="00FD3ED9"/>
    <w:rsid w:val="00FD7083"/>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Referencia">
    <w:name w:val="Referencia"/>
    <w:basedOn w:val="Normal"/>
    <w:rsid w:val="00603754"/>
    <w:pPr>
      <w:overflowPunct w:val="0"/>
      <w:autoSpaceDE w:val="0"/>
      <w:autoSpaceDN w:val="0"/>
      <w:adjustRightInd w:val="0"/>
      <w:spacing w:before="60" w:after="60" w:line="240" w:lineRule="auto"/>
      <w:ind w:left="567"/>
      <w:jc w:val="left"/>
      <w:textAlignment w:val="baseline"/>
    </w:pPr>
    <w:rPr>
      <w:rFonts w:ascii="Book Antiqua" w:eastAsia="Times New Roman" w:hAnsi="Book Antiqua" w:cs="Times New Roman"/>
      <w:noProof/>
      <w:sz w:val="20"/>
      <w:lang w:eastAsia="pt-BR"/>
    </w:rPr>
  </w:style>
  <w:style w:type="paragraph" w:styleId="Textodenotaderodap">
    <w:name w:val="footnote text"/>
    <w:basedOn w:val="Normal"/>
    <w:link w:val="TextodenotaderodapChar"/>
    <w:uiPriority w:val="99"/>
    <w:semiHidden/>
    <w:unhideWhenUsed/>
    <w:rsid w:val="0015798C"/>
    <w:pPr>
      <w:spacing w:after="0" w:line="240" w:lineRule="auto"/>
    </w:pPr>
    <w:rPr>
      <w:sz w:val="20"/>
    </w:rPr>
  </w:style>
  <w:style w:type="character" w:customStyle="1" w:styleId="TextodenotaderodapChar">
    <w:name w:val="Texto de nota de rodapé Char"/>
    <w:basedOn w:val="Fontepargpadro"/>
    <w:link w:val="Textodenotaderodap"/>
    <w:uiPriority w:val="99"/>
    <w:semiHidden/>
    <w:rsid w:val="0015798C"/>
    <w:rPr>
      <w:rFonts w:ascii="Times New Roman" w:hAnsi="Times New Roman" w:cs="Calibri"/>
      <w:lang w:eastAsia="en-US"/>
    </w:rPr>
  </w:style>
  <w:style w:type="character" w:styleId="Refdenotaderodap">
    <w:name w:val="footnote reference"/>
    <w:basedOn w:val="Fontepargpadro"/>
    <w:uiPriority w:val="99"/>
    <w:semiHidden/>
    <w:unhideWhenUsed/>
    <w:rsid w:val="001579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Referencia">
    <w:name w:val="Referencia"/>
    <w:basedOn w:val="Normal"/>
    <w:rsid w:val="00603754"/>
    <w:pPr>
      <w:overflowPunct w:val="0"/>
      <w:autoSpaceDE w:val="0"/>
      <w:autoSpaceDN w:val="0"/>
      <w:adjustRightInd w:val="0"/>
      <w:spacing w:before="60" w:after="60" w:line="240" w:lineRule="auto"/>
      <w:ind w:left="567"/>
      <w:jc w:val="left"/>
      <w:textAlignment w:val="baseline"/>
    </w:pPr>
    <w:rPr>
      <w:rFonts w:ascii="Book Antiqua" w:eastAsia="Times New Roman" w:hAnsi="Book Antiqua" w:cs="Times New Roman"/>
      <w:noProof/>
      <w:sz w:val="20"/>
      <w:lang w:eastAsia="pt-BR"/>
    </w:rPr>
  </w:style>
  <w:style w:type="paragraph" w:styleId="Textodenotaderodap">
    <w:name w:val="footnote text"/>
    <w:basedOn w:val="Normal"/>
    <w:link w:val="TextodenotaderodapChar"/>
    <w:uiPriority w:val="99"/>
    <w:semiHidden/>
    <w:unhideWhenUsed/>
    <w:rsid w:val="0015798C"/>
    <w:pPr>
      <w:spacing w:after="0" w:line="240" w:lineRule="auto"/>
    </w:pPr>
    <w:rPr>
      <w:sz w:val="20"/>
    </w:rPr>
  </w:style>
  <w:style w:type="character" w:customStyle="1" w:styleId="TextodenotaderodapChar">
    <w:name w:val="Texto de nota de rodapé Char"/>
    <w:basedOn w:val="Fontepargpadro"/>
    <w:link w:val="Textodenotaderodap"/>
    <w:uiPriority w:val="99"/>
    <w:semiHidden/>
    <w:rsid w:val="0015798C"/>
    <w:rPr>
      <w:rFonts w:ascii="Times New Roman" w:hAnsi="Times New Roman" w:cs="Calibri"/>
      <w:lang w:eastAsia="en-US"/>
    </w:rPr>
  </w:style>
  <w:style w:type="character" w:styleId="Refdenotaderodap">
    <w:name w:val="footnote reference"/>
    <w:basedOn w:val="Fontepargpadro"/>
    <w:uiPriority w:val="99"/>
    <w:semiHidden/>
    <w:unhideWhenUsed/>
    <w:rsid w:val="001579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8A50-4F17-4880-A534-766CA14A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4695</Words>
  <Characters>25355</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Titulo</vt:lpstr>
    </vt:vector>
  </TitlesOfParts>
  <Company/>
  <LinksUpToDate>false</LinksUpToDate>
  <CharactersWithSpaces>29991</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lastModifiedBy>Milton</cp:lastModifiedBy>
  <cp:revision>2</cp:revision>
  <dcterms:created xsi:type="dcterms:W3CDTF">2018-02-12T17:08:00Z</dcterms:created>
  <dcterms:modified xsi:type="dcterms:W3CDTF">2018-02-12T17:08:00Z</dcterms:modified>
</cp:coreProperties>
</file>