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16809" w14:textId="77777777" w:rsidR="004948A6" w:rsidRDefault="004948A6" w:rsidP="007D3DC7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  <w:sz w:val="28"/>
          <w:szCs w:val="28"/>
        </w:rPr>
      </w:pPr>
    </w:p>
    <w:p w14:paraId="6FBB1F02" w14:textId="16D12551" w:rsidR="00FE4105" w:rsidRPr="00094297" w:rsidRDefault="004C4A45" w:rsidP="004948A6">
      <w:pPr>
        <w:pStyle w:val="cvgsua"/>
        <w:spacing w:line="360" w:lineRule="auto"/>
        <w:jc w:val="center"/>
        <w:rPr>
          <w:color w:val="000000"/>
          <w:sz w:val="28"/>
          <w:szCs w:val="28"/>
        </w:rPr>
      </w:pPr>
      <w:r w:rsidRPr="00094297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71E80446">
            <wp:simplePos x="0" y="0"/>
            <wp:positionH relativeFrom="page">
              <wp:posOffset>16510</wp:posOffset>
            </wp:positionH>
            <wp:positionV relativeFrom="page">
              <wp:posOffset>33020</wp:posOffset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3F7">
        <w:rPr>
          <w:rStyle w:val="oypena"/>
          <w:rFonts w:eastAsiaTheme="majorEastAsia"/>
          <w:b/>
          <w:bCs/>
          <w:color w:val="000000"/>
          <w:sz w:val="28"/>
          <w:szCs w:val="28"/>
        </w:rPr>
        <w:t>Eletroconvulsoterapia como escolha primária para o tratamento de doenças depressivas graves</w:t>
      </w:r>
    </w:p>
    <w:p w14:paraId="38F2F7B7" w14:textId="70013F3A" w:rsidR="00FE4105" w:rsidRPr="00D33C6C" w:rsidRDefault="00FE4105" w:rsidP="00094297">
      <w:pPr>
        <w:pStyle w:val="cvgsua"/>
        <w:jc w:val="both"/>
        <w:rPr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 xml:space="preserve">: </w:t>
      </w:r>
      <w:r w:rsidR="004948A6">
        <w:rPr>
          <w:rStyle w:val="oypena"/>
          <w:rFonts w:eastAsiaTheme="majorEastAsia"/>
          <w:color w:val="000000"/>
        </w:rPr>
        <w:t xml:space="preserve">A adoção de eletroconvulsoterapia (ECT) no tratamento de doenças convulsivas graves foi uma das intervenções de maior impacto da Psiquiatria. As depressões graves caracterizam-se por sentimentos de tristeza e desesperança prolongados, atrapalhando a realização de atividades diárias e podendo ser acompanhada de delírios e alucinações. A ECT evidencia-se como o tratamento mais </w:t>
      </w:r>
      <w:r w:rsidR="000843F7">
        <w:rPr>
          <w:rStyle w:val="oypena"/>
          <w:rFonts w:eastAsiaTheme="majorEastAsia"/>
          <w:color w:val="000000"/>
        </w:rPr>
        <w:t xml:space="preserve">eficiente, </w:t>
      </w:r>
      <w:r w:rsidR="004948A6">
        <w:rPr>
          <w:rStyle w:val="oypena"/>
          <w:rFonts w:eastAsiaTheme="majorEastAsia"/>
          <w:color w:val="000000"/>
        </w:rPr>
        <w:t>consistindo</w:t>
      </w:r>
      <w:r w:rsidR="00D33C6C">
        <w:rPr>
          <w:rStyle w:val="oypena"/>
          <w:rFonts w:eastAsiaTheme="majorEastAsia"/>
          <w:color w:val="000000"/>
        </w:rPr>
        <w:t xml:space="preserve"> na aplicação de correntes elétricas em focos cerebrais. Devido </w:t>
      </w:r>
      <w:r w:rsidR="000843F7">
        <w:rPr>
          <w:rStyle w:val="oypena"/>
          <w:rFonts w:eastAsiaTheme="majorEastAsia"/>
          <w:color w:val="000000"/>
        </w:rPr>
        <w:t>à</w:t>
      </w:r>
      <w:r w:rsidR="00D33C6C">
        <w:rPr>
          <w:rStyle w:val="oypena"/>
          <w:rFonts w:eastAsiaTheme="majorEastAsia"/>
          <w:color w:val="000000"/>
        </w:rPr>
        <w:t xml:space="preserve"> carga histórica negativa que acompanha essa linha de tratamento, ela não é muito utilizada e permanece muito estigmatizada. Porém, há fortes evidências em relação à benefícios que sobrepassem os riscos, sendo estes transitórios e superáveis, ressaltando assim a importância de fornecer mais estudos e dados científicos que desmistifiquem a perigosidade de tal recurso terapêutico.</w:t>
      </w:r>
      <w:r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OBJETIVO</w:t>
      </w:r>
      <w:r>
        <w:rPr>
          <w:rStyle w:val="oypena"/>
          <w:rFonts w:eastAsiaTheme="majorEastAsia"/>
          <w:color w:val="000000"/>
        </w:rPr>
        <w:t>:</w:t>
      </w:r>
      <w:r w:rsidR="00D54BF4">
        <w:rPr>
          <w:rStyle w:val="oypena"/>
          <w:rFonts w:eastAsiaTheme="majorEastAsia"/>
          <w:color w:val="000000"/>
        </w:rPr>
        <w:t xml:space="preserve"> Avaliar a eficácia e segurança</w:t>
      </w:r>
      <w:r w:rsidR="00DE3221">
        <w:rPr>
          <w:rStyle w:val="oypena"/>
          <w:rFonts w:eastAsiaTheme="majorEastAsia"/>
          <w:color w:val="000000"/>
        </w:rPr>
        <w:t xml:space="preserve"> de ECT no tratamento de doenças depressivas graves. </w:t>
      </w:r>
      <w:r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 xml:space="preserve">: </w:t>
      </w:r>
      <w:r w:rsidR="00DE3221">
        <w:rPr>
          <w:rStyle w:val="oypena"/>
          <w:rFonts w:eastAsiaTheme="majorEastAsia"/>
          <w:color w:val="000000"/>
        </w:rPr>
        <w:t xml:space="preserve">Trata-se de uma revisão de literatura, onde foram selecionados 5 artigos </w:t>
      </w:r>
      <w:r w:rsidR="000843F7">
        <w:rPr>
          <w:rStyle w:val="oypena"/>
          <w:rFonts w:eastAsiaTheme="majorEastAsia"/>
          <w:color w:val="000000"/>
        </w:rPr>
        <w:t>em inglês</w:t>
      </w:r>
      <w:r w:rsidR="00DE3221">
        <w:rPr>
          <w:rStyle w:val="oypena"/>
          <w:rFonts w:eastAsiaTheme="majorEastAsia"/>
          <w:color w:val="000000"/>
        </w:rPr>
        <w:t xml:space="preserve"> através da plataforma</w:t>
      </w:r>
      <w:r w:rsidR="005D459B">
        <w:rPr>
          <w:rStyle w:val="oypena"/>
          <w:rFonts w:eastAsiaTheme="majorEastAsia"/>
          <w:color w:val="000000"/>
        </w:rPr>
        <w:t xml:space="preserve"> de busca da </w:t>
      </w:r>
      <w:r w:rsidR="005D459B">
        <w:rPr>
          <w:rStyle w:val="oypena"/>
          <w:rFonts w:eastAsiaTheme="majorEastAsia"/>
          <w:i/>
          <w:iCs/>
          <w:color w:val="000000"/>
        </w:rPr>
        <w:t xml:space="preserve">National Library of Medicine </w:t>
      </w:r>
      <w:r w:rsidR="005D459B">
        <w:rPr>
          <w:rStyle w:val="oypena"/>
          <w:rFonts w:eastAsiaTheme="majorEastAsia"/>
          <w:color w:val="000000"/>
        </w:rPr>
        <w:t>(PubMed), utilizando os descritores</w:t>
      </w:r>
      <w:r w:rsidR="00366174">
        <w:rPr>
          <w:rStyle w:val="oypena"/>
          <w:rFonts w:eastAsiaTheme="majorEastAsia"/>
          <w:color w:val="000000"/>
        </w:rPr>
        <w:t xml:space="preserve"> </w:t>
      </w:r>
      <w:r w:rsidR="005D459B">
        <w:rPr>
          <w:rStyle w:val="oypena"/>
          <w:rFonts w:eastAsiaTheme="majorEastAsia"/>
          <w:color w:val="000000"/>
        </w:rPr>
        <w:t>“ECT”</w:t>
      </w:r>
      <w:r w:rsidR="000843F7">
        <w:rPr>
          <w:rStyle w:val="oypena"/>
          <w:rFonts w:eastAsiaTheme="majorEastAsia"/>
          <w:color w:val="000000"/>
        </w:rPr>
        <w:t>,</w:t>
      </w:r>
      <w:r w:rsidR="005D459B">
        <w:rPr>
          <w:rStyle w:val="oypena"/>
          <w:rFonts w:eastAsiaTheme="majorEastAsia"/>
          <w:color w:val="000000"/>
        </w:rPr>
        <w:t xml:space="preserve"> “</w:t>
      </w:r>
      <w:r w:rsidR="00B96F5E">
        <w:rPr>
          <w:rStyle w:val="oypena"/>
          <w:rFonts w:eastAsiaTheme="majorEastAsia"/>
          <w:color w:val="000000"/>
        </w:rPr>
        <w:t>MDD</w:t>
      </w:r>
      <w:r w:rsidR="005D459B">
        <w:rPr>
          <w:rStyle w:val="oypena"/>
          <w:rFonts w:eastAsiaTheme="majorEastAsia"/>
          <w:color w:val="000000"/>
        </w:rPr>
        <w:t>”</w:t>
      </w:r>
      <w:r w:rsidR="006F2F35">
        <w:rPr>
          <w:rStyle w:val="oypena"/>
          <w:rFonts w:eastAsiaTheme="majorEastAsia"/>
          <w:color w:val="000000"/>
        </w:rPr>
        <w:t xml:space="preserve"> e</w:t>
      </w:r>
      <w:r w:rsidR="00B96F5E">
        <w:rPr>
          <w:rStyle w:val="oypena"/>
          <w:rFonts w:eastAsiaTheme="majorEastAsia"/>
          <w:color w:val="000000"/>
        </w:rPr>
        <w:t xml:space="preserve"> “Psychiatry”</w:t>
      </w:r>
      <w:r w:rsidR="000843F7">
        <w:rPr>
          <w:rStyle w:val="oypena"/>
          <w:rFonts w:eastAsiaTheme="majorEastAsia"/>
          <w:color w:val="000000"/>
        </w:rPr>
        <w:t>, complementados com os descritores booleanos “AND”</w:t>
      </w:r>
      <w:r w:rsidR="005D459B">
        <w:rPr>
          <w:rStyle w:val="oypena"/>
          <w:rFonts w:eastAsiaTheme="majorEastAsia"/>
          <w:color w:val="000000"/>
        </w:rPr>
        <w:t>. Enquadrando-se no período</w:t>
      </w:r>
      <w:r w:rsidR="000843F7">
        <w:rPr>
          <w:rStyle w:val="oypena"/>
          <w:rFonts w:eastAsiaTheme="majorEastAsia"/>
          <w:color w:val="000000"/>
        </w:rPr>
        <w:t xml:space="preserve"> de</w:t>
      </w:r>
      <w:r w:rsidR="005D459B">
        <w:rPr>
          <w:rStyle w:val="oypena"/>
          <w:rFonts w:eastAsiaTheme="majorEastAsia"/>
          <w:color w:val="000000"/>
        </w:rPr>
        <w:t xml:space="preserve"> 2019</w:t>
      </w:r>
      <w:r w:rsidR="006F2F35">
        <w:rPr>
          <w:rStyle w:val="oypena"/>
          <w:rFonts w:eastAsiaTheme="majorEastAsia"/>
          <w:color w:val="000000"/>
        </w:rPr>
        <w:t>-</w:t>
      </w:r>
      <w:r w:rsidR="005D459B">
        <w:rPr>
          <w:rStyle w:val="oypena"/>
          <w:rFonts w:eastAsiaTheme="majorEastAsia"/>
          <w:color w:val="000000"/>
        </w:rPr>
        <w:t xml:space="preserve">2024, foram considerados apenas ensaios clínicos adaptativos, relatos de caso, conferência clínica, estudo clínico, entrevistas, estudos comparativos, ou ensaio clínico controlado.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 xml:space="preserve">: </w:t>
      </w:r>
      <w:r w:rsidR="00366174">
        <w:rPr>
          <w:rStyle w:val="oypena"/>
          <w:rFonts w:eastAsiaTheme="majorEastAsia"/>
          <w:color w:val="000000"/>
        </w:rPr>
        <w:t xml:space="preserve">A literatura selecionada abrangeu a população adolescente, adulta e idosa portadores de doença depressiva grave, e demonstrou uma concordância dos grandes benefícios e segurança </w:t>
      </w:r>
      <w:r w:rsidR="00B96F5E">
        <w:rPr>
          <w:rStyle w:val="oypena"/>
          <w:rFonts w:eastAsiaTheme="majorEastAsia"/>
          <w:color w:val="000000"/>
        </w:rPr>
        <w:t xml:space="preserve">do emprego </w:t>
      </w:r>
      <w:r w:rsidR="00366174">
        <w:rPr>
          <w:rStyle w:val="oypena"/>
          <w:rFonts w:eastAsiaTheme="majorEastAsia"/>
          <w:color w:val="000000"/>
        </w:rPr>
        <w:t>de ECT nestes quadros como escolha primária</w:t>
      </w:r>
      <w:r w:rsidR="00B96F5E">
        <w:rPr>
          <w:rStyle w:val="oypena"/>
          <w:rFonts w:eastAsiaTheme="majorEastAsia"/>
          <w:color w:val="000000"/>
        </w:rPr>
        <w:t xml:space="preserve"> de tratamento ou para ser usado concomitantemente </w:t>
      </w:r>
      <w:r w:rsidR="006F2F35">
        <w:rPr>
          <w:rStyle w:val="oypena"/>
          <w:rFonts w:eastAsiaTheme="majorEastAsia"/>
          <w:color w:val="000000"/>
        </w:rPr>
        <w:t>a</w:t>
      </w:r>
      <w:r w:rsidR="00B96F5E">
        <w:rPr>
          <w:rStyle w:val="oypena"/>
          <w:rFonts w:eastAsiaTheme="majorEastAsia"/>
          <w:color w:val="000000"/>
        </w:rPr>
        <w:t xml:space="preserve"> outros medicamentos</w:t>
      </w:r>
      <w:r w:rsidR="00366174">
        <w:rPr>
          <w:rStyle w:val="oypena"/>
          <w:rFonts w:eastAsiaTheme="majorEastAsia"/>
          <w:color w:val="000000"/>
        </w:rPr>
        <w:t>.</w:t>
      </w:r>
      <w:r w:rsidR="00B96F5E">
        <w:rPr>
          <w:rStyle w:val="oypena"/>
          <w:rFonts w:eastAsiaTheme="majorEastAsia"/>
          <w:color w:val="000000"/>
        </w:rPr>
        <w:t xml:space="preserve"> Os maiores riscos abordados foram amnésia transitória e função cognitiva alterada após o tratamento. Porém, estes eventos foram transitórios e em todos os casos discutidos, foram normalizados com o avanço temporal. Ressaltou-se a importância do atendimento individualizado com o planejamento minucioso da intensidade e tempo de tratamento.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>:</w:t>
      </w:r>
      <w:r w:rsidR="00B96F5E">
        <w:rPr>
          <w:rStyle w:val="oypena"/>
          <w:rFonts w:eastAsiaTheme="majorEastAsia"/>
          <w:color w:val="000000"/>
        </w:rPr>
        <w:t xml:space="preserve"> A literatura conco</w:t>
      </w:r>
      <w:r w:rsidR="000843F7">
        <w:rPr>
          <w:rStyle w:val="oypena"/>
          <w:rFonts w:eastAsiaTheme="majorEastAsia"/>
          <w:color w:val="000000"/>
        </w:rPr>
        <w:t xml:space="preserve">rdou em relação à eficácia e segurança de ECT no tratamento de doenças depressivas graves em preferência à outros métodos. Apesar de alguns eventos indesejados como amnésia transitória, não foram observados prejuízos exacerbados, e a melhora clínica justifica o uso dessa terapêutica como escolha principal para o tratamento destes quadros. </w:t>
      </w:r>
    </w:p>
    <w:p w14:paraId="505AB9B2" w14:textId="77777777" w:rsidR="00FE4105" w:rsidRDefault="00FE4105" w:rsidP="007D3DC7">
      <w:pPr>
        <w:pStyle w:val="cvgsua"/>
        <w:jc w:val="both"/>
        <w:rPr>
          <w:color w:val="000000"/>
        </w:rPr>
      </w:pPr>
    </w:p>
    <w:p w14:paraId="671326B0" w14:textId="3C2393C2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 w:rsidR="006F2F35">
        <w:rPr>
          <w:rStyle w:val="oypena"/>
          <w:rFonts w:eastAsiaTheme="majorEastAsia"/>
          <w:color w:val="000000"/>
        </w:rPr>
        <w:t>ECT</w:t>
      </w:r>
      <w:r>
        <w:rPr>
          <w:rStyle w:val="oypena"/>
          <w:rFonts w:eastAsiaTheme="majorEastAsia"/>
          <w:color w:val="000000"/>
        </w:rPr>
        <w:t xml:space="preserve">; </w:t>
      </w:r>
      <w:r w:rsidR="006F2F35">
        <w:rPr>
          <w:rStyle w:val="oypena"/>
          <w:rFonts w:eastAsiaTheme="majorEastAsia"/>
          <w:color w:val="000000"/>
        </w:rPr>
        <w:t>MDD</w:t>
      </w:r>
      <w:r>
        <w:rPr>
          <w:rStyle w:val="oypena"/>
          <w:rFonts w:eastAsiaTheme="majorEastAsia"/>
          <w:color w:val="000000"/>
        </w:rPr>
        <w:t xml:space="preserve">; </w:t>
      </w:r>
      <w:r w:rsidR="006F2F35">
        <w:rPr>
          <w:rStyle w:val="oypena"/>
          <w:rFonts w:eastAsiaTheme="majorEastAsia"/>
          <w:color w:val="000000"/>
        </w:rPr>
        <w:t>Psychiatry</w:t>
      </w:r>
      <w:r>
        <w:rPr>
          <w:rStyle w:val="oypena"/>
          <w:rFonts w:eastAsiaTheme="majorEastAsia"/>
          <w:color w:val="000000"/>
        </w:rPr>
        <w:t>.</w:t>
      </w:r>
    </w:p>
    <w:p w14:paraId="6E00F8E2" w14:textId="0DE60628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4C86F210" w14:textId="77777777" w:rsidR="006F2F35" w:rsidRDefault="006F2F3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6F6CEB3" w14:textId="77777777" w:rsidR="006F2F35" w:rsidRDefault="006F2F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44AA8F" w14:textId="77777777" w:rsidR="006F2F35" w:rsidRDefault="006F2F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E3EF47" w14:textId="256498BF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1" layoutInCell="1" allowOverlap="1" wp14:anchorId="40E855C6" wp14:editId="5ABFDF4A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4490" cy="10670400"/>
            <wp:effectExtent l="0" t="0" r="0" b="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503F6F57" w14:textId="1CE7F4F0" w:rsidR="006F2F35" w:rsidRDefault="006F2F35" w:rsidP="006F2F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F2F35">
        <w:rPr>
          <w:rFonts w:ascii="Times New Roman" w:hAnsi="Times New Roman" w:cs="Times New Roman"/>
          <w:sz w:val="24"/>
          <w:szCs w:val="24"/>
          <w:lang w:val="en-CA"/>
        </w:rPr>
        <w:t>MUTZ, Julian et al. Comparative efficacy and acceptability of non-surgical brain</w:t>
      </w:r>
      <w:r w:rsidR="00ED1969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F2F35">
        <w:rPr>
          <w:rFonts w:ascii="Times New Roman" w:hAnsi="Times New Roman" w:cs="Times New Roman"/>
          <w:sz w:val="24"/>
          <w:szCs w:val="24"/>
          <w:lang w:val="en-CA"/>
        </w:rPr>
        <w:t>stimulation for the acute treatment of major depressive episodes</w:t>
      </w:r>
      <w:r w:rsidR="00ED1969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F2F35">
        <w:rPr>
          <w:rFonts w:ascii="Times New Roman" w:hAnsi="Times New Roman" w:cs="Times New Roman"/>
          <w:sz w:val="24"/>
          <w:szCs w:val="24"/>
          <w:lang w:val="en-CA"/>
        </w:rPr>
        <w:t>in adults: systematic review and network meta-analysis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  <w:r w:rsidRPr="006F2F35">
        <w:rPr>
          <w:rFonts w:ascii="Times New Roman" w:hAnsi="Times New Roman" w:cs="Times New Roman"/>
          <w:b/>
          <w:bCs/>
          <w:sz w:val="24"/>
          <w:szCs w:val="24"/>
          <w:lang w:val="en-CA"/>
        </w:rPr>
        <w:t>Brittish Medical Journal</w:t>
      </w:r>
      <w:r>
        <w:rPr>
          <w:rFonts w:ascii="Times New Roman" w:hAnsi="Times New Roman" w:cs="Times New Roman"/>
          <w:sz w:val="24"/>
          <w:szCs w:val="24"/>
          <w:lang w:val="en-CA"/>
        </w:rPr>
        <w:t>, p.364, 2019.</w:t>
      </w:r>
    </w:p>
    <w:p w14:paraId="04F22B30" w14:textId="2F01DA95" w:rsidR="00795EC8" w:rsidRDefault="006F2F35" w:rsidP="006F2F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HUANG, Chun-Jen et al. </w:t>
      </w:r>
      <w:r w:rsidRPr="006F2F35">
        <w:rPr>
          <w:rFonts w:ascii="Times New Roman" w:hAnsi="Times New Roman" w:cs="Times New Roman"/>
          <w:sz w:val="24"/>
          <w:szCs w:val="24"/>
          <w:lang w:val="en-CA"/>
        </w:rPr>
        <w:t>The Relationship Between Depression Symptoms</w:t>
      </w:r>
      <w:r w:rsidR="00ED1969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F2F35">
        <w:rPr>
          <w:rFonts w:ascii="Times New Roman" w:hAnsi="Times New Roman" w:cs="Times New Roman"/>
          <w:sz w:val="24"/>
          <w:szCs w:val="24"/>
          <w:lang w:val="en-CA"/>
        </w:rPr>
        <w:t>and Anxiety Symptoms During Acute ECT for</w:t>
      </w:r>
      <w:r w:rsidR="00ED1969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F2F35">
        <w:rPr>
          <w:rFonts w:ascii="Times New Roman" w:hAnsi="Times New Roman" w:cs="Times New Roman"/>
          <w:sz w:val="24"/>
          <w:szCs w:val="24"/>
          <w:lang w:val="en-CA"/>
        </w:rPr>
        <w:t>Patients With Major Depressive Disorde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r. </w:t>
      </w:r>
      <w:r>
        <w:rPr>
          <w:rFonts w:ascii="Times New Roman" w:hAnsi="Times New Roman" w:cs="Times New Roman"/>
          <w:b/>
          <w:bCs/>
          <w:sz w:val="24"/>
          <w:szCs w:val="24"/>
          <w:lang w:val="en-CA"/>
        </w:rPr>
        <w:t>International Journal of Neuropsychopharmacology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="00ED1969">
        <w:rPr>
          <w:rFonts w:ascii="Times New Roman" w:hAnsi="Times New Roman" w:cs="Times New Roman"/>
          <w:sz w:val="24"/>
          <w:szCs w:val="24"/>
          <w:lang w:val="en-CA"/>
        </w:rPr>
        <w:t>v.22, n.10, p.609-615, 2019.</w:t>
      </w:r>
    </w:p>
    <w:p w14:paraId="0555C4AA" w14:textId="70522B60" w:rsidR="00ED1969" w:rsidRDefault="00ED1969" w:rsidP="00ED19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LISANBY, Sarah H. et al. </w:t>
      </w:r>
      <w:r w:rsidRPr="00ED1969">
        <w:rPr>
          <w:rFonts w:ascii="Times New Roman" w:hAnsi="Times New Roman" w:cs="Times New Roman"/>
          <w:sz w:val="24"/>
          <w:szCs w:val="24"/>
          <w:lang w:val="en-CA"/>
        </w:rPr>
        <w:t>Neurocognitive Effects of Combined Electroconvulsive Therapy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D1969">
        <w:rPr>
          <w:rFonts w:ascii="Times New Roman" w:hAnsi="Times New Roman" w:cs="Times New Roman"/>
          <w:sz w:val="24"/>
          <w:szCs w:val="24"/>
          <w:lang w:val="en-CA"/>
        </w:rPr>
        <w:t>(ECT) and Venlafaxine in Geriatric Depression: Phase 1 of the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D1969">
        <w:rPr>
          <w:rFonts w:ascii="Times New Roman" w:hAnsi="Times New Roman" w:cs="Times New Roman"/>
          <w:sz w:val="24"/>
          <w:szCs w:val="24"/>
          <w:lang w:val="en-CA"/>
        </w:rPr>
        <w:t>PRIDE Study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en-CA"/>
        </w:rPr>
        <w:t>Am J Geriatr Psychiatry</w:t>
      </w:r>
      <w:r>
        <w:rPr>
          <w:rFonts w:ascii="Times New Roman" w:hAnsi="Times New Roman" w:cs="Times New Roman"/>
          <w:sz w:val="24"/>
          <w:szCs w:val="24"/>
          <w:lang w:val="en-CA"/>
        </w:rPr>
        <w:t>, v.28, n.3, p.304-316, 2020.</w:t>
      </w:r>
    </w:p>
    <w:p w14:paraId="022A3217" w14:textId="5C8A8405" w:rsidR="00ED1969" w:rsidRDefault="00ED1969" w:rsidP="00ED19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CAI, Haipeng et al. </w:t>
      </w:r>
      <w:r w:rsidRPr="00ED1969">
        <w:rPr>
          <w:rFonts w:ascii="Times New Roman" w:hAnsi="Times New Roman" w:cs="Times New Roman"/>
          <w:sz w:val="24"/>
          <w:szCs w:val="24"/>
          <w:lang w:val="en-CA"/>
        </w:rPr>
        <w:t>Suicidal Ideation and Electroconvulsive Therapy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D1969">
        <w:rPr>
          <w:rFonts w:ascii="Times New Roman" w:hAnsi="Times New Roman" w:cs="Times New Roman"/>
          <w:sz w:val="24"/>
          <w:szCs w:val="24"/>
          <w:lang w:val="en-CA"/>
        </w:rPr>
        <w:t>Outcomes in Adolescents With Major Depressive Disorder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en-CA"/>
        </w:rPr>
        <w:t>Journal of ECT</w:t>
      </w:r>
      <w:r>
        <w:rPr>
          <w:rFonts w:ascii="Times New Roman" w:hAnsi="Times New Roman" w:cs="Times New Roman"/>
          <w:sz w:val="24"/>
          <w:szCs w:val="24"/>
          <w:lang w:val="en-CA"/>
        </w:rPr>
        <w:t>, v.39, n.3, 2023.</w:t>
      </w:r>
    </w:p>
    <w:p w14:paraId="48F79AC5" w14:textId="1B56FD6F" w:rsidR="00ED1969" w:rsidRDefault="00ED1969" w:rsidP="00ED19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ANDERSON, Ian M. et al. </w:t>
      </w:r>
      <w:r w:rsidRPr="00ED1969">
        <w:rPr>
          <w:rFonts w:ascii="Times New Roman" w:hAnsi="Times New Roman" w:cs="Times New Roman"/>
          <w:sz w:val="24"/>
          <w:szCs w:val="24"/>
          <w:lang w:val="en-CA"/>
        </w:rPr>
        <w:t>Cognitive function after electroconvulsive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D1969">
        <w:rPr>
          <w:rFonts w:ascii="Times New Roman" w:hAnsi="Times New Roman" w:cs="Times New Roman"/>
          <w:sz w:val="24"/>
          <w:szCs w:val="24"/>
          <w:lang w:val="en-CA"/>
        </w:rPr>
        <w:t>therapy for depression: relationship to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ED1969">
        <w:rPr>
          <w:rFonts w:ascii="Times New Roman" w:hAnsi="Times New Roman" w:cs="Times New Roman"/>
          <w:sz w:val="24"/>
          <w:szCs w:val="24"/>
          <w:lang w:val="en-CA"/>
        </w:rPr>
        <w:t>clinical response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en-CA"/>
        </w:rPr>
        <w:t>Cambridge University Press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, p.1647-1657, 2020. </w:t>
      </w:r>
    </w:p>
    <w:p w14:paraId="73455307" w14:textId="5D411816" w:rsidR="00ED1969" w:rsidRPr="00ED1969" w:rsidRDefault="00ED1969" w:rsidP="00ED19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969">
        <w:rPr>
          <w:rFonts w:ascii="Times New Roman" w:hAnsi="Times New Roman" w:cs="Times New Roman"/>
          <w:sz w:val="24"/>
          <w:szCs w:val="24"/>
        </w:rPr>
        <w:t>Neurociências. (s.d.). Temas em Psiquiatria</w:t>
      </w:r>
      <w:r>
        <w:rPr>
          <w:rFonts w:ascii="Times New Roman" w:hAnsi="Times New Roman" w:cs="Times New Roman"/>
          <w:sz w:val="24"/>
          <w:szCs w:val="24"/>
        </w:rPr>
        <w:t xml:space="preserve">. Recuperado de </w:t>
      </w:r>
      <w:hyperlink r:id="rId5" w:history="1">
        <w:r w:rsidR="004A3F07" w:rsidRPr="0085347A">
          <w:rPr>
            <w:rStyle w:val="Hyperlink"/>
            <w:rFonts w:ascii="Times New Roman" w:hAnsi="Times New Roman" w:cs="Times New Roman"/>
            <w:sz w:val="24"/>
            <w:szCs w:val="24"/>
          </w:rPr>
          <w:t>http://neurociencias.org.br/temas-em-psiquiatria/</w:t>
        </w:r>
      </w:hyperlink>
      <w:r w:rsidR="004A3F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35A035" w14:textId="77777777" w:rsidR="006F2F35" w:rsidRPr="00ED1969" w:rsidRDefault="006F2F35" w:rsidP="006F2F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2F35" w:rsidRPr="00ED1969" w:rsidSect="0031660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05C68"/>
    <w:rsid w:val="00040610"/>
    <w:rsid w:val="000843F7"/>
    <w:rsid w:val="00094297"/>
    <w:rsid w:val="000E1963"/>
    <w:rsid w:val="00316600"/>
    <w:rsid w:val="00366174"/>
    <w:rsid w:val="003871C6"/>
    <w:rsid w:val="004737CC"/>
    <w:rsid w:val="004948A6"/>
    <w:rsid w:val="004A3F07"/>
    <w:rsid w:val="004C4A45"/>
    <w:rsid w:val="004F4DD4"/>
    <w:rsid w:val="005121D3"/>
    <w:rsid w:val="005C547E"/>
    <w:rsid w:val="005D459B"/>
    <w:rsid w:val="006F2F35"/>
    <w:rsid w:val="00795EC8"/>
    <w:rsid w:val="007D3DC7"/>
    <w:rsid w:val="00916D02"/>
    <w:rsid w:val="00AE1048"/>
    <w:rsid w:val="00B96F5E"/>
    <w:rsid w:val="00BC797F"/>
    <w:rsid w:val="00BD6FBA"/>
    <w:rsid w:val="00C83F01"/>
    <w:rsid w:val="00D33C6C"/>
    <w:rsid w:val="00D54BF4"/>
    <w:rsid w:val="00DA08F8"/>
    <w:rsid w:val="00DE3221"/>
    <w:rsid w:val="00ED1969"/>
    <w:rsid w:val="00F56C55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  <w:style w:type="character" w:styleId="Hyperlink">
    <w:name w:val="Hyperlink"/>
    <w:basedOn w:val="Fontepargpadro"/>
    <w:uiPriority w:val="99"/>
    <w:unhideWhenUsed/>
    <w:rsid w:val="004A3F07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A3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urociencias.org.br/temas-em-psiquiatria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Lorenzo Vidal</cp:lastModifiedBy>
  <cp:revision>3</cp:revision>
  <dcterms:created xsi:type="dcterms:W3CDTF">2024-05-03T20:12:00Z</dcterms:created>
  <dcterms:modified xsi:type="dcterms:W3CDTF">2024-05-16T11:05:00Z</dcterms:modified>
</cp:coreProperties>
</file>