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8783D" w14:textId="19467711" w:rsidR="007830E4" w:rsidRDefault="003C50FE" w:rsidP="00A17EC7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bCs/>
          <w:color w:val="000000"/>
        </w:rPr>
        <w:t>AÇÕES SUSTENTÁVEIS COMO FERRAMENTA DE EDUCAÇÃO AMBIENTAL NA FUNDAÇÃO ESCOLA BOSQUE</w:t>
      </w:r>
    </w:p>
    <w:p w14:paraId="404D0AC0" w14:textId="77777777" w:rsidR="00DB3E06" w:rsidRDefault="00DB3E06" w:rsidP="00A17EC7">
      <w:pPr>
        <w:shd w:val="clear" w:color="auto" w:fill="FFFFFF"/>
        <w:tabs>
          <w:tab w:val="left" w:pos="2500"/>
        </w:tabs>
        <w:jc w:val="center"/>
        <w:rPr>
          <w:color w:val="000000"/>
        </w:rPr>
      </w:pPr>
    </w:p>
    <w:p w14:paraId="2D75A996" w14:textId="7D378014" w:rsidR="00FD46AA" w:rsidRDefault="003C50FE" w:rsidP="00A17EC7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color w:val="000000"/>
        </w:rPr>
        <w:t>Mairon de Sousa Furtado</w:t>
      </w:r>
      <w:r>
        <w:rPr>
          <w:color w:val="000000"/>
          <w:vertAlign w:val="superscript"/>
        </w:rPr>
        <w:t>1</w:t>
      </w:r>
      <w:r>
        <w:rPr>
          <w:color w:val="000000"/>
        </w:rPr>
        <w:t>; Lucas da Costa Alves</w:t>
      </w:r>
      <w:r>
        <w:rPr>
          <w:color w:val="000000"/>
          <w:vertAlign w:val="superscript"/>
        </w:rPr>
        <w:t>2</w:t>
      </w:r>
      <w:r>
        <w:rPr>
          <w:color w:val="000000"/>
        </w:rPr>
        <w:t>; Janete Teixeira Gomes</w:t>
      </w:r>
      <w:r>
        <w:rPr>
          <w:color w:val="000000"/>
          <w:vertAlign w:val="superscript"/>
        </w:rPr>
        <w:t>3</w:t>
      </w:r>
      <w:r>
        <w:rPr>
          <w:color w:val="000000"/>
        </w:rPr>
        <w:t>; Amanda de Sousa Matos</w:t>
      </w:r>
      <w:r>
        <w:rPr>
          <w:color w:val="000000"/>
          <w:vertAlign w:val="superscript"/>
        </w:rPr>
        <w:t>4</w:t>
      </w:r>
      <w:r>
        <w:rPr>
          <w:color w:val="000000"/>
        </w:rPr>
        <w:t>; Célio José Pereira da Cost</w:t>
      </w:r>
      <w:r>
        <w:rPr>
          <w:sz w:val="24"/>
          <w:szCs w:val="24"/>
        </w:rPr>
        <w:t>a</w:t>
      </w:r>
      <w:r>
        <w:rPr>
          <w:sz w:val="24"/>
          <w:szCs w:val="24"/>
          <w:vertAlign w:val="superscript"/>
        </w:rPr>
        <w:t>5</w:t>
      </w:r>
    </w:p>
    <w:p w14:paraId="55397B92" w14:textId="77777777" w:rsidR="00DB3E06" w:rsidRPr="003C50FE" w:rsidRDefault="00DB3E06" w:rsidP="00A17EC7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400D2390" w14:textId="3670FC4E" w:rsidR="00DB3E06" w:rsidRDefault="00DB3E06" w:rsidP="00A17EC7">
      <w:pPr>
        <w:pStyle w:val="NormalWeb"/>
        <w:shd w:val="clear" w:color="auto" w:fill="FFFFFF"/>
        <w:spacing w:before="0" w:beforeAutospacing="0" w:after="0" w:afterAutospacing="0"/>
        <w:jc w:val="center"/>
      </w:pPr>
      <w:r>
        <w:rPr>
          <w:color w:val="000000"/>
          <w:vertAlign w:val="superscript"/>
        </w:rPr>
        <w:t>1</w:t>
      </w:r>
      <w:r w:rsidR="003C50FE">
        <w:rPr>
          <w:color w:val="000000"/>
        </w:rPr>
        <w:t xml:space="preserve">Mestrado em Agriculturas Familiares e Desenvolvimento Sustentável pela Universidade Federal do </w:t>
      </w:r>
      <w:r w:rsidR="00A17EC7">
        <w:rPr>
          <w:color w:val="000000"/>
        </w:rPr>
        <w:t>Pará (</w:t>
      </w:r>
      <w:r w:rsidR="003C50FE">
        <w:rPr>
          <w:color w:val="000000"/>
        </w:rPr>
        <w:t xml:space="preserve">UFPA). Fundação Escola Bosque. </w:t>
      </w:r>
      <w:proofErr w:type="spellStart"/>
      <w:r w:rsidR="003C50FE">
        <w:rPr>
          <w:color w:val="000000"/>
        </w:rPr>
        <w:t>Emal</w:t>
      </w:r>
      <w:proofErr w:type="spellEnd"/>
      <w:r w:rsidR="003C50FE">
        <w:rPr>
          <w:color w:val="000000"/>
        </w:rPr>
        <w:t xml:space="preserve">: </w:t>
      </w:r>
      <w:hyperlink r:id="rId7" w:history="1">
        <w:r w:rsidR="003C50FE">
          <w:rPr>
            <w:rStyle w:val="Hyperlink"/>
            <w:color w:val="1155CC"/>
          </w:rPr>
          <w:t>sousafurtado13@gmail.com</w:t>
        </w:r>
      </w:hyperlink>
    </w:p>
    <w:p w14:paraId="7533733F" w14:textId="08C81722" w:rsidR="00DB3E06" w:rsidRDefault="00DB3E06" w:rsidP="00A17EC7">
      <w:pPr>
        <w:pStyle w:val="NormalWeb"/>
        <w:shd w:val="clear" w:color="auto" w:fill="FFFFFF"/>
        <w:spacing w:before="0" w:beforeAutospacing="0" w:after="0" w:afterAutospacing="0"/>
        <w:jc w:val="center"/>
      </w:pPr>
      <w:r>
        <w:rPr>
          <w:vertAlign w:val="superscript"/>
        </w:rPr>
        <w:t>2</w:t>
      </w:r>
      <w:r>
        <w:rPr>
          <w:color w:val="000000"/>
        </w:rPr>
        <w:t>Ga</w:t>
      </w:r>
      <w:r w:rsidR="003C50FE">
        <w:rPr>
          <w:color w:val="000000"/>
        </w:rPr>
        <w:t>duando em Letras Língua Inglesa pela Universidade Federal do Pará (UFPA). Fundação Escola Bosque</w:t>
      </w:r>
    </w:p>
    <w:p w14:paraId="143B6843" w14:textId="5DE72D77" w:rsidR="00DB3E06" w:rsidRPr="00A17EC7" w:rsidRDefault="00DB3E06" w:rsidP="00A17EC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  <w:vertAlign w:val="superscript"/>
        </w:rPr>
        <w:t>3</w:t>
      </w:r>
      <w:r w:rsidR="003C50FE">
        <w:rPr>
          <w:color w:val="000000"/>
        </w:rPr>
        <w:t>Graduação em Tecnologia em Gestão Ambiental pela Universidade do Paraná (UNOPAR). Fundação Escola Bosque</w:t>
      </w:r>
    </w:p>
    <w:p w14:paraId="03395233" w14:textId="698CE983" w:rsidR="00DB3E06" w:rsidRDefault="00DB3E06" w:rsidP="00A17EC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  <w:shd w:val="clear" w:color="auto" w:fill="FFFFFF"/>
          <w:vertAlign w:val="superscript"/>
        </w:rPr>
        <w:t>4</w:t>
      </w:r>
      <w:r w:rsidR="003C50FE">
        <w:rPr>
          <w:color w:val="000000"/>
          <w:shd w:val="clear" w:color="auto" w:fill="FFFFFF"/>
        </w:rPr>
        <w:t xml:space="preserve">Doutorado em Ciência Animal pela Universidade Federal do Pará (UFPA). </w:t>
      </w:r>
      <w:r w:rsidR="003C50FE">
        <w:rPr>
          <w:color w:val="000000"/>
        </w:rPr>
        <w:t>Fundação Escola Bosque</w:t>
      </w:r>
    </w:p>
    <w:p w14:paraId="1BBCA382" w14:textId="1A8CCE99" w:rsidR="00DB3E06" w:rsidRDefault="00DB3E06" w:rsidP="00A17EC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  <w:vertAlign w:val="superscript"/>
        </w:rPr>
        <w:t>5</w:t>
      </w:r>
      <w:r w:rsidR="003C50FE">
        <w:rPr>
          <w:color w:val="000000"/>
          <w:sz w:val="14"/>
          <w:szCs w:val="14"/>
          <w:vertAlign w:val="superscript"/>
        </w:rPr>
        <w:t xml:space="preserve"> </w:t>
      </w:r>
      <w:r w:rsidR="003C50FE">
        <w:rPr>
          <w:color w:val="000000"/>
        </w:rPr>
        <w:t xml:space="preserve">Mestrado em Economia pela Universidade </w:t>
      </w:r>
      <w:r w:rsidR="003C50FE">
        <w:rPr>
          <w:color w:val="000000"/>
          <w:shd w:val="clear" w:color="auto" w:fill="FFFFFF"/>
        </w:rPr>
        <w:t xml:space="preserve">Federal do Ceará (UFC). </w:t>
      </w:r>
      <w:r w:rsidR="003C50FE">
        <w:rPr>
          <w:color w:val="000000"/>
        </w:rPr>
        <w:t>Fundação Escola Bosque</w:t>
      </w:r>
    </w:p>
    <w:p w14:paraId="26DE8C1D" w14:textId="77777777" w:rsidR="00BE3E45" w:rsidRPr="00DB3E06" w:rsidRDefault="00BE3E45" w:rsidP="00A17EC7">
      <w:pPr>
        <w:pStyle w:val="NormalWeb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539310FC" w14:textId="2056D24B" w:rsidR="007830E4" w:rsidRDefault="009C13EE" w:rsidP="00A17EC7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3DCE4DDE" w14:textId="77777777" w:rsidR="00DB3E06" w:rsidRDefault="00DB3E06" w:rsidP="00A17EC7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655F4122" w14:textId="4D2A8AAF" w:rsidR="007830E4" w:rsidRDefault="00DB3E06" w:rsidP="00A17EC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A capacidade destrutiva do homem sobre o meio ambiente tem promovido grandes desastres ambientais, sendo um dos principais fatores a educação tradicional das escolas, cujo ensino é descontextualizado do território e do meio ambiente. É nesse contexto que a proposta de Educação Ambiental da Fundação Escola Bosque, por meio de projetos ambientais, vem para contribuir para uma educação pela/para a natureza. O objetivo deste estudo é demonstrar como os projetos ambientais da Funbosque são desenvolvidos associados às disciplinas curriculares dessa Instituição, para o qual adotou-se o método descritivo-analítico. Na Fundação Escola Bosque, estão vigentes diversos projetos, porém apenas dois serão mencionados neste texto, quais sejam: </w:t>
      </w:r>
      <w:r w:rsidRPr="00A17EC7">
        <w:rPr>
          <w:color w:val="000000"/>
        </w:rPr>
        <w:t>“Alimentos Biofortificados</w:t>
      </w:r>
      <w:r>
        <w:rPr>
          <w:color w:val="000000"/>
        </w:rPr>
        <w:t xml:space="preserve">: aquisição, plantio, manutenção e distribuição para a comunidade da Ilha De Caratateua” e </w:t>
      </w:r>
      <w:r w:rsidRPr="00A17EC7">
        <w:rPr>
          <w:color w:val="000000"/>
        </w:rPr>
        <w:t>“Plantas medicinais da Ilha de Caratateua</w:t>
      </w:r>
      <w:r>
        <w:rPr>
          <w:color w:val="000000"/>
        </w:rPr>
        <w:t>: das memórias e dos usos tradicionais às ferramentas metodológicas”. Do ponto de vista pedagógico, as ações educativas desenvolvidas nesses projetos têm por base a teoria (discutida em sala de aula) e a prática (dinâmica dos projetos). Em ambos os projetos, há a participação de estudantes do ensino Médio Técnico em Meio Ambiente, por meio do estágio supervisionado, e de educandos do ensino fundamental maior e menor. Porém, os estudantes estagiários são os que mais participam da dinâmica dos projetos: (1) cultivo, manejo, produção e doação dos alimentos biofortificados, e da (2) pesquisa etnobotânica, produção e doação de mudas de plantas medicinais. Articulado a essas práticas sustentáveis, são levantadas questões em torno da crise alimentar, da saúde pública e da crise ecológica vividas na atualidade, como forma de estimular os estudantes desenvolver um pensamento crítico acerca dessas questões e pensar em alternativas às problemáticas vigentes, principalmente atreladas a seus territórios (Ilha de Caratateua). Deste entrelaçamento (teoria e prática), proposto pela Fundação Escola Bosque, onde os estudantes usufruem de uma “Educa-ação pela natureza</w:t>
      </w:r>
      <w:r w:rsidR="00BE3E45">
        <w:rPr>
          <w:color w:val="000000"/>
        </w:rPr>
        <w:t>”</w:t>
      </w:r>
      <w:r>
        <w:rPr>
          <w:color w:val="000000"/>
        </w:rPr>
        <w:t xml:space="preserve">, os mesmos aprendem um “saber ambiental complexo”, possível mediante a articulação intercurricular, o qual torna-se capaz de identificar os problemas (ambientais) e apresentar soluções, principalmente atrelados a seus territórios. Portanto, os projetos ambientais (“Alimentos Biofortificados…” e “Plantas medicinais da Ilha de Caratateua…”), ofertados pela instituição, têm se mostrado efetivos em </w:t>
      </w:r>
      <w:r>
        <w:rPr>
          <w:color w:val="000000"/>
        </w:rPr>
        <w:lastRenderedPageBreak/>
        <w:t>seus objetivos, principalmente, por envolver a comunidade em suas ações ambientais educativas, contribuindo assim para uma educação ambiental da/para a comunidade local.</w:t>
      </w:r>
    </w:p>
    <w:p w14:paraId="4127F174" w14:textId="77777777" w:rsidR="00A17EC7" w:rsidRPr="00BE3E45" w:rsidRDefault="00A17EC7" w:rsidP="00A17EC7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12AEFB45" w14:textId="614B634A" w:rsidR="003B2E5B" w:rsidRDefault="009C13EE" w:rsidP="00A17EC7">
      <w:pPr>
        <w:shd w:val="clear" w:color="auto" w:fill="FFFFFF"/>
        <w:tabs>
          <w:tab w:val="left" w:pos="2500"/>
        </w:tabs>
        <w:rPr>
          <w:color w:val="000000"/>
        </w:rPr>
      </w:pPr>
      <w:r>
        <w:rPr>
          <w:b/>
          <w:sz w:val="24"/>
          <w:szCs w:val="24"/>
        </w:rPr>
        <w:t>Palavras-chave:</w:t>
      </w:r>
      <w:r w:rsidR="00BE3E45">
        <w:rPr>
          <w:color w:val="FF0000"/>
          <w:sz w:val="24"/>
          <w:szCs w:val="24"/>
        </w:rPr>
        <w:t xml:space="preserve"> </w:t>
      </w:r>
      <w:r w:rsidR="00BE3E45">
        <w:rPr>
          <w:color w:val="000000"/>
        </w:rPr>
        <w:t>Escola ambiental; Soberania alimentar; Medicina tradicional.</w:t>
      </w:r>
    </w:p>
    <w:p w14:paraId="68A5FAEB" w14:textId="77777777" w:rsidR="00A17EC7" w:rsidRPr="00FD46AA" w:rsidRDefault="00A17EC7" w:rsidP="00A17EC7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31D7EA4E" w14:textId="0E7DE89B" w:rsidR="007830E4" w:rsidRPr="003B2E5B" w:rsidRDefault="0048607D" w:rsidP="00A17EC7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A17EC7">
        <w:rPr>
          <w:b/>
          <w:sz w:val="24"/>
          <w:szCs w:val="24"/>
        </w:rPr>
        <w:t xml:space="preserve">: </w:t>
      </w:r>
      <w:r w:rsidR="00A17EC7" w:rsidRPr="00A17EC7">
        <w:rPr>
          <w:sz w:val="24"/>
          <w:szCs w:val="24"/>
        </w:rPr>
        <w:t>Educação Ambiental, Sociedade, Natureza, Território, Urbanização e Metodologias de Medição e de Impactos de Indicadores de Sustentabilidade</w:t>
      </w:r>
      <w:r w:rsidR="00A17EC7">
        <w:rPr>
          <w:sz w:val="24"/>
          <w:szCs w:val="24"/>
        </w:rPr>
        <w:t>.</w:t>
      </w:r>
    </w:p>
    <w:sectPr w:rsidR="007830E4" w:rsidRPr="003B2E5B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573347" w14:textId="77777777" w:rsidR="002C025B" w:rsidRDefault="002C025B">
      <w:r>
        <w:separator/>
      </w:r>
    </w:p>
  </w:endnote>
  <w:endnote w:type="continuationSeparator" w:id="0">
    <w:p w14:paraId="05BCA436" w14:textId="77777777" w:rsidR="002C025B" w:rsidRDefault="002C0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9A6C4E" w14:textId="77777777" w:rsidR="002C025B" w:rsidRDefault="002C025B">
      <w:r>
        <w:separator/>
      </w:r>
    </w:p>
  </w:footnote>
  <w:footnote w:type="continuationSeparator" w:id="0">
    <w:p w14:paraId="593B9A21" w14:textId="77777777" w:rsidR="002C025B" w:rsidRDefault="002C02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12A38"/>
    <w:rsid w:val="00022F89"/>
    <w:rsid w:val="002C025B"/>
    <w:rsid w:val="00362A1E"/>
    <w:rsid w:val="003A6125"/>
    <w:rsid w:val="003B2E5B"/>
    <w:rsid w:val="003C50FE"/>
    <w:rsid w:val="004162E4"/>
    <w:rsid w:val="0048607D"/>
    <w:rsid w:val="00626BB8"/>
    <w:rsid w:val="00651CB2"/>
    <w:rsid w:val="00705BC8"/>
    <w:rsid w:val="007830E4"/>
    <w:rsid w:val="008535E0"/>
    <w:rsid w:val="00922504"/>
    <w:rsid w:val="009423CF"/>
    <w:rsid w:val="00957BE7"/>
    <w:rsid w:val="009C13EE"/>
    <w:rsid w:val="00A17EC7"/>
    <w:rsid w:val="00A86693"/>
    <w:rsid w:val="00B26E21"/>
    <w:rsid w:val="00B826D9"/>
    <w:rsid w:val="00BE3E45"/>
    <w:rsid w:val="00C64DF0"/>
    <w:rsid w:val="00C822CA"/>
    <w:rsid w:val="00DB3E06"/>
    <w:rsid w:val="00E161EB"/>
    <w:rsid w:val="00E16A8E"/>
    <w:rsid w:val="00EA154B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C50FE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ousafurtado13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580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13</cp:revision>
  <dcterms:created xsi:type="dcterms:W3CDTF">2023-08-30T02:35:00Z</dcterms:created>
  <dcterms:modified xsi:type="dcterms:W3CDTF">2024-11-28T22:49:00Z</dcterms:modified>
</cp:coreProperties>
</file>