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0454F" w14:textId="77777777" w:rsidR="00BD147D" w:rsidRDefault="00BD147D" w:rsidP="00BD147D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29D40643" w14:textId="01A4F68F" w:rsidR="00BD147D" w:rsidRDefault="000375A4" w:rsidP="00BD147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RECOMPONDO LACUNAS? </w:t>
      </w:r>
      <w:r w:rsidR="002638A8">
        <w:rPr>
          <w:rFonts w:ascii="Times New Roman" w:eastAsia="Times New Roman" w:hAnsi="Times New Roman" w:cs="Times New Roman"/>
          <w:b/>
        </w:rPr>
        <w:t>A FORMAÇÃO DOCENTE</w:t>
      </w:r>
      <w:r>
        <w:rPr>
          <w:rFonts w:ascii="Times New Roman" w:eastAsia="Times New Roman" w:hAnsi="Times New Roman" w:cs="Times New Roman"/>
          <w:b/>
        </w:rPr>
        <w:t xml:space="preserve"> E O SILÊNCIO EM SALA DE AULA</w:t>
      </w:r>
      <w:r w:rsidR="002638A8">
        <w:rPr>
          <w:rFonts w:ascii="Times New Roman" w:eastAsia="Times New Roman" w:hAnsi="Times New Roman" w:cs="Times New Roman"/>
          <w:b/>
        </w:rPr>
        <w:t xml:space="preserve"> </w:t>
      </w:r>
    </w:p>
    <w:p w14:paraId="50C5A964" w14:textId="77777777" w:rsidR="00BD147D" w:rsidRDefault="00BD147D" w:rsidP="00BD147D">
      <w:pPr>
        <w:jc w:val="center"/>
        <w:rPr>
          <w:rFonts w:ascii="Times New Roman" w:eastAsia="Times New Roman" w:hAnsi="Times New Roman" w:cs="Times New Roman"/>
          <w:b/>
        </w:rPr>
      </w:pPr>
    </w:p>
    <w:p w14:paraId="0477E2FB" w14:textId="246E13B4" w:rsidR="00BD147D" w:rsidRPr="00BD147D" w:rsidRDefault="00BD147D" w:rsidP="00BD147D">
      <w:pPr>
        <w:spacing w:line="36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Juliana de Souza Lima – Universidade Federal do Estado do Rio de Janeiro</w:t>
      </w:r>
    </w:p>
    <w:p w14:paraId="5DC48866" w14:textId="77777777" w:rsidR="00BD147D" w:rsidRPr="00BD147D" w:rsidRDefault="00BD147D" w:rsidP="00BD147D">
      <w:pPr>
        <w:rPr>
          <w:rFonts w:ascii="Times New Roman" w:eastAsia="Times New Roman" w:hAnsi="Times New Roman" w:cs="Times New Roman"/>
          <w:bCs/>
        </w:rPr>
      </w:pPr>
    </w:p>
    <w:p w14:paraId="0B9D817D" w14:textId="4775E8E2" w:rsidR="00BD147D" w:rsidRDefault="00BD147D" w:rsidP="00BD147D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C74B90">
        <w:rPr>
          <w:rFonts w:ascii="Times New Roman" w:eastAsia="Times New Roman" w:hAnsi="Times New Roman" w:cs="Times New Roman"/>
          <w:b/>
          <w:bCs/>
        </w:rPr>
        <w:t>Resumo</w:t>
      </w:r>
    </w:p>
    <w:p w14:paraId="4C03413A" w14:textId="0777F1F4" w:rsidR="008A29C6" w:rsidRDefault="00886D6D" w:rsidP="00BD14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Ancorado</w:t>
      </w:r>
      <w:r>
        <w:rPr>
          <w:rFonts w:ascii="Times New Roman" w:hAnsi="Times New Roman" w:cs="Times New Roman"/>
        </w:rPr>
        <w:t xml:space="preserve"> nas</w:t>
      </w:r>
      <w:r w:rsidR="003844E8">
        <w:rPr>
          <w:rFonts w:ascii="Times New Roman" w:hAnsi="Times New Roman" w:cs="Times New Roman"/>
        </w:rPr>
        <w:t xml:space="preserve"> problemáticas observadas e nas</w:t>
      </w:r>
      <w:r>
        <w:rPr>
          <w:rFonts w:ascii="Times New Roman" w:hAnsi="Times New Roman" w:cs="Times New Roman"/>
        </w:rPr>
        <w:t xml:space="preserve"> narrativas</w:t>
      </w:r>
      <w:r>
        <w:rPr>
          <w:rFonts w:ascii="Times New Roman" w:hAnsi="Times New Roman" w:cs="Times New Roman"/>
        </w:rPr>
        <w:t xml:space="preserve"> produzidas por </w:t>
      </w:r>
      <w:r w:rsidR="003844E8">
        <w:rPr>
          <w:rFonts w:ascii="Times New Roman" w:hAnsi="Times New Roman" w:cs="Times New Roman"/>
        </w:rPr>
        <w:t>futuros professores</w:t>
      </w:r>
      <w:r>
        <w:rPr>
          <w:rFonts w:ascii="Times New Roman" w:hAnsi="Times New Roman" w:cs="Times New Roman"/>
        </w:rPr>
        <w:t xml:space="preserve">, o trabalho objetiva </w:t>
      </w:r>
      <w:r>
        <w:rPr>
          <w:rFonts w:ascii="Times New Roman" w:hAnsi="Times New Roman" w:cs="Times New Roman"/>
        </w:rPr>
        <w:t>refletir sobre a existência e persistência dos silêncios na formação docente</w:t>
      </w:r>
      <w:r w:rsidR="003844E8">
        <w:rPr>
          <w:rFonts w:ascii="Times New Roman" w:hAnsi="Times New Roman" w:cs="Times New Roman"/>
        </w:rPr>
        <w:t>. Utilizando como espaço de reflexão</w:t>
      </w:r>
      <w:r>
        <w:rPr>
          <w:rFonts w:ascii="Times New Roman" w:hAnsi="Times New Roman" w:cs="Times New Roman"/>
        </w:rPr>
        <w:t xml:space="preserve"> um episódio vivido </w:t>
      </w:r>
      <w:r w:rsidR="003844E8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sala de aula</w:t>
      </w:r>
      <w:r w:rsidR="003844E8">
        <w:rPr>
          <w:rFonts w:ascii="Times New Roman" w:hAnsi="Times New Roman" w:cs="Times New Roman"/>
        </w:rPr>
        <w:t xml:space="preserve"> da graduação em Pedagogia da UNIRIO, que tensionou entre seus discentes</w:t>
      </w:r>
      <w:r>
        <w:rPr>
          <w:rFonts w:ascii="Times New Roman" w:hAnsi="Times New Roman" w:cs="Times New Roman"/>
        </w:rPr>
        <w:t xml:space="preserve"> a viabilidade de</w:t>
      </w:r>
      <w:r w:rsidR="003844E8">
        <w:rPr>
          <w:rFonts w:ascii="Times New Roman" w:hAnsi="Times New Roman" w:cs="Times New Roman"/>
        </w:rPr>
        <w:t xml:space="preserve"> reconhecimento 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enfrentamento d</w:t>
      </w:r>
      <w:r w:rsidR="003844E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silêncio.</w:t>
      </w:r>
      <w:r w:rsidR="003844E8">
        <w:rPr>
          <w:rFonts w:ascii="Times New Roman" w:hAnsi="Times New Roman" w:cs="Times New Roman"/>
        </w:rPr>
        <w:t xml:space="preserve"> Articulando </w:t>
      </w:r>
      <w:r w:rsidR="008A29C6">
        <w:rPr>
          <w:rFonts w:ascii="Times New Roman" w:hAnsi="Times New Roman" w:cs="Times New Roman"/>
        </w:rPr>
        <w:t>em sua</w:t>
      </w:r>
      <w:r w:rsidR="003844E8">
        <w:rPr>
          <w:rFonts w:ascii="Times New Roman" w:hAnsi="Times New Roman" w:cs="Times New Roman"/>
        </w:rPr>
        <w:t xml:space="preserve"> escrita autores e autoras que apostam na narrativa como parte de se fazer no mundo, o trabalho</w:t>
      </w:r>
      <w:r w:rsidR="008A29C6">
        <w:rPr>
          <w:rFonts w:ascii="Times New Roman" w:hAnsi="Times New Roman" w:cs="Times New Roman"/>
        </w:rPr>
        <w:t xml:space="preserve"> integra a aposta teórica que questiona os usos e desusos do narrar para construir homens e mundos. Sobretudo, estuda o silêncio como força discursiva para a formação e futura atuação de professores em suas travessias formativas.</w:t>
      </w:r>
    </w:p>
    <w:p w14:paraId="0C7998FF" w14:textId="77777777" w:rsidR="00E92DA9" w:rsidRDefault="00E92DA9">
      <w:pPr>
        <w:jc w:val="both"/>
        <w:rPr>
          <w:rFonts w:ascii="Times New Roman" w:eastAsia="Times New Roman" w:hAnsi="Times New Roman" w:cs="Times New Roman"/>
        </w:rPr>
      </w:pPr>
    </w:p>
    <w:p w14:paraId="5FDC631E" w14:textId="663A540D" w:rsidR="00BD147D" w:rsidRDefault="00BD147D" w:rsidP="00466DEF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74B90">
        <w:rPr>
          <w:rFonts w:ascii="Times New Roman" w:eastAsia="Times New Roman" w:hAnsi="Times New Roman" w:cs="Times New Roman"/>
          <w:b/>
          <w:bCs/>
        </w:rPr>
        <w:t xml:space="preserve">Palavras-chave: </w:t>
      </w:r>
      <w:r>
        <w:rPr>
          <w:rFonts w:ascii="Times New Roman" w:eastAsia="Times New Roman" w:hAnsi="Times New Roman" w:cs="Times New Roman"/>
        </w:rPr>
        <w:t>silêncio</w:t>
      </w:r>
      <w:r w:rsidRPr="006D6692"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narrativas</w:t>
      </w:r>
      <w:r w:rsidRPr="006D6692">
        <w:rPr>
          <w:rFonts w:ascii="Times New Roman" w:eastAsia="Times New Roman" w:hAnsi="Times New Roman" w:cs="Times New Roman"/>
        </w:rPr>
        <w:t>; formação</w:t>
      </w:r>
      <w:r>
        <w:rPr>
          <w:rFonts w:ascii="Times New Roman" w:eastAsia="Times New Roman" w:hAnsi="Times New Roman" w:cs="Times New Roman"/>
        </w:rPr>
        <w:t xml:space="preserve"> </w:t>
      </w:r>
      <w:r w:rsidRPr="006D6692">
        <w:rPr>
          <w:rFonts w:ascii="Times New Roman" w:eastAsia="Times New Roman" w:hAnsi="Times New Roman" w:cs="Times New Roman"/>
        </w:rPr>
        <w:t>docente</w:t>
      </w:r>
      <w:r w:rsidR="008A29C6">
        <w:rPr>
          <w:rFonts w:ascii="Times New Roman" w:eastAsia="Times New Roman" w:hAnsi="Times New Roman" w:cs="Times New Roman"/>
        </w:rPr>
        <w:t>; raci</w:t>
      </w:r>
      <w:r w:rsidR="007B66EA">
        <w:rPr>
          <w:rFonts w:ascii="Times New Roman" w:eastAsia="Times New Roman" w:hAnsi="Times New Roman" w:cs="Times New Roman"/>
        </w:rPr>
        <w:t>alidade</w:t>
      </w:r>
      <w:r w:rsidRPr="006D6692">
        <w:rPr>
          <w:rFonts w:ascii="Times New Roman" w:eastAsia="Times New Roman" w:hAnsi="Times New Roman" w:cs="Times New Roman"/>
        </w:rPr>
        <w:t>.</w:t>
      </w:r>
      <w:r w:rsidR="00C74B90">
        <w:rPr>
          <w:rFonts w:ascii="Times New Roman" w:eastAsia="Times New Roman" w:hAnsi="Times New Roman" w:cs="Times New Roman"/>
        </w:rPr>
        <w:tab/>
      </w:r>
    </w:p>
    <w:p w14:paraId="5D1F0F5E" w14:textId="77777777" w:rsidR="00BD147D" w:rsidRDefault="00BD147D" w:rsidP="00466DE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242C813" w14:textId="76486F09" w:rsidR="008043AB" w:rsidRDefault="00E33B26" w:rsidP="00BD147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Esta escrita</w:t>
      </w:r>
      <w:r w:rsidR="00466DEF">
        <w:rPr>
          <w:rFonts w:ascii="Times New Roman" w:hAnsi="Times New Roman" w:cs="Times New Roman"/>
        </w:rPr>
        <w:t xml:space="preserve"> </w:t>
      </w:r>
      <w:r w:rsidR="00095C34">
        <w:rPr>
          <w:rFonts w:ascii="Times New Roman" w:hAnsi="Times New Roman" w:cs="Times New Roman"/>
        </w:rPr>
        <w:t>é derivad</w:t>
      </w:r>
      <w:r>
        <w:rPr>
          <w:rFonts w:ascii="Times New Roman" w:hAnsi="Times New Roman" w:cs="Times New Roman"/>
        </w:rPr>
        <w:t>a</w:t>
      </w:r>
      <w:r w:rsidR="00095C34">
        <w:rPr>
          <w:rFonts w:ascii="Times New Roman" w:hAnsi="Times New Roman" w:cs="Times New Roman"/>
        </w:rPr>
        <w:t xml:space="preserve"> de uma pesquisa de mestrado já concluída</w:t>
      </w:r>
      <w:r w:rsidR="002A44C6">
        <w:rPr>
          <w:rFonts w:ascii="Times New Roman" w:hAnsi="Times New Roman" w:cs="Times New Roman"/>
        </w:rPr>
        <w:t xml:space="preserve"> e</w:t>
      </w:r>
      <w:r w:rsidR="00F45802">
        <w:rPr>
          <w:rFonts w:ascii="Times New Roman" w:hAnsi="Times New Roman" w:cs="Times New Roman"/>
        </w:rPr>
        <w:t xml:space="preserve"> parte de um desconforto latente acerca dos silêncios presentes na formação de professores</w:t>
      </w:r>
      <w:r w:rsidR="009D6F4B">
        <w:rPr>
          <w:rFonts w:ascii="Times New Roman" w:hAnsi="Times New Roman" w:cs="Times New Roman"/>
        </w:rPr>
        <w:t>, sobretudo na universidade</w:t>
      </w:r>
      <w:r w:rsidR="00F45802">
        <w:rPr>
          <w:rFonts w:ascii="Times New Roman" w:hAnsi="Times New Roman" w:cs="Times New Roman"/>
        </w:rPr>
        <w:t>. El</w:t>
      </w:r>
      <w:r>
        <w:rPr>
          <w:rFonts w:ascii="Times New Roman" w:hAnsi="Times New Roman" w:cs="Times New Roman"/>
        </w:rPr>
        <w:t xml:space="preserve">a </w:t>
      </w:r>
      <w:r w:rsidR="003677C2">
        <w:rPr>
          <w:rFonts w:ascii="Times New Roman" w:hAnsi="Times New Roman" w:cs="Times New Roman"/>
        </w:rPr>
        <w:t xml:space="preserve">se constrói </w:t>
      </w:r>
      <w:r w:rsidR="00F45802">
        <w:rPr>
          <w:rFonts w:ascii="Times New Roman" w:hAnsi="Times New Roman" w:cs="Times New Roman"/>
        </w:rPr>
        <w:t xml:space="preserve">principalmente sobre </w:t>
      </w:r>
      <w:r w:rsidR="003677C2">
        <w:rPr>
          <w:rFonts w:ascii="Times New Roman" w:hAnsi="Times New Roman" w:cs="Times New Roman"/>
        </w:rPr>
        <w:t xml:space="preserve">a </w:t>
      </w:r>
      <w:r w:rsidR="00F45802">
        <w:rPr>
          <w:rFonts w:ascii="Times New Roman" w:hAnsi="Times New Roman" w:cs="Times New Roman"/>
        </w:rPr>
        <w:t>concepção</w:t>
      </w:r>
      <w:r w:rsidR="003677C2">
        <w:rPr>
          <w:rFonts w:ascii="Times New Roman" w:hAnsi="Times New Roman" w:cs="Times New Roman"/>
        </w:rPr>
        <w:t xml:space="preserve"> de uma </w:t>
      </w:r>
      <w:r w:rsidR="00A60B7A" w:rsidRPr="00A60B7A">
        <w:rPr>
          <w:rFonts w:ascii="Times New Roman" w:hAnsi="Times New Roman" w:cs="Times New Roman"/>
        </w:rPr>
        <w:t>formação</w:t>
      </w:r>
      <w:r w:rsidR="00A60B7A">
        <w:rPr>
          <w:rFonts w:ascii="Times New Roman" w:hAnsi="Times New Roman" w:cs="Times New Roman"/>
        </w:rPr>
        <w:t xml:space="preserve"> docente </w:t>
      </w:r>
      <w:r w:rsidR="00F45802">
        <w:rPr>
          <w:rFonts w:ascii="Times New Roman" w:hAnsi="Times New Roman" w:cs="Times New Roman"/>
        </w:rPr>
        <w:t>enquanto</w:t>
      </w:r>
      <w:r w:rsidR="003677C2">
        <w:rPr>
          <w:rFonts w:ascii="Times New Roman" w:hAnsi="Times New Roman" w:cs="Times New Roman"/>
        </w:rPr>
        <w:t xml:space="preserve"> </w:t>
      </w:r>
      <w:r w:rsidR="00466DEF">
        <w:rPr>
          <w:rFonts w:ascii="Times New Roman" w:hAnsi="Times New Roman" w:cs="Times New Roman"/>
        </w:rPr>
        <w:t>travessia</w:t>
      </w:r>
      <w:r w:rsidR="003677C2">
        <w:rPr>
          <w:rFonts w:ascii="Times New Roman" w:hAnsi="Times New Roman" w:cs="Times New Roman"/>
        </w:rPr>
        <w:t xml:space="preserve"> (</w:t>
      </w:r>
      <w:r w:rsidR="003677C2" w:rsidRPr="00466DEF">
        <w:rPr>
          <w:rFonts w:ascii="Times New Roman" w:hAnsi="Times New Roman" w:cs="Times New Roman"/>
        </w:rPr>
        <w:t>S</w:t>
      </w:r>
      <w:r w:rsidR="003677C2">
        <w:rPr>
          <w:rFonts w:ascii="Times New Roman" w:hAnsi="Times New Roman" w:cs="Times New Roman"/>
        </w:rPr>
        <w:t>ussekind</w:t>
      </w:r>
      <w:r w:rsidR="003677C2" w:rsidRPr="00466DEF">
        <w:rPr>
          <w:rFonts w:ascii="Times New Roman" w:hAnsi="Times New Roman" w:cs="Times New Roman"/>
        </w:rPr>
        <w:t>, L</w:t>
      </w:r>
      <w:r w:rsidR="003677C2">
        <w:rPr>
          <w:rFonts w:ascii="Times New Roman" w:hAnsi="Times New Roman" w:cs="Times New Roman"/>
        </w:rPr>
        <w:t>ontra</w:t>
      </w:r>
      <w:r w:rsidR="003677C2" w:rsidRPr="00466DEF">
        <w:rPr>
          <w:rFonts w:ascii="Times New Roman" w:hAnsi="Times New Roman" w:cs="Times New Roman"/>
        </w:rPr>
        <w:t>, 2016, p.102</w:t>
      </w:r>
      <w:r w:rsidR="003677C2">
        <w:rPr>
          <w:rFonts w:ascii="Times New Roman" w:hAnsi="Times New Roman" w:cs="Times New Roman"/>
        </w:rPr>
        <w:t>)</w:t>
      </w:r>
      <w:r w:rsidR="000F2963">
        <w:rPr>
          <w:rFonts w:ascii="Times New Roman" w:hAnsi="Times New Roman" w:cs="Times New Roman"/>
        </w:rPr>
        <w:t xml:space="preserve">, </w:t>
      </w:r>
      <w:r w:rsidR="003677C2">
        <w:rPr>
          <w:rFonts w:ascii="Times New Roman" w:hAnsi="Times New Roman" w:cs="Times New Roman"/>
        </w:rPr>
        <w:t xml:space="preserve">assumindo </w:t>
      </w:r>
      <w:r w:rsidR="00F45802">
        <w:rPr>
          <w:rFonts w:ascii="Times New Roman" w:hAnsi="Times New Roman" w:cs="Times New Roman"/>
        </w:rPr>
        <w:t>com ela</w:t>
      </w:r>
      <w:r w:rsidR="009D6F4B">
        <w:rPr>
          <w:rFonts w:ascii="Times New Roman" w:hAnsi="Times New Roman" w:cs="Times New Roman"/>
        </w:rPr>
        <w:t xml:space="preserve"> que</w:t>
      </w:r>
      <w:r w:rsidR="00F45802">
        <w:rPr>
          <w:rFonts w:ascii="Times New Roman" w:hAnsi="Times New Roman" w:cs="Times New Roman"/>
        </w:rPr>
        <w:t xml:space="preserve"> </w:t>
      </w:r>
      <w:r w:rsidR="000F2963">
        <w:rPr>
          <w:rFonts w:ascii="Times New Roman" w:hAnsi="Times New Roman" w:cs="Times New Roman"/>
        </w:rPr>
        <w:t>a existência de</w:t>
      </w:r>
      <w:r w:rsidR="003677C2">
        <w:rPr>
          <w:rFonts w:ascii="Times New Roman" w:hAnsi="Times New Roman" w:cs="Times New Roman"/>
        </w:rPr>
        <w:t xml:space="preserve"> “</w:t>
      </w:r>
      <w:r w:rsidR="00466DEF" w:rsidRPr="00466DEF">
        <w:rPr>
          <w:rFonts w:ascii="Times New Roman" w:hAnsi="Times New Roman" w:cs="Times New Roman"/>
        </w:rPr>
        <w:t>redes de referências que nos permitem estabelecer conversas teóricas, políticoepistemológicas e educacionais</w:t>
      </w:r>
      <w:r w:rsidR="003677C2">
        <w:rPr>
          <w:rFonts w:ascii="Times New Roman" w:hAnsi="Times New Roman" w:cs="Times New Roman"/>
        </w:rPr>
        <w:t>”</w:t>
      </w:r>
      <w:r w:rsidR="00095C34">
        <w:rPr>
          <w:rFonts w:ascii="Times New Roman" w:hAnsi="Times New Roman" w:cs="Times New Roman"/>
        </w:rPr>
        <w:t xml:space="preserve"> </w:t>
      </w:r>
      <w:r w:rsidR="003677C2">
        <w:rPr>
          <w:rFonts w:ascii="Times New Roman" w:hAnsi="Times New Roman" w:cs="Times New Roman"/>
        </w:rPr>
        <w:t>(Idem)</w:t>
      </w:r>
      <w:r w:rsidR="00DC7B89">
        <w:rPr>
          <w:rFonts w:ascii="Times New Roman" w:hAnsi="Times New Roman" w:cs="Times New Roman"/>
        </w:rPr>
        <w:t>,</w:t>
      </w:r>
      <w:r w:rsidR="009D6F4B">
        <w:rPr>
          <w:rFonts w:ascii="Times New Roman" w:hAnsi="Times New Roman" w:cs="Times New Roman"/>
        </w:rPr>
        <w:t xml:space="preserve"> </w:t>
      </w:r>
      <w:r w:rsidR="00F45802">
        <w:rPr>
          <w:rFonts w:ascii="Times New Roman" w:hAnsi="Times New Roman" w:cs="Times New Roman"/>
        </w:rPr>
        <w:t>torna</w:t>
      </w:r>
      <w:r w:rsidR="00DC7B89">
        <w:rPr>
          <w:rFonts w:ascii="Times New Roman" w:hAnsi="Times New Roman" w:cs="Times New Roman"/>
        </w:rPr>
        <w:t>ndo-se</w:t>
      </w:r>
      <w:r w:rsidR="00F45802">
        <w:rPr>
          <w:rFonts w:ascii="Times New Roman" w:hAnsi="Times New Roman" w:cs="Times New Roman"/>
        </w:rPr>
        <w:t xml:space="preserve"> possível </w:t>
      </w:r>
      <w:r w:rsidR="000F2963">
        <w:rPr>
          <w:rFonts w:ascii="Times New Roman" w:hAnsi="Times New Roman" w:cs="Times New Roman"/>
        </w:rPr>
        <w:t>refletir sobre a</w:t>
      </w:r>
      <w:r w:rsidR="002F3073">
        <w:rPr>
          <w:rFonts w:ascii="Times New Roman" w:hAnsi="Times New Roman" w:cs="Times New Roman"/>
        </w:rPr>
        <w:t xml:space="preserve"> existência e</w:t>
      </w:r>
      <w:r w:rsidR="000F2963">
        <w:rPr>
          <w:rFonts w:ascii="Times New Roman" w:hAnsi="Times New Roman" w:cs="Times New Roman"/>
        </w:rPr>
        <w:t xml:space="preserve"> persistência dos silêncios na formação docent</w:t>
      </w:r>
      <w:r w:rsidR="00F45802">
        <w:rPr>
          <w:rFonts w:ascii="Times New Roman" w:hAnsi="Times New Roman" w:cs="Times New Roman"/>
        </w:rPr>
        <w:t>e</w:t>
      </w:r>
      <w:r w:rsidR="009D6F4B">
        <w:rPr>
          <w:rFonts w:ascii="Times New Roman" w:hAnsi="Times New Roman" w:cs="Times New Roman"/>
        </w:rPr>
        <w:t>. D</w:t>
      </w:r>
      <w:r w:rsidR="00F45802">
        <w:rPr>
          <w:rFonts w:ascii="Times New Roman" w:hAnsi="Times New Roman" w:cs="Times New Roman"/>
        </w:rPr>
        <w:t xml:space="preserve">e maneira conjunta, o trabalho busca apresentar a partir de um episódio </w:t>
      </w:r>
      <w:r w:rsidR="009D6F4B">
        <w:rPr>
          <w:rFonts w:ascii="Times New Roman" w:hAnsi="Times New Roman" w:cs="Times New Roman"/>
        </w:rPr>
        <w:t xml:space="preserve">vivido </w:t>
      </w:r>
      <w:r w:rsidR="00F45802">
        <w:rPr>
          <w:rFonts w:ascii="Times New Roman" w:hAnsi="Times New Roman" w:cs="Times New Roman"/>
        </w:rPr>
        <w:t>em sala de aula possibilidades de enfrentamento desses silêncios</w:t>
      </w:r>
      <w:r w:rsidR="00FD163E">
        <w:rPr>
          <w:rFonts w:ascii="Times New Roman" w:hAnsi="Times New Roman" w:cs="Times New Roman"/>
        </w:rPr>
        <w:t xml:space="preserve">. </w:t>
      </w:r>
    </w:p>
    <w:p w14:paraId="2DBF9A40" w14:textId="436A247E" w:rsidR="009E3B22" w:rsidRDefault="00FD163E" w:rsidP="008043A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66DE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052E1D">
        <w:rPr>
          <w:rFonts w:ascii="Times New Roman" w:hAnsi="Times New Roman" w:cs="Times New Roman"/>
        </w:rPr>
        <w:t>ancorando</w:t>
      </w:r>
      <w:r>
        <w:rPr>
          <w:rFonts w:ascii="Times New Roman" w:hAnsi="Times New Roman" w:cs="Times New Roman"/>
        </w:rPr>
        <w:t xml:space="preserve"> nas narrativas interseccionais</w:t>
      </w:r>
      <w:r w:rsidR="00685207">
        <w:rPr>
          <w:rFonts w:ascii="Times New Roman" w:hAnsi="Times New Roman" w:cs="Times New Roman"/>
        </w:rPr>
        <w:t xml:space="preserve"> que convidam ao </w:t>
      </w:r>
      <w:r w:rsidR="00780F60">
        <w:rPr>
          <w:rFonts w:ascii="Times New Roman" w:hAnsi="Times New Roman" w:cs="Times New Roman"/>
        </w:rPr>
        <w:t>posicionamento (</w:t>
      </w:r>
      <w:r>
        <w:rPr>
          <w:rFonts w:ascii="Times New Roman" w:hAnsi="Times New Roman" w:cs="Times New Roman"/>
        </w:rPr>
        <w:t>Baroni, 202</w:t>
      </w:r>
      <w:r w:rsidR="000375A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="001F18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produzidas por discentes para apresentar esses silêncios e seus enfrentamentos, </w:t>
      </w:r>
      <w:r w:rsidR="002F3073">
        <w:rPr>
          <w:rFonts w:ascii="Times New Roman" w:hAnsi="Times New Roman" w:cs="Times New Roman"/>
        </w:rPr>
        <w:t>o trabalho</w:t>
      </w:r>
      <w:r>
        <w:rPr>
          <w:rFonts w:ascii="Times New Roman" w:hAnsi="Times New Roman" w:cs="Times New Roman"/>
        </w:rPr>
        <w:t xml:space="preserve"> se</w:t>
      </w:r>
      <w:r w:rsidR="00466DEF">
        <w:rPr>
          <w:rFonts w:ascii="Times New Roman" w:hAnsi="Times New Roman" w:cs="Times New Roman"/>
        </w:rPr>
        <w:t xml:space="preserve"> afasta </w:t>
      </w:r>
      <w:r w:rsidR="003677C2">
        <w:rPr>
          <w:rFonts w:ascii="Times New Roman" w:hAnsi="Times New Roman" w:cs="Times New Roman"/>
        </w:rPr>
        <w:t>d</w:t>
      </w:r>
      <w:r w:rsidR="00C4744E">
        <w:rPr>
          <w:rFonts w:ascii="Times New Roman" w:hAnsi="Times New Roman" w:cs="Times New Roman"/>
        </w:rPr>
        <w:t>a</w:t>
      </w:r>
      <w:r w:rsidR="000F2963">
        <w:rPr>
          <w:rFonts w:ascii="Times New Roman" w:hAnsi="Times New Roman" w:cs="Times New Roman"/>
        </w:rPr>
        <w:t xml:space="preserve"> prática </w:t>
      </w:r>
      <w:r w:rsidR="00F45802">
        <w:rPr>
          <w:rFonts w:ascii="Times New Roman" w:hAnsi="Times New Roman" w:cs="Times New Roman"/>
        </w:rPr>
        <w:t>que instrumentaliza</w:t>
      </w:r>
      <w:r w:rsidR="00C4744E">
        <w:rPr>
          <w:rFonts w:ascii="Times New Roman" w:hAnsi="Times New Roman" w:cs="Times New Roman"/>
        </w:rPr>
        <w:t xml:space="preserve"> </w:t>
      </w:r>
      <w:r w:rsidR="00F45802">
        <w:rPr>
          <w:rFonts w:ascii="Times New Roman" w:hAnsi="Times New Roman" w:cs="Times New Roman"/>
        </w:rPr>
        <w:t>narrativas</w:t>
      </w:r>
      <w:r w:rsidR="00C4744E">
        <w:rPr>
          <w:rFonts w:ascii="Times New Roman" w:hAnsi="Times New Roman" w:cs="Times New Roman"/>
        </w:rPr>
        <w:t xml:space="preserve"> para findar e</w:t>
      </w:r>
      <w:r w:rsidR="00A60B7A" w:rsidRPr="00A60B7A">
        <w:rPr>
          <w:rFonts w:ascii="Times New Roman" w:hAnsi="Times New Roman" w:cs="Times New Roman"/>
        </w:rPr>
        <w:t xml:space="preserve"> denunciar uma maneira incorreta de formar professores, julgar </w:t>
      </w:r>
      <w:r w:rsidR="00466DEF" w:rsidRPr="00466DEF">
        <w:rPr>
          <w:rFonts w:ascii="Times New Roman" w:hAnsi="Times New Roman" w:cs="Times New Roman"/>
        </w:rPr>
        <w:t>instituições e uma classe trabalhadora</w:t>
      </w:r>
      <w:r>
        <w:rPr>
          <w:rFonts w:ascii="Times New Roman" w:hAnsi="Times New Roman" w:cs="Times New Roman"/>
        </w:rPr>
        <w:t>.</w:t>
      </w:r>
      <w:r w:rsidR="00466DEF" w:rsidRPr="00466D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3677C2">
        <w:rPr>
          <w:rFonts w:ascii="Times New Roman" w:hAnsi="Times New Roman" w:cs="Times New Roman"/>
        </w:rPr>
        <w:t xml:space="preserve"> objetivo </w:t>
      </w:r>
      <w:r>
        <w:rPr>
          <w:rFonts w:ascii="Times New Roman" w:hAnsi="Times New Roman" w:cs="Times New Roman"/>
        </w:rPr>
        <w:t xml:space="preserve">do trabalho </w:t>
      </w:r>
      <w:r w:rsidR="00052E1D">
        <w:rPr>
          <w:rFonts w:ascii="Times New Roman" w:hAnsi="Times New Roman" w:cs="Times New Roman"/>
        </w:rPr>
        <w:t xml:space="preserve">ao </w:t>
      </w:r>
      <w:r w:rsidR="00466DEF" w:rsidRPr="00466DEF">
        <w:rPr>
          <w:rFonts w:ascii="Times New Roman" w:hAnsi="Times New Roman" w:cs="Times New Roman"/>
        </w:rPr>
        <w:t xml:space="preserve">reafirmar o caráter único de </w:t>
      </w:r>
      <w:r w:rsidR="00F45802">
        <w:rPr>
          <w:rFonts w:ascii="Times New Roman" w:hAnsi="Times New Roman" w:cs="Times New Roman"/>
        </w:rPr>
        <w:t>pesquisas que parte</w:t>
      </w:r>
      <w:r w:rsidR="009E3B22">
        <w:rPr>
          <w:rFonts w:ascii="Times New Roman" w:hAnsi="Times New Roman" w:cs="Times New Roman"/>
        </w:rPr>
        <w:t>m</w:t>
      </w:r>
      <w:r w:rsidR="00F45802">
        <w:rPr>
          <w:rFonts w:ascii="Times New Roman" w:hAnsi="Times New Roman" w:cs="Times New Roman"/>
        </w:rPr>
        <w:t xml:space="preserve"> d</w:t>
      </w:r>
      <w:r w:rsidR="00466DEF">
        <w:rPr>
          <w:rFonts w:ascii="Times New Roman" w:hAnsi="Times New Roman" w:cs="Times New Roman"/>
        </w:rPr>
        <w:t>o sujeito em formação</w:t>
      </w:r>
      <w:r w:rsidR="00052E1D">
        <w:rPr>
          <w:rFonts w:ascii="Times New Roman" w:hAnsi="Times New Roman" w:cs="Times New Roman"/>
        </w:rPr>
        <w:t xml:space="preserve">, suas narrativas e problemáticas, é </w:t>
      </w:r>
      <w:r w:rsidR="00052E1D">
        <w:rPr>
          <w:rFonts w:ascii="Times New Roman" w:eastAsia="Times New Roman" w:hAnsi="Times New Roman" w:cs="Times New Roman"/>
        </w:rPr>
        <w:t xml:space="preserve">refletir sobre como os silêncios </w:t>
      </w:r>
      <w:r w:rsidR="00052E1D">
        <w:rPr>
          <w:rFonts w:ascii="Times New Roman" w:eastAsia="Times New Roman" w:hAnsi="Times New Roman" w:cs="Times New Roman"/>
        </w:rPr>
        <w:lastRenderedPageBreak/>
        <w:t>se apresentam e persistem</w:t>
      </w:r>
      <w:r w:rsidR="009E3B22">
        <w:rPr>
          <w:rFonts w:ascii="Times New Roman" w:eastAsia="Times New Roman" w:hAnsi="Times New Roman" w:cs="Times New Roman"/>
        </w:rPr>
        <w:t xml:space="preserve"> intocados e como, em última análise,</w:t>
      </w:r>
      <w:r w:rsidR="002F3073">
        <w:rPr>
          <w:rFonts w:ascii="Times New Roman" w:eastAsia="Times New Roman" w:hAnsi="Times New Roman" w:cs="Times New Roman"/>
        </w:rPr>
        <w:t xml:space="preserve"> se transmutam em</w:t>
      </w:r>
      <w:r w:rsidR="00052E1D">
        <w:rPr>
          <w:rFonts w:ascii="Times New Roman" w:eastAsia="Times New Roman" w:hAnsi="Times New Roman" w:cs="Times New Roman"/>
        </w:rPr>
        <w:t xml:space="preserve"> categorias formativas</w:t>
      </w:r>
      <w:r w:rsidR="002F3073">
        <w:rPr>
          <w:rFonts w:ascii="Times New Roman" w:eastAsia="Times New Roman" w:hAnsi="Times New Roman" w:cs="Times New Roman"/>
        </w:rPr>
        <w:t xml:space="preserve"> que acompanham os discentes </w:t>
      </w:r>
      <w:r w:rsidR="009E3B22">
        <w:rPr>
          <w:rFonts w:ascii="Times New Roman" w:eastAsia="Times New Roman" w:hAnsi="Times New Roman" w:cs="Times New Roman"/>
        </w:rPr>
        <w:t>p</w:t>
      </w:r>
      <w:r w:rsidR="002F3073">
        <w:rPr>
          <w:rFonts w:ascii="Times New Roman" w:eastAsia="Times New Roman" w:hAnsi="Times New Roman" w:cs="Times New Roman"/>
        </w:rPr>
        <w:t xml:space="preserve">ara </w:t>
      </w:r>
      <w:r w:rsidR="009E3B22">
        <w:rPr>
          <w:rFonts w:ascii="Times New Roman" w:eastAsia="Times New Roman" w:hAnsi="Times New Roman" w:cs="Times New Roman"/>
        </w:rPr>
        <w:t>o exercício profissional.</w:t>
      </w:r>
    </w:p>
    <w:p w14:paraId="0B2FAB76" w14:textId="520451A4" w:rsidR="00674970" w:rsidRDefault="009E3B22" w:rsidP="00412EA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9D6F4B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stamos constantemente usando </w:t>
      </w:r>
      <w:r w:rsidRPr="009E3B22">
        <w:rPr>
          <w:rFonts w:ascii="Times New Roman" w:eastAsia="Times New Roman" w:hAnsi="Times New Roman" w:cs="Times New Roman"/>
        </w:rPr>
        <w:t xml:space="preserve">a palavra para compor </w:t>
      </w:r>
      <w:r>
        <w:rPr>
          <w:rFonts w:ascii="Times New Roman" w:eastAsia="Times New Roman" w:hAnsi="Times New Roman" w:cs="Times New Roman"/>
        </w:rPr>
        <w:t>nossos</w:t>
      </w:r>
      <w:r w:rsidRPr="009E3B22">
        <w:rPr>
          <w:rFonts w:ascii="Times New Roman" w:eastAsia="Times New Roman" w:hAnsi="Times New Roman" w:cs="Times New Roman"/>
        </w:rPr>
        <w:t xml:space="preserve"> silêncios</w:t>
      </w:r>
      <w:r>
        <w:rPr>
          <w:rFonts w:ascii="Times New Roman" w:eastAsia="Times New Roman" w:hAnsi="Times New Roman" w:cs="Times New Roman"/>
        </w:rPr>
        <w:t xml:space="preserve"> (Barros, 2006</w:t>
      </w:r>
      <w:r>
        <w:rPr>
          <w:rFonts w:ascii="Times New Roman" w:hAnsi="Times New Roman" w:cs="Times New Roman"/>
        </w:rPr>
        <w:t>)</w:t>
      </w:r>
      <w:r w:rsidR="009D6F4B">
        <w:rPr>
          <w:rFonts w:ascii="Times New Roman" w:hAnsi="Times New Roman" w:cs="Times New Roman"/>
        </w:rPr>
        <w:t>, então é de se esperar que em uma sala de aula de futuros docentes a afirmação de que “</w:t>
      </w:r>
      <w:r w:rsidR="009D6F4B" w:rsidRPr="009D6F4B">
        <w:rPr>
          <w:rFonts w:ascii="Times New Roman" w:hAnsi="Times New Roman" w:cs="Times New Roman"/>
        </w:rPr>
        <w:t>não há preconceito com mulheres, negros, índios, gays...o que existe é preconceito com pessoas de baixa classe social...”</w:t>
      </w:r>
      <w:r w:rsidR="009D6F4B">
        <w:rPr>
          <w:rFonts w:ascii="Times New Roman" w:hAnsi="Times New Roman" w:cs="Times New Roman"/>
        </w:rPr>
        <w:t>, gere manifestações. Essa afirmação, produzida em escrita anônima dentro de uma dinâmica para uma turma de Pedagogia, no entanto</w:t>
      </w:r>
      <w:r w:rsidR="00674970">
        <w:rPr>
          <w:rFonts w:ascii="Times New Roman" w:hAnsi="Times New Roman" w:cs="Times New Roman"/>
        </w:rPr>
        <w:t xml:space="preserve">, impulsionou a professora, uma mulher branca, a construir uma aula dedicada a falar de interseccionalidade com os alunos com a participação da Prof.ª Patrícia Baroni, referência nessa escrita e acerca do tema. </w:t>
      </w:r>
    </w:p>
    <w:p w14:paraId="3E8C616C" w14:textId="2F0C2300" w:rsidR="00BD147D" w:rsidRDefault="00674970" w:rsidP="00674970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trabalho traz esse relato inicial para contextualizar o que acontece </w:t>
      </w:r>
      <w:r w:rsidR="00E33B26">
        <w:rPr>
          <w:rFonts w:ascii="Times New Roman" w:hAnsi="Times New Roman" w:cs="Times New Roman"/>
        </w:rPr>
        <w:t xml:space="preserve">no momento em que </w:t>
      </w:r>
      <w:r>
        <w:rPr>
          <w:rFonts w:ascii="Times New Roman" w:hAnsi="Times New Roman" w:cs="Times New Roman"/>
        </w:rPr>
        <w:t>construímos o espaço dedicado a composição do campo de pesquisa</w:t>
      </w:r>
      <w:r w:rsidR="00855522">
        <w:rPr>
          <w:rStyle w:val="Refdenotaderodap"/>
          <w:rFonts w:ascii="Times New Roman" w:hAnsi="Times New Roman" w:cs="Times New Roman"/>
        </w:rPr>
        <w:footnoteReference w:id="1"/>
      </w:r>
      <w:r w:rsidR="00E33B26">
        <w:rPr>
          <w:rFonts w:ascii="Times New Roman" w:hAnsi="Times New Roman" w:cs="Times New Roman"/>
        </w:rPr>
        <w:t xml:space="preserve"> - a conversa com as alunas</w:t>
      </w:r>
      <w:r>
        <w:rPr>
          <w:rFonts w:ascii="Times New Roman" w:hAnsi="Times New Roman" w:cs="Times New Roman"/>
        </w:rPr>
        <w:t>, semanas após a aula dada pela professora</w:t>
      </w:r>
      <w:r w:rsidR="00E33B26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e </w:t>
      </w:r>
      <w:r w:rsidR="00E33B26">
        <w:rPr>
          <w:rFonts w:ascii="Times New Roman" w:hAnsi="Times New Roman" w:cs="Times New Roman"/>
        </w:rPr>
        <w:t>embarcamos na</w:t>
      </w:r>
      <w:r>
        <w:rPr>
          <w:rFonts w:ascii="Times New Roman" w:hAnsi="Times New Roman" w:cs="Times New Roman"/>
        </w:rPr>
        <w:t xml:space="preserve"> reflexão sobre suas próprias formações. </w:t>
      </w:r>
      <w:r w:rsidR="005C3B84">
        <w:rPr>
          <w:rFonts w:ascii="Times New Roman" w:hAnsi="Times New Roman" w:cs="Times New Roman"/>
        </w:rPr>
        <w:t>Neste espaço, dedicado a reflexão sobre suas formações, a questão ressurge para a discussão, mas tensiona outro lugar de reflexão, afinal, durante a aula da professora Baroni nenhuma das discentes brancas fizeram questão de participar</w:t>
      </w:r>
      <w:r w:rsidR="00855522">
        <w:rPr>
          <w:rFonts w:ascii="Times New Roman" w:hAnsi="Times New Roman" w:cs="Times New Roman"/>
        </w:rPr>
        <w:t>, elas construíram e se mantiveram em silêncio</w:t>
      </w:r>
      <w:r w:rsidR="005C3B84">
        <w:rPr>
          <w:rFonts w:ascii="Times New Roman" w:hAnsi="Times New Roman" w:cs="Times New Roman"/>
        </w:rPr>
        <w:t xml:space="preserve">. Diante </w:t>
      </w:r>
      <w:r w:rsidR="00855522">
        <w:rPr>
          <w:rFonts w:ascii="Times New Roman" w:hAnsi="Times New Roman" w:cs="Times New Roman"/>
        </w:rPr>
        <w:t xml:space="preserve">deste silêncio </w:t>
      </w:r>
      <w:r w:rsidR="005C3B84">
        <w:rPr>
          <w:rFonts w:ascii="Times New Roman" w:hAnsi="Times New Roman" w:cs="Times New Roman"/>
        </w:rPr>
        <w:t xml:space="preserve">que </w:t>
      </w:r>
      <w:r w:rsidR="00855522">
        <w:rPr>
          <w:rFonts w:ascii="Times New Roman" w:hAnsi="Times New Roman" w:cs="Times New Roman"/>
        </w:rPr>
        <w:t xml:space="preserve">se </w:t>
      </w:r>
      <w:r w:rsidR="005C3B84">
        <w:rPr>
          <w:rFonts w:ascii="Times New Roman" w:hAnsi="Times New Roman" w:cs="Times New Roman"/>
        </w:rPr>
        <w:t xml:space="preserve">instala não pelas escolhas docentes, ou pela configuração do componente curricular, mas pelo </w:t>
      </w:r>
      <w:r w:rsidR="00855522">
        <w:rPr>
          <w:rFonts w:ascii="Times New Roman" w:hAnsi="Times New Roman" w:cs="Times New Roman"/>
        </w:rPr>
        <w:t>expurgo</w:t>
      </w:r>
      <w:r w:rsidR="005C3B84">
        <w:rPr>
          <w:rFonts w:ascii="Times New Roman" w:hAnsi="Times New Roman" w:cs="Times New Roman"/>
        </w:rPr>
        <w:t xml:space="preserve"> de parte do contingente discente acerca da temática</w:t>
      </w:r>
      <w:r w:rsidR="00855522">
        <w:rPr>
          <w:rFonts w:ascii="Times New Roman" w:hAnsi="Times New Roman" w:cs="Times New Roman"/>
        </w:rPr>
        <w:t xml:space="preserve">, nasce o incomodo e </w:t>
      </w:r>
      <w:r w:rsidR="00BD147D">
        <w:rPr>
          <w:rFonts w:ascii="Times New Roman" w:hAnsi="Times New Roman" w:cs="Times New Roman"/>
        </w:rPr>
        <w:t>o confronto:</w:t>
      </w:r>
    </w:p>
    <w:p w14:paraId="2A823F08" w14:textId="705A9F5A" w:rsidR="00BD147D" w:rsidRDefault="00BD147D" w:rsidP="00BD147D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D147D">
        <w:rPr>
          <w:rFonts w:ascii="Times New Roman" w:hAnsi="Times New Roman" w:cs="Times New Roman"/>
          <w:sz w:val="20"/>
          <w:szCs w:val="20"/>
        </w:rPr>
        <w:t xml:space="preserve">ESTUDANTE 1: Tá, mas e o resto das pessoas, sabe? As pessoas que são brancas, elas não têm uma opinião? Não estou falando de vivência, estou falando de ter uma opinião, tipo assim, o racismo existe, eles não têm nada? Não comenta? Porque, sei lá, eu acho que foi meio, não tinha algo..., mas eu achei bizarro. Porque só ficou eu, ela, ela e ela falando. </w:t>
      </w:r>
    </w:p>
    <w:p w14:paraId="508942CC" w14:textId="77777777" w:rsidR="00BD147D" w:rsidRPr="00BD147D" w:rsidRDefault="00BD147D" w:rsidP="00BD147D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3C074510" w14:textId="77777777" w:rsidR="00BD147D" w:rsidRDefault="00BD147D" w:rsidP="00BD147D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D147D">
        <w:rPr>
          <w:rFonts w:ascii="Times New Roman" w:hAnsi="Times New Roman" w:cs="Times New Roman"/>
          <w:sz w:val="20"/>
          <w:szCs w:val="20"/>
        </w:rPr>
        <w:t>ESTUDANTE 2: Não foi uma discussão da turma.</w:t>
      </w:r>
    </w:p>
    <w:p w14:paraId="61B8E4BB" w14:textId="3CD46A85" w:rsidR="00BD147D" w:rsidRPr="00BD147D" w:rsidRDefault="00BD147D" w:rsidP="00BD147D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D14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BBC196" w14:textId="4003630D" w:rsidR="00BD147D" w:rsidRDefault="00BD147D" w:rsidP="00BD147D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D147D">
        <w:rPr>
          <w:rFonts w:ascii="Times New Roman" w:hAnsi="Times New Roman" w:cs="Times New Roman"/>
          <w:sz w:val="20"/>
          <w:szCs w:val="20"/>
        </w:rPr>
        <w:t xml:space="preserve">ESTUDANTE 3: Foi bem radical. Mas, acho que as pessoas brancas não se identificavam... porque as pessoas, eles têm outras histórias, e as pessoas não... </w:t>
      </w:r>
    </w:p>
    <w:p w14:paraId="44D3603C" w14:textId="77777777" w:rsidR="00BD147D" w:rsidRPr="00BD147D" w:rsidRDefault="00BD147D" w:rsidP="00BD147D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4FB2B70A" w14:textId="7EDE209D" w:rsidR="009D6F4B" w:rsidRPr="00BD147D" w:rsidRDefault="00BD147D" w:rsidP="00BD147D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D147D">
        <w:rPr>
          <w:rFonts w:ascii="Times New Roman" w:hAnsi="Times New Roman" w:cs="Times New Roman"/>
          <w:sz w:val="20"/>
          <w:szCs w:val="20"/>
        </w:rPr>
        <w:t xml:space="preserve">ESTUDANTE 1: Mas, olha, tem coisas a comentar, eu não estou falando de vivência, porque vivência, realmente, uma pessoa branca não vai viver o racismo. Mas, assim, tem que ter alguma opinião sobre, entendeu? Se eu perguntar para o meu irmão, ele é branco. Se eu falar com ele, vamos falar sobre o racismo, ele tem, sabe, coisas a falar. Ele não tem experiências dele com a questão do racismo, mas ele tem a opinião dele de que, tipo, o racismo existe, e isso aqui acontece, meu irmão de nove anos, ele fala sobre. </w:t>
      </w:r>
      <w:r w:rsidR="00855522" w:rsidRPr="00BD147D">
        <w:rPr>
          <w:rFonts w:ascii="Times New Roman" w:hAnsi="Times New Roman" w:cs="Times New Roman"/>
          <w:sz w:val="20"/>
          <w:szCs w:val="20"/>
        </w:rPr>
        <w:t xml:space="preserve"> </w:t>
      </w:r>
      <w:r w:rsidRPr="00BD147D">
        <w:rPr>
          <w:rFonts w:ascii="Times New Roman" w:hAnsi="Times New Roman" w:cs="Times New Roman"/>
          <w:sz w:val="20"/>
          <w:szCs w:val="20"/>
        </w:rPr>
        <w:t>(</w:t>
      </w:r>
      <w:r w:rsidR="002638A8">
        <w:rPr>
          <w:rFonts w:ascii="Times New Roman" w:hAnsi="Times New Roman" w:cs="Times New Roman"/>
          <w:sz w:val="20"/>
          <w:szCs w:val="20"/>
        </w:rPr>
        <w:t>Material de Pesquisa produzido em 2023</w:t>
      </w:r>
      <w:r w:rsidRPr="00BD147D">
        <w:rPr>
          <w:rFonts w:ascii="Times New Roman" w:hAnsi="Times New Roman" w:cs="Times New Roman"/>
          <w:sz w:val="20"/>
          <w:szCs w:val="20"/>
        </w:rPr>
        <w:t>)</w:t>
      </w:r>
    </w:p>
    <w:p w14:paraId="6830B5BF" w14:textId="77777777" w:rsidR="00BD147D" w:rsidRDefault="00BD147D" w:rsidP="005C3B84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5C311B1E" w14:textId="18CF0B2B" w:rsidR="008043AB" w:rsidRDefault="005C3B84" w:rsidP="005C3B8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</w:t>
      </w:r>
      <w:r w:rsidR="009E3B22">
        <w:rPr>
          <w:rFonts w:ascii="Times New Roman" w:hAnsi="Times New Roman" w:cs="Times New Roman"/>
        </w:rPr>
        <w:t xml:space="preserve">cremos como Freire (2013) que </w:t>
      </w:r>
      <w:r w:rsidR="009E3B22">
        <w:rPr>
          <w:rFonts w:ascii="Times New Roman" w:eastAsia="Times New Roman" w:hAnsi="Times New Roman" w:cs="Times New Roman"/>
        </w:rPr>
        <w:t>“não é no silêncio que os homens se fazem”,</w:t>
      </w:r>
      <w:r>
        <w:rPr>
          <w:rFonts w:ascii="Times New Roman" w:eastAsia="Times New Roman" w:hAnsi="Times New Roman" w:cs="Times New Roman"/>
        </w:rPr>
        <w:t xml:space="preserve"> </w:t>
      </w:r>
      <w:r w:rsidR="009E3B22">
        <w:rPr>
          <w:rFonts w:ascii="Times New Roman" w:eastAsia="Times New Roman" w:hAnsi="Times New Roman" w:cs="Times New Roman"/>
        </w:rPr>
        <w:t xml:space="preserve">como é possível que </w:t>
      </w:r>
      <w:r w:rsidR="00855522">
        <w:rPr>
          <w:rFonts w:ascii="Times New Roman" w:eastAsia="Times New Roman" w:hAnsi="Times New Roman" w:cs="Times New Roman"/>
        </w:rPr>
        <w:t>certas</w:t>
      </w:r>
      <w:r w:rsidR="009E3B22">
        <w:rPr>
          <w:rFonts w:ascii="Times New Roman" w:eastAsia="Times New Roman" w:hAnsi="Times New Roman" w:cs="Times New Roman"/>
        </w:rPr>
        <w:t xml:space="preserve"> lacunas silenciosas se mantenham</w:t>
      </w:r>
      <w:r w:rsidR="00855522">
        <w:rPr>
          <w:rFonts w:ascii="Times New Roman" w:eastAsia="Times New Roman" w:hAnsi="Times New Roman" w:cs="Times New Roman"/>
        </w:rPr>
        <w:t xml:space="preserve"> na travessia que compõe a</w:t>
      </w:r>
      <w:r w:rsidR="009E3B22">
        <w:rPr>
          <w:rFonts w:ascii="Times New Roman" w:eastAsia="Times New Roman" w:hAnsi="Times New Roman" w:cs="Times New Roman"/>
        </w:rPr>
        <w:t xml:space="preserve"> formação docente</w:t>
      </w:r>
      <w:r w:rsidR="00855522">
        <w:rPr>
          <w:rFonts w:ascii="Times New Roman" w:eastAsia="Times New Roman" w:hAnsi="Times New Roman" w:cs="Times New Roman"/>
        </w:rPr>
        <w:t xml:space="preserve">? Especialmente quando falamos sobre temas como </w:t>
      </w:r>
      <w:r w:rsidR="00412EA9">
        <w:rPr>
          <w:rFonts w:ascii="Times New Roman" w:eastAsia="Times New Roman" w:hAnsi="Times New Roman" w:cs="Times New Roman"/>
        </w:rPr>
        <w:t>o racismo</w:t>
      </w:r>
      <w:r w:rsidR="00855522">
        <w:rPr>
          <w:rFonts w:ascii="Times New Roman" w:eastAsia="Times New Roman" w:hAnsi="Times New Roman" w:cs="Times New Roman"/>
        </w:rPr>
        <w:t xml:space="preserve">, que </w:t>
      </w:r>
      <w:r w:rsidR="00701A0E">
        <w:rPr>
          <w:rFonts w:ascii="Times New Roman" w:eastAsia="Times New Roman" w:hAnsi="Times New Roman" w:cs="Times New Roman"/>
        </w:rPr>
        <w:t>se rascunha junto com o Brasil</w:t>
      </w:r>
      <w:r w:rsidR="00855522">
        <w:rPr>
          <w:rFonts w:ascii="Times New Roman" w:eastAsia="Times New Roman" w:hAnsi="Times New Roman" w:cs="Times New Roman"/>
        </w:rPr>
        <w:t xml:space="preserve">. Porque, particularmente na formação para a docência, a questão só é colocada para aqueles que, sendo racializados, sofrem as consequências do racismo? </w:t>
      </w:r>
      <w:r w:rsidR="00701A0E">
        <w:rPr>
          <w:rFonts w:ascii="Times New Roman" w:eastAsia="Times New Roman" w:hAnsi="Times New Roman" w:cs="Times New Roman"/>
        </w:rPr>
        <w:t>É importante frisar que a temática racial tem sido pautada mais diretamente nos espaços escolares desde a promulgação das leis 1</w:t>
      </w:r>
      <w:r w:rsidR="00701A0E" w:rsidRPr="00701A0E">
        <w:rPr>
          <w:rFonts w:ascii="Times New Roman" w:eastAsia="Times New Roman" w:hAnsi="Times New Roman" w:cs="Times New Roman"/>
        </w:rPr>
        <w:t>0.639/2003 e a 11.645/2008</w:t>
      </w:r>
      <w:r w:rsidR="00701A0E">
        <w:rPr>
          <w:rFonts w:ascii="Times New Roman" w:eastAsia="Times New Roman" w:hAnsi="Times New Roman" w:cs="Times New Roman"/>
        </w:rPr>
        <w:t>, nas quais torna</w:t>
      </w:r>
      <w:r w:rsidR="001F18F0">
        <w:rPr>
          <w:rFonts w:ascii="Times New Roman" w:eastAsia="Times New Roman" w:hAnsi="Times New Roman" w:cs="Times New Roman"/>
        </w:rPr>
        <w:t>-</w:t>
      </w:r>
      <w:r w:rsidR="00701A0E">
        <w:rPr>
          <w:rFonts w:ascii="Times New Roman" w:eastAsia="Times New Roman" w:hAnsi="Times New Roman" w:cs="Times New Roman"/>
        </w:rPr>
        <w:t>se obrigatório o ensino de</w:t>
      </w:r>
      <w:r w:rsidR="00701A0E" w:rsidRPr="00701A0E">
        <w:rPr>
          <w:rFonts w:ascii="Times New Roman" w:eastAsia="Times New Roman" w:hAnsi="Times New Roman" w:cs="Times New Roman"/>
        </w:rPr>
        <w:t xml:space="preserve"> História e Cultura </w:t>
      </w:r>
      <w:r w:rsidR="00701A0E">
        <w:rPr>
          <w:rFonts w:ascii="Times New Roman" w:eastAsia="Times New Roman" w:hAnsi="Times New Roman" w:cs="Times New Roman"/>
        </w:rPr>
        <w:t>A</w:t>
      </w:r>
      <w:r w:rsidR="00701A0E" w:rsidRPr="00701A0E">
        <w:rPr>
          <w:rFonts w:ascii="Times New Roman" w:eastAsia="Times New Roman" w:hAnsi="Times New Roman" w:cs="Times New Roman"/>
        </w:rPr>
        <w:t xml:space="preserve">fricana e </w:t>
      </w:r>
      <w:r w:rsidR="00701A0E">
        <w:rPr>
          <w:rFonts w:ascii="Times New Roman" w:eastAsia="Times New Roman" w:hAnsi="Times New Roman" w:cs="Times New Roman"/>
        </w:rPr>
        <w:t>A</w:t>
      </w:r>
      <w:r w:rsidR="00701A0E" w:rsidRPr="00701A0E">
        <w:rPr>
          <w:rFonts w:ascii="Times New Roman" w:eastAsia="Times New Roman" w:hAnsi="Times New Roman" w:cs="Times New Roman"/>
        </w:rPr>
        <w:t>fro-brasileira</w:t>
      </w:r>
      <w:r w:rsidR="00701A0E">
        <w:rPr>
          <w:rFonts w:ascii="Times New Roman" w:eastAsia="Times New Roman" w:hAnsi="Times New Roman" w:cs="Times New Roman"/>
        </w:rPr>
        <w:t>, e</w:t>
      </w:r>
      <w:r w:rsidR="00701A0E" w:rsidRPr="00701A0E">
        <w:rPr>
          <w:rFonts w:ascii="Times New Roman" w:eastAsia="Times New Roman" w:hAnsi="Times New Roman" w:cs="Times New Roman"/>
        </w:rPr>
        <w:t xml:space="preserve"> de </w:t>
      </w:r>
      <w:r w:rsidR="00701A0E">
        <w:rPr>
          <w:rFonts w:ascii="Times New Roman" w:eastAsia="Times New Roman" w:hAnsi="Times New Roman" w:cs="Times New Roman"/>
        </w:rPr>
        <w:t>H</w:t>
      </w:r>
      <w:r w:rsidR="00701A0E" w:rsidRPr="00701A0E">
        <w:rPr>
          <w:rFonts w:ascii="Times New Roman" w:eastAsia="Times New Roman" w:hAnsi="Times New Roman" w:cs="Times New Roman"/>
        </w:rPr>
        <w:t xml:space="preserve">istória e </w:t>
      </w:r>
      <w:r w:rsidR="00701A0E">
        <w:rPr>
          <w:rFonts w:ascii="Times New Roman" w:eastAsia="Times New Roman" w:hAnsi="Times New Roman" w:cs="Times New Roman"/>
        </w:rPr>
        <w:t>C</w:t>
      </w:r>
      <w:r w:rsidR="00701A0E" w:rsidRPr="00701A0E">
        <w:rPr>
          <w:rFonts w:ascii="Times New Roman" w:eastAsia="Times New Roman" w:hAnsi="Times New Roman" w:cs="Times New Roman"/>
        </w:rPr>
        <w:t xml:space="preserve">ultura </w:t>
      </w:r>
      <w:r w:rsidR="00701A0E">
        <w:rPr>
          <w:rFonts w:ascii="Times New Roman" w:eastAsia="Times New Roman" w:hAnsi="Times New Roman" w:cs="Times New Roman"/>
        </w:rPr>
        <w:t>I</w:t>
      </w:r>
      <w:r w:rsidR="00701A0E" w:rsidRPr="00701A0E">
        <w:rPr>
          <w:rFonts w:ascii="Times New Roman" w:eastAsia="Times New Roman" w:hAnsi="Times New Roman" w:cs="Times New Roman"/>
        </w:rPr>
        <w:t>ndígena</w:t>
      </w:r>
      <w:r w:rsidR="00701A0E">
        <w:rPr>
          <w:rFonts w:ascii="Times New Roman" w:eastAsia="Times New Roman" w:hAnsi="Times New Roman" w:cs="Times New Roman"/>
        </w:rPr>
        <w:t>, mas para além disso, esse tema é parte indissociável do cotidiano brasileiro. Então como ele pode ser expurgado pela branquitude em sala de aula?</w:t>
      </w:r>
    </w:p>
    <w:p w14:paraId="66A66B02" w14:textId="48D08E42" w:rsidR="00701A0E" w:rsidRPr="00BD147D" w:rsidRDefault="00701A0E" w:rsidP="005C3B8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é nova a instrumentalização do conceito de lugar de fala</w:t>
      </w:r>
      <w:r w:rsidR="007D6D77">
        <w:rPr>
          <w:rFonts w:ascii="Times New Roman" w:eastAsia="Times New Roman" w:hAnsi="Times New Roman" w:cs="Times New Roman"/>
        </w:rPr>
        <w:t xml:space="preserve"> (Ribeiro, 2017) para questionar a ocupação desse espaço pela experiência e pela vivência – que não resume a concepção teórica proposta por Ribeiro – através dos questionamentos do próprio narrar </w:t>
      </w:r>
      <w:r w:rsidR="007D6D77" w:rsidRPr="007D6D77">
        <w:rPr>
          <w:rFonts w:ascii="Times New Roman" w:eastAsia="Times New Roman" w:hAnsi="Times New Roman" w:cs="Times New Roman"/>
        </w:rPr>
        <w:t>“ah,</w:t>
      </w:r>
      <w:r w:rsidR="007D6D77">
        <w:rPr>
          <w:rFonts w:ascii="Times New Roman" w:eastAsia="Times New Roman" w:hAnsi="Times New Roman" w:cs="Times New Roman"/>
        </w:rPr>
        <w:t xml:space="preserve"> então </w:t>
      </w:r>
      <w:r w:rsidR="007D6D77" w:rsidRPr="007D6D77">
        <w:rPr>
          <w:rFonts w:ascii="Times New Roman" w:eastAsia="Times New Roman" w:hAnsi="Times New Roman" w:cs="Times New Roman"/>
        </w:rPr>
        <w:t>sou branco</w:t>
      </w:r>
      <w:r w:rsidR="007D6D77">
        <w:rPr>
          <w:rFonts w:ascii="Times New Roman" w:eastAsia="Times New Roman" w:hAnsi="Times New Roman" w:cs="Times New Roman"/>
        </w:rPr>
        <w:t xml:space="preserve"> e</w:t>
      </w:r>
      <w:r w:rsidR="007D6D77" w:rsidRPr="007D6D77">
        <w:rPr>
          <w:rFonts w:ascii="Times New Roman" w:eastAsia="Times New Roman" w:hAnsi="Times New Roman" w:cs="Times New Roman"/>
        </w:rPr>
        <w:t xml:space="preserve"> não posso falar sobre raça?”</w:t>
      </w:r>
      <w:r w:rsidR="007D6D77">
        <w:rPr>
          <w:rFonts w:ascii="Times New Roman" w:eastAsia="Times New Roman" w:hAnsi="Times New Roman" w:cs="Times New Roman"/>
        </w:rPr>
        <w:t xml:space="preserve">, </w:t>
      </w:r>
      <w:r w:rsidR="007D6D77" w:rsidRPr="007D6D77">
        <w:rPr>
          <w:rFonts w:ascii="Times New Roman" w:eastAsia="Times New Roman" w:hAnsi="Times New Roman" w:cs="Times New Roman"/>
        </w:rPr>
        <w:t xml:space="preserve"> ou </w:t>
      </w:r>
      <w:r w:rsidR="007D6D77">
        <w:rPr>
          <w:rFonts w:ascii="Times New Roman" w:eastAsia="Times New Roman" w:hAnsi="Times New Roman" w:cs="Times New Roman"/>
        </w:rPr>
        <w:t>ainda,</w:t>
      </w:r>
      <w:r w:rsidR="007D6D77" w:rsidRPr="007D6D77">
        <w:rPr>
          <w:rFonts w:ascii="Times New Roman" w:eastAsia="Times New Roman" w:hAnsi="Times New Roman" w:cs="Times New Roman"/>
        </w:rPr>
        <w:t xml:space="preserve"> “Estou sendo silenciado, censurado, est</w:t>
      </w:r>
      <w:r w:rsidR="007D6D77">
        <w:rPr>
          <w:rFonts w:ascii="Times New Roman" w:eastAsia="Times New Roman" w:hAnsi="Times New Roman" w:cs="Times New Roman"/>
        </w:rPr>
        <w:t>ão retirando meu direito de fala</w:t>
      </w:r>
      <w:r w:rsidR="007D6D77" w:rsidRPr="007D6D77">
        <w:rPr>
          <w:rFonts w:ascii="Times New Roman" w:eastAsia="Times New Roman" w:hAnsi="Times New Roman" w:cs="Times New Roman"/>
        </w:rPr>
        <w:t>”</w:t>
      </w:r>
      <w:r w:rsidR="007D6D77">
        <w:rPr>
          <w:rFonts w:ascii="Times New Roman" w:eastAsia="Times New Roman" w:hAnsi="Times New Roman" w:cs="Times New Roman"/>
        </w:rPr>
        <w:t xml:space="preserve">, o interessante é a instrumentalização deste </w:t>
      </w:r>
      <w:r w:rsidR="007D6D77" w:rsidRPr="00BD147D">
        <w:rPr>
          <w:rFonts w:ascii="Times New Roman" w:eastAsia="Times New Roman" w:hAnsi="Times New Roman" w:cs="Times New Roman"/>
        </w:rPr>
        <w:t xml:space="preserve">lugar </w:t>
      </w:r>
      <w:r w:rsidR="007D6D77" w:rsidRPr="001F18F0">
        <w:rPr>
          <w:rFonts w:ascii="Times New Roman" w:eastAsia="Times New Roman" w:hAnsi="Times New Roman" w:cs="Times New Roman"/>
        </w:rPr>
        <w:t>como espaço produtor</w:t>
      </w:r>
      <w:r w:rsidR="001F18F0">
        <w:rPr>
          <w:rFonts w:ascii="Times New Roman" w:eastAsia="Times New Roman" w:hAnsi="Times New Roman" w:cs="Times New Roman"/>
        </w:rPr>
        <w:t xml:space="preserve"> e reprodutor</w:t>
      </w:r>
      <w:r w:rsidR="007D6D77" w:rsidRPr="001F18F0">
        <w:rPr>
          <w:rFonts w:ascii="Times New Roman" w:eastAsia="Times New Roman" w:hAnsi="Times New Roman" w:cs="Times New Roman"/>
        </w:rPr>
        <w:t xml:space="preserve"> de silêncios</w:t>
      </w:r>
      <w:r w:rsidR="007D6D77" w:rsidRPr="00BD147D">
        <w:rPr>
          <w:rFonts w:ascii="Times New Roman" w:eastAsia="Times New Roman" w:hAnsi="Times New Roman" w:cs="Times New Roman"/>
        </w:rPr>
        <w:t xml:space="preserve"> quando a racialidade e o racismo precisam ser questionados. Principalmente se este lugar é a sala de aula. </w:t>
      </w:r>
    </w:p>
    <w:p w14:paraId="1857D3AD" w14:textId="0DEC6AE2" w:rsidR="00BD147D" w:rsidRPr="00BD147D" w:rsidRDefault="007D6D77" w:rsidP="007D6D7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D147D">
        <w:rPr>
          <w:rFonts w:ascii="Times New Roman" w:hAnsi="Times New Roman" w:cs="Times New Roman"/>
        </w:rPr>
        <w:t xml:space="preserve">Na escrita deste trabalho é importante sublinhar que essas formações não existem suspensas pelo </w:t>
      </w:r>
      <w:r w:rsidRPr="00BD147D">
        <w:rPr>
          <w:rFonts w:ascii="Times New Roman" w:hAnsi="Times New Roman" w:cs="Times New Roman"/>
          <w:i/>
          <w:iCs/>
        </w:rPr>
        <w:t>espaçotempo</w:t>
      </w:r>
      <w:r w:rsidRPr="00BD147D">
        <w:rPr>
          <w:rFonts w:ascii="Times New Roman" w:hAnsi="Times New Roman" w:cs="Times New Roman"/>
        </w:rPr>
        <w:t xml:space="preserve"> universitário, ao situar essas formações enquanto travessias que extrapolam o tempo </w:t>
      </w:r>
      <w:r w:rsidR="00BD147D" w:rsidRPr="00BD147D">
        <w:rPr>
          <w:rFonts w:ascii="Times New Roman" w:hAnsi="Times New Roman" w:cs="Times New Roman"/>
        </w:rPr>
        <w:t>periodizado d</w:t>
      </w:r>
      <w:r w:rsidRPr="00BD147D">
        <w:rPr>
          <w:rFonts w:ascii="Times New Roman" w:hAnsi="Times New Roman" w:cs="Times New Roman"/>
        </w:rPr>
        <w:t xml:space="preserve">a universidade, implico a existência de relações múltiplas com mundo, de tessituras inscritas dentro e fora da universidade que também a constroem, mas que constroem simultaneamente a escola. </w:t>
      </w:r>
      <w:r w:rsidR="00BD147D" w:rsidRPr="00BD147D">
        <w:rPr>
          <w:rFonts w:ascii="Times New Roman" w:hAnsi="Times New Roman" w:cs="Times New Roman"/>
        </w:rPr>
        <w:t xml:space="preserve">Que constitui e se </w:t>
      </w:r>
      <w:r w:rsidRPr="00BD147D">
        <w:rPr>
          <w:rFonts w:ascii="Times New Roman" w:hAnsi="Times New Roman" w:cs="Times New Roman"/>
        </w:rPr>
        <w:t xml:space="preserve">relaciona </w:t>
      </w:r>
      <w:r w:rsidRPr="00BD147D">
        <w:rPr>
          <w:rFonts w:ascii="Times New Roman" w:hAnsi="Times New Roman" w:cs="Times New Roman"/>
        </w:rPr>
        <w:lastRenderedPageBreak/>
        <w:t>com</w:t>
      </w:r>
      <w:r w:rsidR="001F18F0">
        <w:rPr>
          <w:rFonts w:ascii="Times New Roman" w:hAnsi="Times New Roman" w:cs="Times New Roman"/>
        </w:rPr>
        <w:t xml:space="preserve"> o contexto atual, permeado de</w:t>
      </w:r>
      <w:r w:rsidRPr="00BD147D">
        <w:rPr>
          <w:rFonts w:ascii="Times New Roman" w:hAnsi="Times New Roman" w:cs="Times New Roman"/>
        </w:rPr>
        <w:t xml:space="preserve"> política</w:t>
      </w:r>
      <w:r w:rsidR="001F18F0">
        <w:rPr>
          <w:rFonts w:ascii="Times New Roman" w:hAnsi="Times New Roman" w:cs="Times New Roman"/>
        </w:rPr>
        <w:t>s</w:t>
      </w:r>
      <w:r w:rsidRPr="00BD147D">
        <w:rPr>
          <w:rFonts w:ascii="Times New Roman" w:hAnsi="Times New Roman" w:cs="Times New Roman"/>
        </w:rPr>
        <w:t xml:space="preserve"> de</w:t>
      </w:r>
      <w:r w:rsidR="001F18F0">
        <w:rPr>
          <w:rFonts w:ascii="Times New Roman" w:hAnsi="Times New Roman" w:cs="Times New Roman"/>
        </w:rPr>
        <w:t xml:space="preserve"> exclusão do diferente e </w:t>
      </w:r>
      <w:r w:rsidRPr="00BD147D">
        <w:rPr>
          <w:rFonts w:ascii="Times New Roman" w:hAnsi="Times New Roman" w:cs="Times New Roman"/>
        </w:rPr>
        <w:t xml:space="preserve">que “tem criado e articulado significados que justificam a possibilidade de expurgo do que considera indesejado por meio de uma “pedagogia apocalíptica” relacionada às práticas de programação de morte (Carvalho Filho, 2022, p.128). </w:t>
      </w:r>
    </w:p>
    <w:p w14:paraId="0DC3B43A" w14:textId="3FC8CAA4" w:rsidR="007D6D77" w:rsidRPr="00BD147D" w:rsidRDefault="007D6D77" w:rsidP="007D6D7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D147D">
        <w:rPr>
          <w:rFonts w:ascii="Times New Roman" w:hAnsi="Times New Roman" w:cs="Times New Roman"/>
        </w:rPr>
        <w:t>As questões que se acumulam na pilha do que desinteressa ao discente</w:t>
      </w:r>
      <w:r w:rsidR="00BD147D" w:rsidRPr="00BD147D">
        <w:rPr>
          <w:rFonts w:ascii="Times New Roman" w:hAnsi="Times New Roman" w:cs="Times New Roman"/>
        </w:rPr>
        <w:t xml:space="preserve"> a</w:t>
      </w:r>
      <w:r w:rsidRPr="00BD147D">
        <w:rPr>
          <w:rFonts w:ascii="Times New Roman" w:hAnsi="Times New Roman" w:cs="Times New Roman"/>
        </w:rPr>
        <w:t xml:space="preserve"> nível individual, mas que compõ</w:t>
      </w:r>
      <w:r w:rsidR="001F18F0">
        <w:rPr>
          <w:rFonts w:ascii="Times New Roman" w:hAnsi="Times New Roman" w:cs="Times New Roman"/>
        </w:rPr>
        <w:t>em</w:t>
      </w:r>
      <w:r w:rsidRPr="00BD147D">
        <w:rPr>
          <w:rFonts w:ascii="Times New Roman" w:hAnsi="Times New Roman" w:cs="Times New Roman"/>
        </w:rPr>
        <w:t xml:space="preserve"> a formação, tensiona</w:t>
      </w:r>
      <w:r w:rsidR="00BD147D" w:rsidRPr="00BD147D">
        <w:rPr>
          <w:rFonts w:ascii="Times New Roman" w:hAnsi="Times New Roman" w:cs="Times New Roman"/>
        </w:rPr>
        <w:t xml:space="preserve">m e no pior cenário </w:t>
      </w:r>
      <w:r w:rsidRPr="00BD147D">
        <w:rPr>
          <w:rFonts w:ascii="Times New Roman" w:hAnsi="Times New Roman" w:cs="Times New Roman"/>
        </w:rPr>
        <w:t>direciona</w:t>
      </w:r>
      <w:r w:rsidR="00BD147D" w:rsidRPr="00BD147D">
        <w:rPr>
          <w:rFonts w:ascii="Times New Roman" w:hAnsi="Times New Roman" w:cs="Times New Roman"/>
        </w:rPr>
        <w:t xml:space="preserve">m essas formações para </w:t>
      </w:r>
      <w:r w:rsidRPr="00BD147D">
        <w:rPr>
          <w:rFonts w:ascii="Times New Roman" w:hAnsi="Times New Roman" w:cs="Times New Roman"/>
        </w:rPr>
        <w:t>prática</w:t>
      </w:r>
      <w:r w:rsidR="00BD147D" w:rsidRPr="00BD147D">
        <w:rPr>
          <w:rFonts w:ascii="Times New Roman" w:hAnsi="Times New Roman" w:cs="Times New Roman"/>
        </w:rPr>
        <w:t>s</w:t>
      </w:r>
      <w:r w:rsidRPr="00BD147D">
        <w:rPr>
          <w:rFonts w:ascii="Times New Roman" w:hAnsi="Times New Roman" w:cs="Times New Roman"/>
        </w:rPr>
        <w:t xml:space="preserve"> que aceita</w:t>
      </w:r>
      <w:r w:rsidR="00BD147D" w:rsidRPr="00BD147D">
        <w:rPr>
          <w:rFonts w:ascii="Times New Roman" w:hAnsi="Times New Roman" w:cs="Times New Roman"/>
        </w:rPr>
        <w:t>m</w:t>
      </w:r>
      <w:r w:rsidRPr="00BD147D">
        <w:rPr>
          <w:rFonts w:ascii="Times New Roman" w:hAnsi="Times New Roman" w:cs="Times New Roman"/>
        </w:rPr>
        <w:t xml:space="preserve"> uma concepção curricular, ou ainda necrocurricular</w:t>
      </w:r>
      <w:r w:rsidR="001F18F0">
        <w:rPr>
          <w:rFonts w:ascii="Times New Roman" w:hAnsi="Times New Roman" w:cs="Times New Roman"/>
        </w:rPr>
        <w:t xml:space="preserve"> </w:t>
      </w:r>
      <w:r w:rsidR="001F18F0" w:rsidRPr="00BD147D">
        <w:rPr>
          <w:rFonts w:ascii="Times New Roman" w:hAnsi="Times New Roman" w:cs="Times New Roman"/>
        </w:rPr>
        <w:t>(Garrido, 2022)</w:t>
      </w:r>
      <w:r w:rsidR="001F18F0">
        <w:rPr>
          <w:rFonts w:ascii="Times New Roman" w:hAnsi="Times New Roman" w:cs="Times New Roman"/>
        </w:rPr>
        <w:t xml:space="preserve"> quando aceita a descartabilidade de sujeitos e suas questões</w:t>
      </w:r>
      <w:r w:rsidRPr="00BD147D">
        <w:rPr>
          <w:rFonts w:ascii="Times New Roman" w:hAnsi="Times New Roman" w:cs="Times New Roman"/>
        </w:rPr>
        <w:t xml:space="preserve">, na qual as vidas são escalonadas, e por isso mais ou menos suscetíveis a deixarem de existir. </w:t>
      </w:r>
    </w:p>
    <w:p w14:paraId="32023334" w14:textId="46561D60" w:rsidR="00BD147D" w:rsidRDefault="008043AB" w:rsidP="00BD147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questões se silenciam no corpo discente</w:t>
      </w:r>
      <w:r w:rsidR="00327422">
        <w:rPr>
          <w:rFonts w:ascii="Times New Roman" w:hAnsi="Times New Roman" w:cs="Times New Roman"/>
        </w:rPr>
        <w:t xml:space="preserve"> </w:t>
      </w:r>
      <w:r w:rsidR="00BD147D">
        <w:rPr>
          <w:rFonts w:ascii="Times New Roman" w:hAnsi="Times New Roman" w:cs="Times New Roman"/>
        </w:rPr>
        <w:t>pela</w:t>
      </w:r>
      <w:r w:rsidR="00327422">
        <w:rPr>
          <w:rFonts w:ascii="Times New Roman" w:hAnsi="Times New Roman" w:cs="Times New Roman"/>
        </w:rPr>
        <w:t xml:space="preserve"> individualização de temas mais complexos</w:t>
      </w:r>
      <w:r>
        <w:rPr>
          <w:rFonts w:ascii="Times New Roman" w:hAnsi="Times New Roman" w:cs="Times New Roman"/>
        </w:rPr>
        <w:t xml:space="preserve">? </w:t>
      </w:r>
      <w:r w:rsidR="00327422">
        <w:rPr>
          <w:rFonts w:ascii="Times New Roman" w:hAnsi="Times New Roman" w:cs="Times New Roman"/>
        </w:rPr>
        <w:t>Parece uma conclusão leviana sobre a</w:t>
      </w:r>
      <w:r w:rsidR="00BD147D">
        <w:rPr>
          <w:rFonts w:ascii="Times New Roman" w:hAnsi="Times New Roman" w:cs="Times New Roman"/>
        </w:rPr>
        <w:t xml:space="preserve"> futura</w:t>
      </w:r>
      <w:r w:rsidR="00327422">
        <w:rPr>
          <w:rFonts w:ascii="Times New Roman" w:hAnsi="Times New Roman" w:cs="Times New Roman"/>
        </w:rPr>
        <w:t xml:space="preserve"> atuação de discentes em formação, mas é significativo lembrar que </w:t>
      </w:r>
      <w:r w:rsidR="00BD147D">
        <w:rPr>
          <w:rFonts w:ascii="Times New Roman" w:hAnsi="Times New Roman" w:cs="Times New Roman"/>
        </w:rPr>
        <w:t>nessa</w:t>
      </w:r>
      <w:r w:rsidR="00327422">
        <w:rPr>
          <w:rFonts w:ascii="Times New Roman" w:hAnsi="Times New Roman" w:cs="Times New Roman"/>
        </w:rPr>
        <w:t xml:space="preserve">s futuras atuações docentes, o silêncio não </w:t>
      </w:r>
      <w:r w:rsidR="007D6D77">
        <w:rPr>
          <w:rFonts w:ascii="Times New Roman" w:hAnsi="Times New Roman" w:cs="Times New Roman"/>
        </w:rPr>
        <w:t xml:space="preserve">será </w:t>
      </w:r>
      <w:r w:rsidR="00327422">
        <w:rPr>
          <w:rFonts w:ascii="Times New Roman" w:hAnsi="Times New Roman" w:cs="Times New Roman"/>
        </w:rPr>
        <w:t>uma opção se</w:t>
      </w:r>
      <w:r w:rsidR="007D6D77">
        <w:rPr>
          <w:rFonts w:ascii="Times New Roman" w:hAnsi="Times New Roman" w:cs="Times New Roman"/>
        </w:rPr>
        <w:t xml:space="preserve">, assim como </w:t>
      </w:r>
      <w:r w:rsidR="00327422">
        <w:rPr>
          <w:rFonts w:ascii="Times New Roman" w:hAnsi="Times New Roman" w:cs="Times New Roman"/>
        </w:rPr>
        <w:t>Freire</w:t>
      </w:r>
      <w:r w:rsidR="00BD147D">
        <w:rPr>
          <w:rFonts w:ascii="Times New Roman" w:hAnsi="Times New Roman" w:cs="Times New Roman"/>
        </w:rPr>
        <w:t>,</w:t>
      </w:r>
      <w:r w:rsidR="00327422">
        <w:rPr>
          <w:rFonts w:ascii="Times New Roman" w:hAnsi="Times New Roman" w:cs="Times New Roman"/>
        </w:rPr>
        <w:t xml:space="preserve"> </w:t>
      </w:r>
      <w:r w:rsidR="00BD147D">
        <w:rPr>
          <w:rFonts w:ascii="Times New Roman" w:hAnsi="Times New Roman" w:cs="Times New Roman"/>
        </w:rPr>
        <w:t>se opera</w:t>
      </w:r>
      <w:r w:rsidR="00327422">
        <w:rPr>
          <w:rFonts w:ascii="Times New Roman" w:hAnsi="Times New Roman" w:cs="Times New Roman"/>
        </w:rPr>
        <w:t xml:space="preserve"> </w:t>
      </w:r>
      <w:r w:rsidR="00BD147D">
        <w:rPr>
          <w:rFonts w:ascii="Times New Roman" w:hAnsi="Times New Roman" w:cs="Times New Roman"/>
        </w:rPr>
        <w:t>pela</w:t>
      </w:r>
      <w:r w:rsidR="00327422">
        <w:rPr>
          <w:rFonts w:ascii="Times New Roman" w:hAnsi="Times New Roman" w:cs="Times New Roman"/>
        </w:rPr>
        <w:t xml:space="preserve"> capacidade educativa </w:t>
      </w:r>
      <w:r w:rsidR="00BD147D">
        <w:rPr>
          <w:rFonts w:ascii="Times New Roman" w:hAnsi="Times New Roman" w:cs="Times New Roman"/>
        </w:rPr>
        <w:t>dialógica de</w:t>
      </w:r>
      <w:r w:rsidR="007D6D77">
        <w:rPr>
          <w:rFonts w:ascii="Times New Roman" w:hAnsi="Times New Roman" w:cs="Times New Roman"/>
        </w:rPr>
        <w:t xml:space="preserve"> construir conhecimento, </w:t>
      </w:r>
      <w:r w:rsidR="001F18F0">
        <w:rPr>
          <w:rFonts w:ascii="Times New Roman" w:hAnsi="Times New Roman" w:cs="Times New Roman"/>
        </w:rPr>
        <w:t>ou seja,</w:t>
      </w:r>
      <w:r w:rsidR="007D6D77">
        <w:rPr>
          <w:rFonts w:ascii="Times New Roman" w:hAnsi="Times New Roman" w:cs="Times New Roman"/>
        </w:rPr>
        <w:t xml:space="preserve"> de falar-ouvir-falar.</w:t>
      </w:r>
    </w:p>
    <w:p w14:paraId="3540D10D" w14:textId="2319EE79" w:rsidR="00BD147D" w:rsidRPr="00BD147D" w:rsidRDefault="00BD147D" w:rsidP="007E01E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D147D">
        <w:rPr>
          <w:rFonts w:ascii="Times New Roman" w:hAnsi="Times New Roman" w:cs="Times New Roman"/>
        </w:rPr>
        <w:t xml:space="preserve">Apesar do tom determinista que levanta a problemática </w:t>
      </w:r>
      <w:r>
        <w:rPr>
          <w:rFonts w:ascii="Times New Roman" w:hAnsi="Times New Roman" w:cs="Times New Roman"/>
        </w:rPr>
        <w:t>d</w:t>
      </w:r>
      <w:r w:rsidRPr="00BD147D">
        <w:rPr>
          <w:rFonts w:ascii="Times New Roman" w:hAnsi="Times New Roman" w:cs="Times New Roman"/>
        </w:rPr>
        <w:t xml:space="preserve">esta escrita, é no mesmo episódio que o enfrentamento desses silêncios se coloca. </w:t>
      </w:r>
      <w:r w:rsidR="00C4744E" w:rsidRPr="00BD147D">
        <w:rPr>
          <w:rFonts w:ascii="Times New Roman" w:hAnsi="Times New Roman" w:cs="Times New Roman"/>
        </w:rPr>
        <w:t xml:space="preserve">Para além de </w:t>
      </w:r>
      <w:r w:rsidRPr="00BD147D">
        <w:rPr>
          <w:rFonts w:ascii="Times New Roman" w:hAnsi="Times New Roman" w:cs="Times New Roman"/>
        </w:rPr>
        <w:t xml:space="preserve">apostar em </w:t>
      </w:r>
      <w:r w:rsidR="00C4744E" w:rsidRPr="00BD147D">
        <w:rPr>
          <w:rFonts w:ascii="Times New Roman" w:hAnsi="Times New Roman" w:cs="Times New Roman"/>
        </w:rPr>
        <w:t xml:space="preserve">um aporte teórico que não concebe a vida fora do que é </w:t>
      </w:r>
      <w:r w:rsidR="00C4744E" w:rsidRPr="001F18F0">
        <w:rPr>
          <w:rFonts w:ascii="Times New Roman" w:hAnsi="Times New Roman" w:cs="Times New Roman"/>
        </w:rPr>
        <w:t>narrado,</w:t>
      </w:r>
      <w:r w:rsidRPr="001F18F0">
        <w:rPr>
          <w:rFonts w:ascii="Times New Roman" w:hAnsi="Times New Roman" w:cs="Times New Roman"/>
        </w:rPr>
        <w:t xml:space="preserve"> aqui </w:t>
      </w:r>
      <w:r w:rsidR="00C4744E" w:rsidRPr="001F18F0">
        <w:rPr>
          <w:rFonts w:ascii="Times New Roman" w:hAnsi="Times New Roman" w:cs="Times New Roman"/>
        </w:rPr>
        <w:t>o falar e o ouvir são maneiras de se colocar no mundo de um</w:t>
      </w:r>
      <w:r w:rsidRPr="001F18F0">
        <w:rPr>
          <w:rFonts w:ascii="Times New Roman" w:hAnsi="Times New Roman" w:cs="Times New Roman"/>
        </w:rPr>
        <w:t xml:space="preserve"> jeito </w:t>
      </w:r>
      <w:r w:rsidR="00C4744E" w:rsidRPr="001F18F0">
        <w:rPr>
          <w:rFonts w:ascii="Times New Roman" w:hAnsi="Times New Roman" w:cs="Times New Roman"/>
        </w:rPr>
        <w:t>únic</w:t>
      </w:r>
      <w:r w:rsidRPr="001F18F0">
        <w:rPr>
          <w:rFonts w:ascii="Times New Roman" w:hAnsi="Times New Roman" w:cs="Times New Roman"/>
        </w:rPr>
        <w:t>o e por isso necessário.</w:t>
      </w:r>
      <w:r w:rsidRPr="00BD147D">
        <w:rPr>
          <w:rFonts w:ascii="Times New Roman" w:hAnsi="Times New Roman" w:cs="Times New Roman"/>
        </w:rPr>
        <w:t xml:space="preserve"> Com</w:t>
      </w:r>
      <w:r w:rsidR="00F7073F" w:rsidRPr="00BD147D">
        <w:rPr>
          <w:rFonts w:ascii="Times New Roman" w:hAnsi="Times New Roman" w:cs="Times New Roman"/>
        </w:rPr>
        <w:t xml:space="preserve"> </w:t>
      </w:r>
      <w:r w:rsidR="00C4744E" w:rsidRPr="00BD147D">
        <w:rPr>
          <w:rFonts w:ascii="Times New Roman" w:hAnsi="Times New Roman" w:cs="Times New Roman"/>
        </w:rPr>
        <w:t>Lorde (20</w:t>
      </w:r>
      <w:r w:rsidR="007D6D77" w:rsidRPr="00BD147D">
        <w:rPr>
          <w:rFonts w:ascii="Times New Roman" w:hAnsi="Times New Roman" w:cs="Times New Roman"/>
        </w:rPr>
        <w:t>20</w:t>
      </w:r>
      <w:r w:rsidR="00C4744E" w:rsidRPr="00BD147D">
        <w:rPr>
          <w:rFonts w:ascii="Times New Roman" w:hAnsi="Times New Roman" w:cs="Times New Roman"/>
        </w:rPr>
        <w:t>)</w:t>
      </w:r>
      <w:r w:rsidRPr="00BD147D">
        <w:rPr>
          <w:rFonts w:ascii="Times New Roman" w:hAnsi="Times New Roman" w:cs="Times New Roman"/>
        </w:rPr>
        <w:t xml:space="preserve"> fica mais fácil compreender como:</w:t>
      </w:r>
    </w:p>
    <w:p w14:paraId="3DC4EE47" w14:textId="46F5E6BF" w:rsidR="00BD147D" w:rsidRDefault="00BD147D" w:rsidP="00BD147D">
      <w:pPr>
        <w:ind w:left="2268"/>
        <w:jc w:val="both"/>
        <w:rPr>
          <w:rFonts w:ascii="Times New Roman" w:hAnsi="Times New Roman" w:cs="Times New Roman"/>
          <w:color w:val="FF0000"/>
        </w:rPr>
      </w:pPr>
      <w:r w:rsidRPr="00BD147D">
        <w:rPr>
          <w:rFonts w:ascii="Times New Roman" w:hAnsi="Times New Roman" w:cs="Times New Roman"/>
          <w:sz w:val="20"/>
          <w:szCs w:val="20"/>
        </w:rPr>
        <w:t xml:space="preserve">Uma coisa que sempre me fez seguir em frente – e não é coragem </w:t>
      </w:r>
      <w:r w:rsidRPr="00012B36">
        <w:rPr>
          <w:rFonts w:ascii="Times New Roman" w:hAnsi="Times New Roman" w:cs="Times New Roman"/>
          <w:sz w:val="20"/>
          <w:szCs w:val="20"/>
        </w:rPr>
        <w:t xml:space="preserve">nem valentia, a menos que coragem ou valentia sejam feitos disso – é a percepção de que sou vulnerável de muitas maneiras, e não é algo que eu possa evitar; não me tornarei ainda mais vulnerável colocando as armas do silêncio nas mãos dos meus inimigos. (Lorde, </w:t>
      </w:r>
      <w:r>
        <w:rPr>
          <w:rFonts w:ascii="Times New Roman" w:hAnsi="Times New Roman" w:cs="Times New Roman"/>
          <w:sz w:val="20"/>
          <w:szCs w:val="20"/>
        </w:rPr>
        <w:t>2020</w:t>
      </w:r>
      <w:r w:rsidRPr="00012B36">
        <w:rPr>
          <w:rFonts w:ascii="Times New Roman" w:hAnsi="Times New Roman" w:cs="Times New Roman"/>
          <w:sz w:val="20"/>
          <w:szCs w:val="20"/>
        </w:rPr>
        <w:t>, p.122)</w:t>
      </w:r>
    </w:p>
    <w:p w14:paraId="239586C1" w14:textId="77777777" w:rsidR="00BD147D" w:rsidRPr="00BD147D" w:rsidRDefault="00BD147D" w:rsidP="007E01E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D147D">
        <w:rPr>
          <w:rFonts w:ascii="Times New Roman" w:hAnsi="Times New Roman" w:cs="Times New Roman"/>
        </w:rPr>
        <w:t xml:space="preserve"> </w:t>
      </w:r>
      <w:r w:rsidR="00C4744E" w:rsidRPr="00BD147D">
        <w:rPr>
          <w:rFonts w:ascii="Times New Roman" w:hAnsi="Times New Roman" w:cs="Times New Roman"/>
        </w:rPr>
        <w:t xml:space="preserve"> </w:t>
      </w:r>
    </w:p>
    <w:p w14:paraId="171755E3" w14:textId="583B8CA7" w:rsidR="007E01E5" w:rsidRPr="00BD147D" w:rsidRDefault="00BD147D" w:rsidP="007E01E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80F60">
        <w:rPr>
          <w:rFonts w:ascii="Times New Roman" w:hAnsi="Times New Roman" w:cs="Times New Roman"/>
        </w:rPr>
        <w:t xml:space="preserve">É a quebra do silêncio pela fala que expõe </w:t>
      </w:r>
      <w:r w:rsidR="001F18F0" w:rsidRPr="00780F60">
        <w:rPr>
          <w:rFonts w:ascii="Times New Roman" w:hAnsi="Times New Roman" w:cs="Times New Roman"/>
        </w:rPr>
        <w:t xml:space="preserve">o problema </w:t>
      </w:r>
      <w:r w:rsidRPr="00780F60">
        <w:rPr>
          <w:rFonts w:ascii="Times New Roman" w:hAnsi="Times New Roman" w:cs="Times New Roman"/>
        </w:rPr>
        <w:t xml:space="preserve">que se </w:t>
      </w:r>
      <w:r w:rsidR="001F18F0" w:rsidRPr="00780F60">
        <w:rPr>
          <w:rFonts w:ascii="Times New Roman" w:hAnsi="Times New Roman" w:cs="Times New Roman"/>
        </w:rPr>
        <w:t>elimina</w:t>
      </w:r>
      <w:r w:rsidRPr="00780F60">
        <w:rPr>
          <w:rFonts w:ascii="Times New Roman" w:hAnsi="Times New Roman" w:cs="Times New Roman"/>
        </w:rPr>
        <w:t xml:space="preserve"> a lacuna. É encontrar a si mesmo como parte do assunto do qual não se fala pelos seus – seu colega de classe, de profissão, seus </w:t>
      </w:r>
      <w:r w:rsidR="00780F60" w:rsidRPr="00780F60">
        <w:rPr>
          <w:rFonts w:ascii="Times New Roman" w:hAnsi="Times New Roman" w:cs="Times New Roman"/>
        </w:rPr>
        <w:t>amigos etc.</w:t>
      </w:r>
      <w:r w:rsidRPr="00780F60">
        <w:rPr>
          <w:rFonts w:ascii="Times New Roman" w:hAnsi="Times New Roman" w:cs="Times New Roman"/>
        </w:rPr>
        <w:t xml:space="preserve"> – que se confronta a produção de inocência de uma branquitude que agora cria o silêncio, mas antes criou o racismo.</w:t>
      </w:r>
      <w:r w:rsidR="007E01E5" w:rsidRPr="00BD147D">
        <w:rPr>
          <w:rFonts w:ascii="Times New Roman" w:hAnsi="Times New Roman" w:cs="Times New Roman"/>
        </w:rPr>
        <w:t xml:space="preserve"> </w:t>
      </w:r>
    </w:p>
    <w:p w14:paraId="0C06FB38" w14:textId="607B7DE8" w:rsidR="007D6D77" w:rsidRDefault="007D6D77" w:rsidP="007D6D77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0AB6AF27" w14:textId="77777777" w:rsidR="000375A4" w:rsidRDefault="000375A4" w:rsidP="007D6D77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09CD8123" w14:textId="77777777" w:rsidR="000375A4" w:rsidRDefault="000375A4" w:rsidP="007D6D77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539161A6" w14:textId="730769E2" w:rsidR="00E92DA9" w:rsidRDefault="00000000" w:rsidP="00BD147D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BD147D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Referências</w:t>
      </w:r>
    </w:p>
    <w:p w14:paraId="468165D8" w14:textId="77777777" w:rsidR="00BD147D" w:rsidRPr="00BD147D" w:rsidRDefault="00BD147D" w:rsidP="00BD147D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C5EA772" w14:textId="6ABDC6D6" w:rsidR="009E3B22" w:rsidRPr="00BD147D" w:rsidRDefault="00FD163E" w:rsidP="00BD147D">
      <w:pPr>
        <w:rPr>
          <w:rFonts w:ascii="Times New Roman" w:hAnsi="Times New Roman" w:cs="Times New Roman"/>
        </w:rPr>
      </w:pPr>
      <w:r w:rsidRPr="00BD147D">
        <w:rPr>
          <w:rFonts w:ascii="Times New Roman" w:hAnsi="Times New Roman" w:cs="Times New Roman"/>
        </w:rPr>
        <w:t>BARONI, P. Narrativas Interseccionais. In: Graça Reis; Inês Barbosa de Oliveira; Patrícia Baroni. (Org.). dicionário de pesquisa narrativa. 1ed.Rio de Janeiro: Ayvy, 2022, v. 0, p. 283-288.</w:t>
      </w:r>
    </w:p>
    <w:p w14:paraId="4CB27633" w14:textId="77777777" w:rsidR="009E3B22" w:rsidRPr="00BD147D" w:rsidRDefault="009E3B22" w:rsidP="00BD147D">
      <w:pPr>
        <w:rPr>
          <w:rFonts w:ascii="Times New Roman" w:hAnsi="Times New Roman" w:cs="Times New Roman"/>
        </w:rPr>
      </w:pPr>
    </w:p>
    <w:p w14:paraId="4EFA3990" w14:textId="42EA4467" w:rsidR="00FD163E" w:rsidRPr="00BD147D" w:rsidRDefault="009E3B22" w:rsidP="00BD147D">
      <w:pPr>
        <w:rPr>
          <w:rFonts w:ascii="Times New Roman" w:hAnsi="Times New Roman" w:cs="Times New Roman"/>
        </w:rPr>
      </w:pPr>
      <w:r w:rsidRPr="00BD147D">
        <w:rPr>
          <w:rFonts w:ascii="Times New Roman" w:hAnsi="Times New Roman" w:cs="Times New Roman"/>
        </w:rPr>
        <w:t>BARROS, M. de. O apanhador de desperdícios. In PINTO, M. C. Antologia comentada da poesia brasileira do século 21. São Paulo: Publifolha, 2006.</w:t>
      </w:r>
    </w:p>
    <w:p w14:paraId="24E9049A" w14:textId="77777777" w:rsidR="007D6D77" w:rsidRPr="00BD147D" w:rsidRDefault="007D6D77" w:rsidP="00BD147D">
      <w:pPr>
        <w:rPr>
          <w:rFonts w:ascii="Times New Roman" w:hAnsi="Times New Roman" w:cs="Times New Roman"/>
        </w:rPr>
      </w:pPr>
    </w:p>
    <w:p w14:paraId="41E658DB" w14:textId="24E29E8B" w:rsidR="007E01E5" w:rsidRPr="00BD147D" w:rsidRDefault="00281DE1" w:rsidP="00BD147D">
      <w:pPr>
        <w:rPr>
          <w:rFonts w:ascii="Times New Roman" w:hAnsi="Times New Roman" w:cs="Times New Roman"/>
        </w:rPr>
      </w:pPr>
      <w:r w:rsidRPr="00BD147D">
        <w:rPr>
          <w:rFonts w:ascii="Times New Roman" w:hAnsi="Times New Roman" w:cs="Times New Roman"/>
        </w:rPr>
        <w:t>CARVALHO FILHO, Evanilson Gurgel et al. O que faz um currículo que verte sangue? nas entranhas de uma subjetividade zumbi. 2022. 211f. Tese (Doutorado em Educação) - Universidade Federal da Bahia, Salvador, 2022.</w:t>
      </w:r>
    </w:p>
    <w:p w14:paraId="623ED768" w14:textId="77777777" w:rsidR="00281DE1" w:rsidRPr="00BD147D" w:rsidRDefault="00281DE1" w:rsidP="00BD147D">
      <w:pPr>
        <w:rPr>
          <w:rFonts w:ascii="Times New Roman" w:hAnsi="Times New Roman" w:cs="Times New Roman"/>
        </w:rPr>
      </w:pPr>
    </w:p>
    <w:p w14:paraId="3436E034" w14:textId="634CFA76" w:rsidR="00FD163E" w:rsidRPr="00BD147D" w:rsidRDefault="00FD163E" w:rsidP="00BD147D">
      <w:pPr>
        <w:rPr>
          <w:rFonts w:ascii="Times New Roman" w:hAnsi="Times New Roman" w:cs="Times New Roman"/>
        </w:rPr>
      </w:pPr>
      <w:r w:rsidRPr="00BD147D">
        <w:rPr>
          <w:rFonts w:ascii="Times New Roman" w:hAnsi="Times New Roman" w:cs="Times New Roman"/>
        </w:rPr>
        <w:t>FREIRE, P. Pedagogia do Oprimido. São Paulo: Paz e Terra, 2013.</w:t>
      </w:r>
    </w:p>
    <w:p w14:paraId="22449CDB" w14:textId="77777777" w:rsidR="00FD163E" w:rsidRPr="00BD147D" w:rsidRDefault="00FD163E" w:rsidP="00BD147D">
      <w:pPr>
        <w:rPr>
          <w:rFonts w:ascii="Times New Roman" w:hAnsi="Times New Roman" w:cs="Times New Roman"/>
        </w:rPr>
      </w:pPr>
    </w:p>
    <w:p w14:paraId="5D8C4900" w14:textId="16D270F8" w:rsidR="007E01E5" w:rsidRPr="007E01E5" w:rsidRDefault="007E01E5" w:rsidP="00BD147D">
      <w:pPr>
        <w:rPr>
          <w:rFonts w:ascii="Times New Roman" w:hAnsi="Times New Roman" w:cs="Times New Roman"/>
        </w:rPr>
      </w:pPr>
      <w:r w:rsidRPr="007E01E5">
        <w:rPr>
          <w:rFonts w:ascii="Times New Roman" w:hAnsi="Times New Roman" w:cs="Times New Roman"/>
        </w:rPr>
        <w:t>GARRIDO, Alex. O necrocorrículo: uma trama conceitual freireana no pensamento da superação decolonial.</w:t>
      </w:r>
      <w:r w:rsidRPr="00BD147D">
        <w:rPr>
          <w:rFonts w:ascii="Times New Roman" w:hAnsi="Times New Roman" w:cs="Times New Roman"/>
        </w:rPr>
        <w:t xml:space="preserve"> </w:t>
      </w:r>
      <w:r w:rsidRPr="007E01E5">
        <w:rPr>
          <w:rFonts w:ascii="Times New Roman" w:hAnsi="Times New Roman" w:cs="Times New Roman"/>
        </w:rPr>
        <w:t>In:</w:t>
      </w:r>
      <w:r w:rsidRPr="00BD147D">
        <w:rPr>
          <w:rFonts w:ascii="Times New Roman" w:hAnsi="Times New Roman" w:cs="Times New Roman"/>
        </w:rPr>
        <w:t xml:space="preserve"> </w:t>
      </w:r>
      <w:r w:rsidRPr="007E01E5">
        <w:rPr>
          <w:rFonts w:ascii="Times New Roman" w:hAnsi="Times New Roman" w:cs="Times New Roman"/>
        </w:rPr>
        <w:t>ENCONTRO DE PESQUISADORES EM EDUCAÇÃO.</w:t>
      </w:r>
      <w:r w:rsidRPr="00BD147D">
        <w:rPr>
          <w:rFonts w:ascii="Times New Roman" w:hAnsi="Times New Roman" w:cs="Times New Roman"/>
        </w:rPr>
        <w:t xml:space="preserve"> </w:t>
      </w:r>
      <w:r w:rsidRPr="007E01E5">
        <w:rPr>
          <w:rFonts w:ascii="Times New Roman" w:hAnsi="Times New Roman" w:cs="Times New Roman"/>
        </w:rPr>
        <w:t>Currículo 2022: novos campos de pesquisa e o futuro 15., 23. São Paulo.</w:t>
      </w:r>
      <w:r w:rsidRPr="00BD147D">
        <w:rPr>
          <w:rFonts w:ascii="Times New Roman" w:hAnsi="Times New Roman" w:cs="Times New Roman"/>
        </w:rPr>
        <w:t xml:space="preserve"> </w:t>
      </w:r>
      <w:r w:rsidRPr="007E01E5">
        <w:rPr>
          <w:rFonts w:ascii="Times New Roman" w:hAnsi="Times New Roman" w:cs="Times New Roman"/>
        </w:rPr>
        <w:t>Anais [...]. São Paulo,</w:t>
      </w:r>
      <w:r w:rsidRPr="00BD147D">
        <w:rPr>
          <w:rFonts w:ascii="Times New Roman" w:hAnsi="Times New Roman" w:cs="Times New Roman"/>
        </w:rPr>
        <w:t xml:space="preserve"> </w:t>
      </w:r>
      <w:r w:rsidRPr="007E01E5">
        <w:rPr>
          <w:rFonts w:ascii="Times New Roman" w:hAnsi="Times New Roman" w:cs="Times New Roman"/>
        </w:rPr>
        <w:t>n.20, 2022. p. 23.</w:t>
      </w:r>
    </w:p>
    <w:p w14:paraId="3DD076AD" w14:textId="77777777" w:rsidR="00D862A2" w:rsidRPr="00BD147D" w:rsidRDefault="00D862A2" w:rsidP="00BD147D">
      <w:pPr>
        <w:rPr>
          <w:rFonts w:ascii="Times New Roman" w:hAnsi="Times New Roman" w:cs="Times New Roman"/>
        </w:rPr>
      </w:pPr>
    </w:p>
    <w:p w14:paraId="35A61020" w14:textId="73FB72F3" w:rsidR="00D862A2" w:rsidRPr="00BD147D" w:rsidRDefault="00855522" w:rsidP="00BD147D">
      <w:pPr>
        <w:rPr>
          <w:rFonts w:ascii="Times New Roman" w:hAnsi="Times New Roman" w:cs="Times New Roman"/>
        </w:rPr>
      </w:pPr>
      <w:r w:rsidRPr="00BD147D">
        <w:rPr>
          <w:rFonts w:ascii="Times New Roman" w:hAnsi="Times New Roman" w:cs="Times New Roman"/>
        </w:rPr>
        <w:t xml:space="preserve">LORDE, Audre. Irmã Outsider: Ensaios e Conferências. </w:t>
      </w:r>
      <w:r w:rsidRPr="00BD147D">
        <w:rPr>
          <w:rFonts w:ascii="Times New Roman" w:hAnsi="Times New Roman" w:cs="Times New Roman"/>
          <w:lang w:val="en-US"/>
        </w:rPr>
        <w:t xml:space="preserve">Trad. Stephanie Borges. 1. ed. 1 reimp. </w:t>
      </w:r>
      <w:r w:rsidRPr="00BD147D">
        <w:rPr>
          <w:rFonts w:ascii="Times New Roman" w:hAnsi="Times New Roman" w:cs="Times New Roman"/>
        </w:rPr>
        <w:t>Belo Horizonte: Autêntica, 2020.</w:t>
      </w:r>
    </w:p>
    <w:p w14:paraId="10EDA2D0" w14:textId="77777777" w:rsidR="00855522" w:rsidRPr="00BD147D" w:rsidRDefault="00855522" w:rsidP="00BD147D">
      <w:pPr>
        <w:rPr>
          <w:rFonts w:ascii="Times New Roman" w:hAnsi="Times New Roman" w:cs="Times New Roman"/>
        </w:rPr>
      </w:pPr>
    </w:p>
    <w:p w14:paraId="59502C69" w14:textId="0AAC0010" w:rsidR="007D6D77" w:rsidRPr="00BD147D" w:rsidRDefault="00BD147D" w:rsidP="00BD147D">
      <w:pPr>
        <w:rPr>
          <w:rFonts w:ascii="Times New Roman" w:hAnsi="Times New Roman" w:cs="Times New Roman"/>
        </w:rPr>
      </w:pPr>
      <w:r w:rsidRPr="00BD147D">
        <w:rPr>
          <w:rFonts w:ascii="Times New Roman" w:hAnsi="Times New Roman" w:cs="Times New Roman"/>
        </w:rPr>
        <w:t>RIBEIRO,</w:t>
      </w:r>
      <w:r w:rsidR="007D6D77" w:rsidRPr="00BD147D">
        <w:rPr>
          <w:rFonts w:ascii="Times New Roman" w:hAnsi="Times New Roman" w:cs="Times New Roman"/>
        </w:rPr>
        <w:t xml:space="preserve"> D. O que é lugar de fala? Belo Horizonte: Letramento; 2017.</w:t>
      </w:r>
    </w:p>
    <w:p w14:paraId="7C19356E" w14:textId="77777777" w:rsidR="007D6D77" w:rsidRPr="00BD147D" w:rsidRDefault="007D6D77" w:rsidP="00BD147D">
      <w:pPr>
        <w:rPr>
          <w:rFonts w:ascii="Times New Roman" w:hAnsi="Times New Roman" w:cs="Times New Roman"/>
        </w:rPr>
      </w:pPr>
    </w:p>
    <w:p w14:paraId="4A3093E9" w14:textId="1E40FB2B" w:rsidR="00C4744E" w:rsidRPr="00BD147D" w:rsidRDefault="00C4744E" w:rsidP="00BD147D">
      <w:pPr>
        <w:rPr>
          <w:rFonts w:ascii="Times New Roman" w:hAnsi="Times New Roman" w:cs="Times New Roman"/>
        </w:rPr>
      </w:pPr>
      <w:r w:rsidRPr="00BD147D">
        <w:rPr>
          <w:rFonts w:ascii="Times New Roman" w:hAnsi="Times New Roman" w:cs="Times New Roman"/>
        </w:rPr>
        <w:t xml:space="preserve">SUSSEKIND, Maria Luiza; LONTRA, Viviane. Narrativas como travessias curriculares: sobre alguns usos da pesquisa na formação de professores. Roteiro. UNOESC, Joaçaba, v. 41, n. 1, p. 87-108, jan. 2016. Disponível em &lt;http://educa.fcc.org.br/scielo.php?script=sci_arttext&amp;pid=S2177-60592016000100087&amp;lng=pt&amp;nrm=iso&gt; acesso em 02 maio. 2024. </w:t>
      </w:r>
    </w:p>
    <w:p w14:paraId="36273FB3" w14:textId="77777777" w:rsidR="00D862A2" w:rsidRDefault="00D862A2" w:rsidP="00C4744E">
      <w:pPr>
        <w:rPr>
          <w:rFonts w:ascii="Times New Roman" w:hAnsi="Times New Roman" w:cs="Times New Roman"/>
        </w:rPr>
      </w:pPr>
    </w:p>
    <w:p w14:paraId="596934D4" w14:textId="28F2725F" w:rsidR="00E92DA9" w:rsidRDefault="00E92DA9">
      <w:pPr>
        <w:rPr>
          <w:rFonts w:ascii="Times New Roman" w:eastAsia="Times New Roman" w:hAnsi="Times New Roman" w:cs="Times New Roman"/>
        </w:rPr>
      </w:pPr>
    </w:p>
    <w:sectPr w:rsidR="00E92D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2595A" w14:textId="77777777" w:rsidR="00BA5474" w:rsidRDefault="00BA5474">
      <w:r>
        <w:separator/>
      </w:r>
    </w:p>
  </w:endnote>
  <w:endnote w:type="continuationSeparator" w:id="0">
    <w:p w14:paraId="11DA5834" w14:textId="77777777" w:rsidR="00BA5474" w:rsidRDefault="00BA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C9BD2" w14:textId="77777777" w:rsidR="00E92DA9" w:rsidRDefault="00E92D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42394" w14:textId="77777777" w:rsidR="00E92DA9" w:rsidRDefault="00E92D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2CBD2" w14:textId="77777777" w:rsidR="00E92DA9" w:rsidRDefault="00E92D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7E220" w14:textId="77777777" w:rsidR="00BA5474" w:rsidRDefault="00BA5474">
      <w:r>
        <w:separator/>
      </w:r>
    </w:p>
  </w:footnote>
  <w:footnote w:type="continuationSeparator" w:id="0">
    <w:p w14:paraId="3779578E" w14:textId="77777777" w:rsidR="00BA5474" w:rsidRDefault="00BA5474">
      <w:r>
        <w:continuationSeparator/>
      </w:r>
    </w:p>
  </w:footnote>
  <w:footnote w:id="1">
    <w:p w14:paraId="0678BDD0" w14:textId="77777777" w:rsidR="00855522" w:rsidRPr="000F2963" w:rsidRDefault="00855522" w:rsidP="00855522">
      <w:pPr>
        <w:pStyle w:val="Textodenotaderodap"/>
        <w:jc w:val="both"/>
        <w:rPr>
          <w:rFonts w:ascii="Times New Roman" w:hAnsi="Times New Roman" w:cs="Times New Roman"/>
        </w:rPr>
      </w:pPr>
      <w:r w:rsidRPr="000F2963">
        <w:rPr>
          <w:rStyle w:val="Refdenotaderodap"/>
          <w:rFonts w:ascii="Times New Roman" w:hAnsi="Times New Roman" w:cs="Times New Roman"/>
        </w:rPr>
        <w:footnoteRef/>
      </w:r>
      <w:r w:rsidRPr="000F2963">
        <w:rPr>
          <w:rFonts w:ascii="Times New Roman" w:hAnsi="Times New Roman" w:cs="Times New Roman"/>
        </w:rPr>
        <w:t xml:space="preserve"> A dissertação</w:t>
      </w:r>
      <w:r>
        <w:rPr>
          <w:rFonts w:ascii="Times New Roman" w:hAnsi="Times New Roman" w:cs="Times New Roman"/>
        </w:rPr>
        <w:t>,</w:t>
      </w:r>
      <w:r w:rsidRPr="000F2963">
        <w:rPr>
          <w:rFonts w:ascii="Times New Roman" w:hAnsi="Times New Roman" w:cs="Times New Roman"/>
        </w:rPr>
        <w:t xml:space="preserve"> nomeada “Tudo que Nóiz tem é Nóiz: Narrativas de Formação Nas/Das/Com as Redes de Formação”</w:t>
      </w:r>
      <w:r>
        <w:rPr>
          <w:rFonts w:ascii="Times New Roman" w:hAnsi="Times New Roman" w:cs="Times New Roman"/>
        </w:rPr>
        <w:t>,</w:t>
      </w:r>
      <w:r w:rsidRPr="000F2963">
        <w:rPr>
          <w:rFonts w:ascii="Times New Roman" w:hAnsi="Times New Roman" w:cs="Times New Roman"/>
        </w:rPr>
        <w:t xml:space="preserve"> foi defendida em fevereiro de 2024 no Programa de Pós-Graduação em Educação da Universidade Federal do Estado do Rio de Janeiro (UNIRIO), universidade que serviu como lócus de produção do campo de pesquisa da dissertação e deste trabalho.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F84F4" w14:textId="77777777" w:rsidR="00E92DA9" w:rsidRDefault="00E92D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19C45" w14:textId="77777777" w:rsidR="00E92D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63A494C3" wp14:editId="3BEBF16E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29280" w14:textId="77777777" w:rsidR="00E92DA9" w:rsidRDefault="00E92D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63C8C"/>
    <w:multiLevelType w:val="multilevel"/>
    <w:tmpl w:val="05F02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D0D1ECD"/>
    <w:multiLevelType w:val="multilevel"/>
    <w:tmpl w:val="CC36D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270660">
    <w:abstractNumId w:val="0"/>
  </w:num>
  <w:num w:numId="2" w16cid:durableId="1487017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A9"/>
    <w:rsid w:val="00012B36"/>
    <w:rsid w:val="000375A4"/>
    <w:rsid w:val="00052E1D"/>
    <w:rsid w:val="00073046"/>
    <w:rsid w:val="0008460A"/>
    <w:rsid w:val="00095C34"/>
    <w:rsid w:val="000B12BC"/>
    <w:rsid w:val="000B448A"/>
    <w:rsid w:val="000F2963"/>
    <w:rsid w:val="00126D3F"/>
    <w:rsid w:val="001F18F0"/>
    <w:rsid w:val="002638A8"/>
    <w:rsid w:val="00281DE1"/>
    <w:rsid w:val="002A44C6"/>
    <w:rsid w:val="002E0DEA"/>
    <w:rsid w:val="002F3073"/>
    <w:rsid w:val="00327422"/>
    <w:rsid w:val="0036087C"/>
    <w:rsid w:val="003677C2"/>
    <w:rsid w:val="003844E8"/>
    <w:rsid w:val="003D7B18"/>
    <w:rsid w:val="00404B46"/>
    <w:rsid w:val="004102C1"/>
    <w:rsid w:val="00412EA9"/>
    <w:rsid w:val="0046671F"/>
    <w:rsid w:val="00466DEF"/>
    <w:rsid w:val="005378F8"/>
    <w:rsid w:val="005C3B84"/>
    <w:rsid w:val="00674970"/>
    <w:rsid w:val="00685207"/>
    <w:rsid w:val="006A4C88"/>
    <w:rsid w:val="006D6692"/>
    <w:rsid w:val="00701A0E"/>
    <w:rsid w:val="007434F6"/>
    <w:rsid w:val="00744F6F"/>
    <w:rsid w:val="0075043E"/>
    <w:rsid w:val="00780F60"/>
    <w:rsid w:val="007A3CC1"/>
    <w:rsid w:val="007B66EA"/>
    <w:rsid w:val="007D6D77"/>
    <w:rsid w:val="007E01E5"/>
    <w:rsid w:val="008043AB"/>
    <w:rsid w:val="00817CBA"/>
    <w:rsid w:val="00855522"/>
    <w:rsid w:val="00886D6D"/>
    <w:rsid w:val="008A29C6"/>
    <w:rsid w:val="009D6F4B"/>
    <w:rsid w:val="009E3B22"/>
    <w:rsid w:val="00A60B7A"/>
    <w:rsid w:val="00BA5474"/>
    <w:rsid w:val="00BD147D"/>
    <w:rsid w:val="00BD7D6A"/>
    <w:rsid w:val="00BE69BE"/>
    <w:rsid w:val="00C4744E"/>
    <w:rsid w:val="00C74B90"/>
    <w:rsid w:val="00CB47FF"/>
    <w:rsid w:val="00CF2568"/>
    <w:rsid w:val="00D27D9F"/>
    <w:rsid w:val="00D413AB"/>
    <w:rsid w:val="00D862A2"/>
    <w:rsid w:val="00DC7B89"/>
    <w:rsid w:val="00E33B26"/>
    <w:rsid w:val="00E72F3B"/>
    <w:rsid w:val="00E92DA9"/>
    <w:rsid w:val="00EA3EA6"/>
    <w:rsid w:val="00F0019A"/>
    <w:rsid w:val="00F45802"/>
    <w:rsid w:val="00F7073F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3C75"/>
  <w15:docId w15:val="{DBCA9BF0-691C-4C96-B868-50E0A9C0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77C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77C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77C2"/>
    <w:rPr>
      <w:vertAlign w:val="superscript"/>
    </w:rPr>
  </w:style>
  <w:style w:type="paragraph" w:styleId="Reviso">
    <w:name w:val="Revision"/>
    <w:hidden/>
    <w:uiPriority w:val="99"/>
    <w:semiHidden/>
    <w:rsid w:val="00DC7B89"/>
  </w:style>
  <w:style w:type="character" w:styleId="Refdecomentrio">
    <w:name w:val="annotation reference"/>
    <w:basedOn w:val="Fontepargpadro"/>
    <w:uiPriority w:val="99"/>
    <w:semiHidden/>
    <w:unhideWhenUsed/>
    <w:rsid w:val="00DC7B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C7B8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C7B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7B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7B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6F2C7B-B326-40FF-BF2F-BFE7E28F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1614</Words>
  <Characters>8734</Characters>
  <Application>Microsoft Office Word</Application>
  <DocSecurity>0</DocSecurity>
  <Lines>161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PEREIRA MERIDA</dc:creator>
  <cp:keywords/>
  <dc:description/>
  <cp:lastModifiedBy>juliana Lima</cp:lastModifiedBy>
  <cp:revision>7</cp:revision>
  <dcterms:created xsi:type="dcterms:W3CDTF">2024-05-22T01:30:00Z</dcterms:created>
  <dcterms:modified xsi:type="dcterms:W3CDTF">2024-05-22T01:35:00Z</dcterms:modified>
</cp:coreProperties>
</file>