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A9DC" w14:textId="14B229BD" w:rsidR="00991FE3" w:rsidRDefault="00991FE3" w:rsidP="00161B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1EBD" w14:textId="77777777" w:rsidR="00991FE3" w:rsidRPr="000941F9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80682" w14:textId="3ABC7353" w:rsidR="00991FE3" w:rsidRPr="00991FE3" w:rsidRDefault="00A77715" w:rsidP="00991F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PAPEL DA ENFERMAGEM NA PREVENÇÃO DE VIOLÊNCIA OBSTÉTRICA</w:t>
      </w:r>
    </w:p>
    <w:p w14:paraId="6C7E7BCC" w14:textId="77777777" w:rsidR="00991FE3" w:rsidRPr="000941F9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DE2E7" w14:textId="3CB57FDE" w:rsidR="00991FE3" w:rsidRDefault="00991FE3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1F9">
        <w:rPr>
          <w:rFonts w:ascii="Times New Roman" w:hAnsi="Times New Roman" w:cs="Times New Roman"/>
          <w:sz w:val="24"/>
          <w:szCs w:val="24"/>
        </w:rPr>
        <w:t xml:space="preserve">Eixo: </w:t>
      </w:r>
      <w:r w:rsidR="00753238">
        <w:rPr>
          <w:rFonts w:ascii="Times New Roman" w:hAnsi="Times New Roman" w:cs="Times New Roman"/>
          <w:sz w:val="24"/>
          <w:szCs w:val="24"/>
        </w:rPr>
        <w:t xml:space="preserve">Enfrentamento </w:t>
      </w:r>
      <w:r w:rsidR="00F409DF">
        <w:rPr>
          <w:rFonts w:ascii="Times New Roman" w:hAnsi="Times New Roman" w:cs="Times New Roman"/>
          <w:sz w:val="24"/>
          <w:szCs w:val="24"/>
        </w:rPr>
        <w:t>à violência contra a mulher</w:t>
      </w:r>
    </w:p>
    <w:p w14:paraId="3B33E5A1" w14:textId="77777777" w:rsidR="00F409DF" w:rsidRDefault="00F409DF" w:rsidP="00991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C701F" w14:textId="77777777" w:rsidR="004944D3" w:rsidRDefault="004944D3" w:rsidP="00A85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B48F5" w14:textId="54B2ED51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="004944D3">
        <w:rPr>
          <w:rFonts w:ascii="Times New Roman" w:hAnsi="Times New Roman" w:cs="Times New Roman"/>
          <w:sz w:val="24"/>
          <w:szCs w:val="24"/>
        </w:rPr>
        <w:t>Com a institucionalização do parto, a mulher perdeu sua autonomia e vários procedimentos invasivos e desnecessários passaram a ser realizados sem nenhum embasamento científico</w:t>
      </w:r>
      <w:r w:rsidR="0069553F">
        <w:rPr>
          <w:rFonts w:ascii="Times New Roman" w:hAnsi="Times New Roman" w:cs="Times New Roman"/>
          <w:sz w:val="24"/>
          <w:szCs w:val="24"/>
        </w:rPr>
        <w:t>, reforçando o surgimento da violência obstétrica, que é entendida pela prática de intervenções dolorosas e constrangedoras, sendo realizada por violência física ou psicológica, durante o processo de pré-parto, parto e pós-parto. É de suma relevância destacar o profissional da enfermagem como auxiliador no processo de prevenção e orientação quanto a incidência de violência obstétrica, pois é o profissional responsável por cuidar da gestante desde o pré-natal até o puerpério</w:t>
      </w:r>
      <w:r w:rsidR="008C09AF">
        <w:rPr>
          <w:rFonts w:ascii="Times New Roman" w:hAnsi="Times New Roman" w:cs="Times New Roman"/>
          <w:sz w:val="24"/>
          <w:szCs w:val="24"/>
        </w:rPr>
        <w:t xml:space="preserve"> (Castro, 2020)</w:t>
      </w:r>
      <w:r w:rsidR="0069553F">
        <w:rPr>
          <w:rFonts w:ascii="Times New Roman" w:hAnsi="Times New Roman" w:cs="Times New Roman"/>
          <w:sz w:val="24"/>
          <w:szCs w:val="24"/>
        </w:rPr>
        <w:t>.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Pr="00A526E4">
        <w:rPr>
          <w:rFonts w:ascii="Times New Roman" w:hAnsi="Times New Roman" w:cs="Times New Roman"/>
          <w:b/>
          <w:sz w:val="24"/>
          <w:szCs w:val="24"/>
        </w:rPr>
        <w:t>Objetivo: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="00A77715">
        <w:rPr>
          <w:rFonts w:ascii="Times New Roman" w:hAnsi="Times New Roman" w:cs="Times New Roman"/>
          <w:sz w:val="24"/>
          <w:szCs w:val="24"/>
        </w:rPr>
        <w:t>Identificar as contribuições do enfermeiro na prevenção de violência obstétrica.</w:t>
      </w:r>
      <w:r w:rsidRPr="00A526E4">
        <w:rPr>
          <w:rFonts w:ascii="Times New Roman" w:hAnsi="Times New Roman" w:cs="Times New Roman"/>
          <w:b/>
          <w:sz w:val="24"/>
          <w:szCs w:val="24"/>
        </w:rPr>
        <w:t xml:space="preserve"> Metodologia: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="00A77715">
        <w:rPr>
          <w:rFonts w:ascii="Times New Roman" w:hAnsi="Times New Roman" w:cs="Times New Roman"/>
          <w:sz w:val="24"/>
          <w:szCs w:val="24"/>
        </w:rPr>
        <w:t xml:space="preserve">Trata-se de uma pesquisa de revisão da literatura, do tipo exploratória. Composta por estudos publicados </w:t>
      </w:r>
      <w:r w:rsidR="008E095F">
        <w:rPr>
          <w:rFonts w:ascii="Times New Roman" w:hAnsi="Times New Roman" w:cs="Times New Roman"/>
          <w:sz w:val="24"/>
          <w:szCs w:val="24"/>
        </w:rPr>
        <w:t xml:space="preserve">na base de dados LILACS, </w:t>
      </w:r>
      <w:r w:rsidR="00A77715">
        <w:rPr>
          <w:rFonts w:ascii="Times New Roman" w:hAnsi="Times New Roman" w:cs="Times New Roman"/>
          <w:sz w:val="24"/>
          <w:szCs w:val="24"/>
        </w:rPr>
        <w:t>indexado na Biblioteca Virtual de Saúde</w:t>
      </w:r>
      <w:r w:rsidR="00266A7E">
        <w:rPr>
          <w:rFonts w:ascii="Times New Roman" w:hAnsi="Times New Roman" w:cs="Times New Roman"/>
          <w:sz w:val="24"/>
          <w:szCs w:val="24"/>
        </w:rPr>
        <w:t xml:space="preserve">, </w:t>
      </w:r>
      <w:r w:rsidR="00F975BE">
        <w:rPr>
          <w:rFonts w:ascii="Times New Roman" w:hAnsi="Times New Roman" w:cs="Times New Roman"/>
          <w:sz w:val="24"/>
          <w:szCs w:val="24"/>
        </w:rPr>
        <w:t xml:space="preserve">e </w:t>
      </w:r>
      <w:r w:rsidR="00266A7E">
        <w:rPr>
          <w:rFonts w:ascii="Times New Roman" w:hAnsi="Times New Roman" w:cs="Times New Roman"/>
          <w:sz w:val="24"/>
          <w:szCs w:val="24"/>
        </w:rPr>
        <w:t>em</w:t>
      </w:r>
      <w:r w:rsidR="00F975BE">
        <w:rPr>
          <w:rFonts w:ascii="Times New Roman" w:hAnsi="Times New Roman" w:cs="Times New Roman"/>
          <w:sz w:val="24"/>
          <w:szCs w:val="24"/>
        </w:rPr>
        <w:t xml:space="preserve"> revistas científicas de ciência e saúde</w:t>
      </w:r>
      <w:r w:rsidR="00A77715">
        <w:rPr>
          <w:rFonts w:ascii="Times New Roman" w:hAnsi="Times New Roman" w:cs="Times New Roman"/>
          <w:sz w:val="24"/>
          <w:szCs w:val="24"/>
        </w:rPr>
        <w:t xml:space="preserve">, </w:t>
      </w:r>
      <w:r w:rsidR="00816736">
        <w:rPr>
          <w:rFonts w:ascii="Times New Roman" w:hAnsi="Times New Roman" w:cs="Times New Roman"/>
          <w:sz w:val="24"/>
          <w:szCs w:val="24"/>
        </w:rPr>
        <w:t xml:space="preserve">divulgados nos últimos </w:t>
      </w:r>
      <w:r w:rsidR="0033511C">
        <w:rPr>
          <w:rFonts w:ascii="Times New Roman" w:hAnsi="Times New Roman" w:cs="Times New Roman"/>
          <w:sz w:val="24"/>
          <w:szCs w:val="24"/>
        </w:rPr>
        <w:t>5</w:t>
      </w:r>
      <w:r w:rsidR="00816736">
        <w:rPr>
          <w:rFonts w:ascii="Times New Roman" w:hAnsi="Times New Roman" w:cs="Times New Roman"/>
          <w:sz w:val="24"/>
          <w:szCs w:val="24"/>
        </w:rPr>
        <w:t xml:space="preserve"> anos, em português e inglês</w:t>
      </w:r>
      <w:r w:rsidRPr="00A526E4">
        <w:rPr>
          <w:rFonts w:ascii="Times New Roman" w:hAnsi="Times New Roman" w:cs="Times New Roman"/>
          <w:sz w:val="24"/>
          <w:szCs w:val="24"/>
        </w:rPr>
        <w:t xml:space="preserve">. </w:t>
      </w:r>
      <w:r w:rsidRPr="00A526E4">
        <w:rPr>
          <w:rFonts w:ascii="Times New Roman" w:hAnsi="Times New Roman" w:cs="Times New Roman"/>
          <w:b/>
          <w:sz w:val="24"/>
          <w:szCs w:val="24"/>
        </w:rPr>
        <w:t>Resultados:</w:t>
      </w:r>
      <w:r w:rsidR="00753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238">
        <w:rPr>
          <w:rFonts w:ascii="Times New Roman" w:hAnsi="Times New Roman" w:cs="Times New Roman"/>
          <w:sz w:val="24"/>
          <w:szCs w:val="24"/>
        </w:rPr>
        <w:t xml:space="preserve">Violência obstétrica pode ser entendida como atos ou intervenções realizadas por profissionais da saúde, sem necessidade, no momento do pré-parto, parto, pós-parto, através de atitudes desrespeitosas, desumanizadas, ou ainda negligência e maus tratos à essa mulher e seu recém-nascido, que possam provocar danos e/ou sofrimento físico ou psicológicos, podendo percorrer por todos os níveis de atenção à saúde (Moura, 2018). Nesse sentido, o enfermeiro é o profissional que mais apresenta contato com a gestante, pois é responsável por conduzir essa mulher desde a atenção ao pré-natal até o puerpério. Em vista disso, é durante essas consultas que o enfermeiro deve realizar orientações sobre o reconhecimento de violências obstétricas, evitando intervenções desnecessárias, que possam ocorrer durante o parto e/ou puerpério, além de evitar danos futuros (Lima, 2022). Ademais, compete ao enfermeiro fornecer cuidado integral, humanizado e acolhedor, que preserve a gestante de intervenções como: uso indiscriminado de ocitocina, manobra de </w:t>
      </w:r>
      <w:proofErr w:type="spellStart"/>
      <w:r w:rsidR="00753238">
        <w:rPr>
          <w:rFonts w:ascii="Times New Roman" w:hAnsi="Times New Roman" w:cs="Times New Roman"/>
          <w:sz w:val="24"/>
          <w:szCs w:val="24"/>
        </w:rPr>
        <w:t>Kristeller</w:t>
      </w:r>
      <w:proofErr w:type="spellEnd"/>
      <w:r w:rsidR="00753238">
        <w:rPr>
          <w:rFonts w:ascii="Times New Roman" w:hAnsi="Times New Roman" w:cs="Times New Roman"/>
          <w:sz w:val="24"/>
          <w:szCs w:val="24"/>
        </w:rPr>
        <w:t xml:space="preserve">, uso de fórcipes, dieta zero, prescrição de tricotomia, prática abusiva de cesariana, isolamento da gestante de sua família, entre outros. Sendo assim, a mulher merece tratamento livre de maus tratos, sendo autônoma em suas escolhas, inclusive escolher a posição para o parto, não abstendo-se apenas à posição supina, que ela tenha informações sobre procedimentos a serem realizados, presença de acompanhante em todos os momentos, respeito da equipe, além de contato pele a pele com seu recém-nascido, com intuito de promover a hora dourada e </w:t>
      </w:r>
      <w:r w:rsidR="00753238">
        <w:rPr>
          <w:rFonts w:ascii="Times New Roman" w:hAnsi="Times New Roman" w:cs="Times New Roman"/>
          <w:sz w:val="24"/>
          <w:szCs w:val="24"/>
        </w:rPr>
        <w:lastRenderedPageBreak/>
        <w:t>continuação do vínculo mãe-bebê (Matoso, 2018).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Pr="00A526E4">
        <w:rPr>
          <w:rFonts w:ascii="Times New Roman" w:hAnsi="Times New Roman" w:cs="Times New Roman"/>
          <w:b/>
          <w:sz w:val="24"/>
          <w:szCs w:val="24"/>
        </w:rPr>
        <w:t xml:space="preserve">Considerações Finais: </w:t>
      </w:r>
      <w:r w:rsidR="00816736">
        <w:rPr>
          <w:rFonts w:ascii="Times New Roman" w:hAnsi="Times New Roman" w:cs="Times New Roman"/>
          <w:sz w:val="24"/>
          <w:szCs w:val="24"/>
        </w:rPr>
        <w:t>Dess</w:t>
      </w:r>
      <w:r w:rsidR="00753238">
        <w:rPr>
          <w:rFonts w:ascii="Times New Roman" w:hAnsi="Times New Roman" w:cs="Times New Roman"/>
          <w:sz w:val="24"/>
          <w:szCs w:val="24"/>
        </w:rPr>
        <w:t>a forma, foi possível identificar que o profissional da enfermagem cumpre importante papel dentro da rede de atenção à saúde, tanto como disseminador</w:t>
      </w:r>
      <w:r w:rsidR="004944D3">
        <w:rPr>
          <w:rFonts w:ascii="Times New Roman" w:hAnsi="Times New Roman" w:cs="Times New Roman"/>
          <w:sz w:val="24"/>
          <w:szCs w:val="24"/>
        </w:rPr>
        <w:t xml:space="preserve"> de</w:t>
      </w:r>
      <w:r w:rsidR="00753238">
        <w:rPr>
          <w:rFonts w:ascii="Times New Roman" w:hAnsi="Times New Roman" w:cs="Times New Roman"/>
          <w:sz w:val="24"/>
          <w:szCs w:val="24"/>
        </w:rPr>
        <w:t xml:space="preserve"> educação em saúde, quanto na prática assistencial. Logo, assume a responsabilidade de orientar às gestantes</w:t>
      </w:r>
      <w:r w:rsidR="004944D3">
        <w:rPr>
          <w:rFonts w:ascii="Times New Roman" w:hAnsi="Times New Roman" w:cs="Times New Roman"/>
          <w:sz w:val="24"/>
          <w:szCs w:val="24"/>
        </w:rPr>
        <w:t xml:space="preserve"> durante as consultas de pré-natal</w:t>
      </w:r>
      <w:r w:rsidR="00753238">
        <w:rPr>
          <w:rFonts w:ascii="Times New Roman" w:hAnsi="Times New Roman" w:cs="Times New Roman"/>
          <w:sz w:val="24"/>
          <w:szCs w:val="24"/>
        </w:rPr>
        <w:t xml:space="preserve"> sobre autonomia e seus direitos de escolha </w:t>
      </w:r>
      <w:r w:rsidR="004944D3">
        <w:rPr>
          <w:rFonts w:ascii="Times New Roman" w:hAnsi="Times New Roman" w:cs="Times New Roman"/>
          <w:sz w:val="24"/>
          <w:szCs w:val="24"/>
        </w:rPr>
        <w:t>no momento do parto</w:t>
      </w:r>
      <w:r w:rsidR="00753238">
        <w:rPr>
          <w:rFonts w:ascii="Times New Roman" w:hAnsi="Times New Roman" w:cs="Times New Roman"/>
          <w:sz w:val="24"/>
          <w:szCs w:val="24"/>
        </w:rPr>
        <w:t>, como também, realizando assistência integrada e humanizada evitando intervenções desnecessárias à essa mulher</w:t>
      </w:r>
      <w:r w:rsidR="004944D3">
        <w:rPr>
          <w:rFonts w:ascii="Times New Roman" w:hAnsi="Times New Roman" w:cs="Times New Roman"/>
          <w:sz w:val="24"/>
          <w:szCs w:val="24"/>
        </w:rPr>
        <w:t xml:space="preserve"> e seu recém-nascido</w:t>
      </w:r>
      <w:r w:rsidR="007532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ACB47" w14:textId="77777777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52854" w14:textId="6149DFD2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A526E4">
        <w:rPr>
          <w:rFonts w:ascii="Times New Roman" w:hAnsi="Times New Roman" w:cs="Times New Roman"/>
          <w:sz w:val="24"/>
          <w:szCs w:val="24"/>
        </w:rPr>
        <w:t xml:space="preserve"> </w:t>
      </w:r>
      <w:r w:rsidR="00753238">
        <w:rPr>
          <w:rFonts w:ascii="Times New Roman" w:hAnsi="Times New Roman" w:cs="Times New Roman"/>
          <w:sz w:val="24"/>
          <w:szCs w:val="24"/>
        </w:rPr>
        <w:t xml:space="preserve">Violência </w:t>
      </w:r>
      <w:r w:rsidR="004944D3">
        <w:rPr>
          <w:rFonts w:ascii="Times New Roman" w:hAnsi="Times New Roman" w:cs="Times New Roman"/>
          <w:sz w:val="24"/>
          <w:szCs w:val="24"/>
        </w:rPr>
        <w:t>o</w:t>
      </w:r>
      <w:r w:rsidR="00753238">
        <w:rPr>
          <w:rFonts w:ascii="Times New Roman" w:hAnsi="Times New Roman" w:cs="Times New Roman"/>
          <w:sz w:val="24"/>
          <w:szCs w:val="24"/>
        </w:rPr>
        <w:t>bstétrica</w:t>
      </w:r>
      <w:r w:rsidRPr="00A526E4">
        <w:rPr>
          <w:rFonts w:ascii="Times New Roman" w:hAnsi="Times New Roman" w:cs="Times New Roman"/>
          <w:sz w:val="24"/>
          <w:szCs w:val="24"/>
        </w:rPr>
        <w:t xml:space="preserve">; </w:t>
      </w:r>
      <w:r w:rsidR="00753238">
        <w:rPr>
          <w:rFonts w:ascii="Times New Roman" w:hAnsi="Times New Roman" w:cs="Times New Roman"/>
          <w:sz w:val="24"/>
          <w:szCs w:val="24"/>
        </w:rPr>
        <w:t>Enfermagem</w:t>
      </w:r>
      <w:r w:rsidRPr="00A526E4">
        <w:rPr>
          <w:rFonts w:ascii="Times New Roman" w:hAnsi="Times New Roman" w:cs="Times New Roman"/>
          <w:sz w:val="24"/>
          <w:szCs w:val="24"/>
        </w:rPr>
        <w:t xml:space="preserve">; </w:t>
      </w:r>
      <w:r w:rsidR="00753238">
        <w:rPr>
          <w:rFonts w:ascii="Times New Roman" w:hAnsi="Times New Roman" w:cs="Times New Roman"/>
          <w:sz w:val="24"/>
          <w:szCs w:val="24"/>
        </w:rPr>
        <w:t>Pré-natal; Parto</w:t>
      </w:r>
      <w:r w:rsidRPr="00A526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8E792" w14:textId="77777777" w:rsidR="008D67E2" w:rsidRPr="00A526E4" w:rsidRDefault="008D67E2" w:rsidP="008D67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315B9" w14:textId="5092095D" w:rsidR="00D15D99" w:rsidRPr="00D15D99" w:rsidRDefault="008D67E2" w:rsidP="00D15D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E4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16C9AA09" w14:textId="77777777" w:rsidR="00266A7E" w:rsidRDefault="00D15D99" w:rsidP="00161B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CASTRO, A. T. B.; ROCHA, S. P. Violência obstétrica e os cuidados de enfermagem: reflexões a partir da literatura. </w:t>
      </w:r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Enfermagem em foco</w:t>
      </w:r>
      <w:r w:rsidRPr="00D15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11, n. 1, 2020. Disponível em: </w:t>
      </w:r>
      <w:hyperlink r:id="rId8" w:history="1">
        <w:r w:rsidRPr="00D15D99">
          <w:rPr>
            <w:rStyle w:val="Hyperlink"/>
            <w:rFonts w:ascii="Times New Roman" w:hAnsi="Times New Roman" w:cs="Times New Roman"/>
            <w:sz w:val="24"/>
            <w:szCs w:val="24"/>
          </w:rPr>
          <w:t>file:///C:/Users/TEMP.DESKTOP-7E1SL40/Downloads/2798-20317-1-PB.pdf</w:t>
        </w:r>
      </w:hyperlink>
      <w:r w:rsidRPr="00D15D99">
        <w:rPr>
          <w:rFonts w:ascii="Times New Roman" w:hAnsi="Times New Roman" w:cs="Times New Roman"/>
          <w:sz w:val="24"/>
          <w:szCs w:val="24"/>
        </w:rPr>
        <w:t>. Acesso em: 04 nov. 2023</w:t>
      </w:r>
    </w:p>
    <w:p w14:paraId="2E4B18CF" w14:textId="39C35CBE" w:rsidR="00D15D99" w:rsidRPr="00D15D99" w:rsidRDefault="00D15D99" w:rsidP="00161B8B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15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E21D2" w14:textId="0E500135" w:rsidR="00D15D99" w:rsidRDefault="00D15D99" w:rsidP="00161B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LIMA, L. C.; DOS SANTOS SALGUEIRO, L. C.; DOS SANTOS, T. S. A importância da enfermagem nos cuidados contra a violência obstétrica. </w:t>
      </w:r>
      <w:proofErr w:type="spellStart"/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Health Review</w:t>
      </w:r>
      <w:r w:rsidRPr="00D15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5, n. 3, p. 11295-11308, 2022. Disponível em: </w:t>
      </w:r>
      <w:hyperlink r:id="rId9" w:history="1">
        <w:r w:rsidRPr="00D15D99">
          <w:rPr>
            <w:rStyle w:val="Hyperlink"/>
            <w:rFonts w:ascii="Times New Roman" w:hAnsi="Times New Roman" w:cs="Times New Roman"/>
            <w:sz w:val="24"/>
            <w:szCs w:val="24"/>
          </w:rPr>
          <w:t>file:///C:/Users/TEMP.DESKTOP-7E1SL40/Downloads/49309-123228-1-PB.pdf</w:t>
        </w:r>
      </w:hyperlink>
      <w:r w:rsidRPr="00D15D99">
        <w:rPr>
          <w:rFonts w:ascii="Times New Roman" w:hAnsi="Times New Roman" w:cs="Times New Roman"/>
          <w:sz w:val="24"/>
          <w:szCs w:val="24"/>
        </w:rPr>
        <w:t>. Acesso em: 04 nov. 2023</w:t>
      </w:r>
    </w:p>
    <w:p w14:paraId="2F03A450" w14:textId="77777777" w:rsidR="00266A7E" w:rsidRPr="00D15D99" w:rsidRDefault="00266A7E" w:rsidP="00161B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E6414" w14:textId="77777777" w:rsidR="00D15D99" w:rsidRPr="00D15D99" w:rsidRDefault="00D15D99" w:rsidP="00161B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MATOSO, L. M. O papel do enfermeiro frente à violência obstétrica. </w:t>
      </w:r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C&amp;D </w:t>
      </w:r>
      <w:proofErr w:type="spellStart"/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</w:t>
      </w:r>
      <w:proofErr w:type="spellEnd"/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Eletrôn</w:t>
      </w:r>
      <w:proofErr w:type="spellEnd"/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FAINOR</w:t>
      </w:r>
      <w:r w:rsidRPr="00D15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11, n. 1, p. 49-65, 2018. Disponível em: </w:t>
      </w:r>
      <w:hyperlink r:id="rId10" w:history="1">
        <w:r w:rsidRPr="00D15D99">
          <w:rPr>
            <w:rStyle w:val="Hyperlink"/>
            <w:rFonts w:ascii="Times New Roman" w:hAnsi="Times New Roman" w:cs="Times New Roman"/>
            <w:sz w:val="24"/>
            <w:szCs w:val="24"/>
          </w:rPr>
          <w:t>file:///C:/Users/TEMP.DESKTOP-7E1SL40/Downloads/727-2754-1-PB.pdf</w:t>
        </w:r>
      </w:hyperlink>
      <w:r w:rsidRPr="00D15D99">
        <w:rPr>
          <w:rFonts w:ascii="Times New Roman" w:hAnsi="Times New Roman" w:cs="Times New Roman"/>
          <w:sz w:val="24"/>
          <w:szCs w:val="24"/>
        </w:rPr>
        <w:t>. Acesso em: 04 nov. 2023.</w:t>
      </w:r>
    </w:p>
    <w:p w14:paraId="239093CB" w14:textId="77777777" w:rsidR="00266A7E" w:rsidRDefault="00266A7E" w:rsidP="00161B8B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B6B4436" w14:textId="7C82858B" w:rsidR="00A77715" w:rsidRPr="000941F9" w:rsidRDefault="00D15D99" w:rsidP="00161B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MOURA, R. C. de M. et al. Cuidados de enfermagem na prevenção da violência obstétrica. </w:t>
      </w:r>
      <w:r w:rsidRPr="00D15D9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Enfermagem em Foco</w:t>
      </w:r>
      <w:r w:rsidRPr="00D15D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9, n. 4, 2018. Disponível em: </w:t>
      </w:r>
      <w:hyperlink r:id="rId11" w:history="1">
        <w:r w:rsidR="00A77715" w:rsidRPr="00D15D99">
          <w:rPr>
            <w:rStyle w:val="Hyperlink"/>
            <w:rFonts w:ascii="Times New Roman" w:hAnsi="Times New Roman" w:cs="Times New Roman"/>
            <w:sz w:val="24"/>
            <w:szCs w:val="24"/>
          </w:rPr>
          <w:t>file:///C:/Users/TEMP.DESKTOP-7E1SL40/Downloads/1333-8757-1-PB.pdf</w:t>
        </w:r>
      </w:hyperlink>
      <w:r w:rsidRPr="00D15D99">
        <w:rPr>
          <w:rFonts w:ascii="Times New Roman" w:hAnsi="Times New Roman" w:cs="Times New Roman"/>
          <w:sz w:val="24"/>
          <w:szCs w:val="24"/>
        </w:rPr>
        <w:t>. Acesso em: 04 nov. 2023.</w:t>
      </w:r>
    </w:p>
    <w:sectPr w:rsidR="00A77715" w:rsidRPr="000941F9" w:rsidSect="00D96739">
      <w:headerReference w:type="default" r:id="rId12"/>
      <w:foot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58F6" w14:textId="77777777" w:rsidR="00AF1558" w:rsidRDefault="00AF1558" w:rsidP="00B83C74">
      <w:pPr>
        <w:spacing w:after="0" w:line="240" w:lineRule="auto"/>
      </w:pPr>
      <w:r>
        <w:separator/>
      </w:r>
    </w:p>
  </w:endnote>
  <w:endnote w:type="continuationSeparator" w:id="0">
    <w:p w14:paraId="24B1EA4F" w14:textId="77777777" w:rsidR="00AF1558" w:rsidRDefault="00AF1558" w:rsidP="00B8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911B" w14:textId="60D5F0CA" w:rsidR="00F45AB9" w:rsidRDefault="00F45AB9">
    <w:pPr>
      <w:pStyle w:val="Rodap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61825E9" wp14:editId="17C82098">
          <wp:simplePos x="0" y="0"/>
          <wp:positionH relativeFrom="column">
            <wp:posOffset>5031105</wp:posOffset>
          </wp:positionH>
          <wp:positionV relativeFrom="paragraph">
            <wp:posOffset>48260</wp:posOffset>
          </wp:positionV>
          <wp:extent cx="1266526" cy="449580"/>
          <wp:effectExtent l="0" t="0" r="0" b="762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8183" r="27496" b="21205"/>
                  <a:stretch/>
                </pic:blipFill>
                <pic:spPr bwMode="auto">
                  <a:xfrm>
                    <a:off x="0" y="0"/>
                    <a:ext cx="1266526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DB7B685" wp14:editId="2C9BAA01">
          <wp:simplePos x="0" y="0"/>
          <wp:positionH relativeFrom="page">
            <wp:posOffset>6116955</wp:posOffset>
          </wp:positionH>
          <wp:positionV relativeFrom="paragraph">
            <wp:posOffset>22860</wp:posOffset>
          </wp:positionV>
          <wp:extent cx="1335405" cy="489585"/>
          <wp:effectExtent l="0" t="0" r="0" b="5715"/>
          <wp:wrapSquare wrapText="bothSides"/>
          <wp:docPr id="7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F398" w14:textId="77777777" w:rsidR="00AF1558" w:rsidRDefault="00AF1558" w:rsidP="00B83C74">
      <w:pPr>
        <w:spacing w:after="0" w:line="240" w:lineRule="auto"/>
      </w:pPr>
      <w:r>
        <w:separator/>
      </w:r>
    </w:p>
  </w:footnote>
  <w:footnote w:type="continuationSeparator" w:id="0">
    <w:p w14:paraId="570EAE04" w14:textId="77777777" w:rsidR="00AF1558" w:rsidRDefault="00AF1558" w:rsidP="00B8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DAFD" w14:textId="0F3F226A" w:rsidR="00B83C74" w:rsidRPr="00643370" w:rsidRDefault="00F45AB9" w:rsidP="00B83C74">
    <w:pPr>
      <w:pStyle w:val="Cabealh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BCCB940" wp14:editId="46A780C3">
          <wp:simplePos x="0" y="0"/>
          <wp:positionH relativeFrom="page">
            <wp:posOffset>3063240</wp:posOffset>
          </wp:positionH>
          <wp:positionV relativeFrom="paragraph">
            <wp:posOffset>-374015</wp:posOffset>
          </wp:positionV>
          <wp:extent cx="1335405" cy="489585"/>
          <wp:effectExtent l="0" t="0" r="0" b="5715"/>
          <wp:wrapSquare wrapText="bothSides"/>
          <wp:docPr id="23" name="Imagem 22">
            <a:extLst xmlns:a="http://schemas.openxmlformats.org/drawingml/2006/main">
              <a:ext uri="{FF2B5EF4-FFF2-40B4-BE49-F238E27FC236}">
                <a16:creationId xmlns:a16="http://schemas.microsoft.com/office/drawing/2014/main" id="{D5AD4FD1-5380-45A7-9AC9-410BDC2CCD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2">
                    <a:extLst>
                      <a:ext uri="{FF2B5EF4-FFF2-40B4-BE49-F238E27FC236}">
                        <a16:creationId xmlns:a16="http://schemas.microsoft.com/office/drawing/2014/main" id="{D5AD4FD1-5380-45A7-9AC9-410BDC2CCD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2" t="6024" r="27770" b="21690"/>
                  <a:stretch/>
                </pic:blipFill>
                <pic:spPr bwMode="auto">
                  <a:xfrm>
                    <a:off x="0" y="0"/>
                    <a:ext cx="1335405" cy="489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A5A9DC6" wp14:editId="269CEFB0">
              <wp:simplePos x="0" y="0"/>
              <wp:positionH relativeFrom="page">
                <wp:posOffset>1765935</wp:posOffset>
              </wp:positionH>
              <wp:positionV relativeFrom="paragraph">
                <wp:posOffset>6985</wp:posOffset>
              </wp:positionV>
              <wp:extent cx="5935980" cy="358140"/>
              <wp:effectExtent l="0" t="0" r="0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5980" cy="358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B79A1" w14:textId="77777777" w:rsidR="00F45AB9" w:rsidRPr="00F45AB9" w:rsidRDefault="00F45AB9" w:rsidP="00F45AB9">
                          <w:pPr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45AB9">
                            <w:rPr>
                              <w:b/>
                              <w:color w:val="FFCCFF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CONGRESSO NACIONAL DE VIOLÊNCIA CONTRA A MULHER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A9DC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05pt;margin-top:.55pt;width:467.4pt;height:2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" filled="f" stroked="f">
              <v:textbox>
                <w:txbxContent>
                  <w:p w14:paraId="6C5B79A1" w14:textId="77777777" w:rsidR="00F45AB9" w:rsidRPr="00F45AB9" w:rsidRDefault="00F45AB9" w:rsidP="00F45AB9">
                    <w:pPr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45AB9">
                      <w:rPr>
                        <w:b/>
                        <w:color w:val="FFCCFF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CONGRESSO NACIONAL DE VIOLÊNCIA CONTRA A MULHER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AB47BE9" wp14:editId="4F4C8F7B">
          <wp:simplePos x="0" y="0"/>
          <wp:positionH relativeFrom="page">
            <wp:posOffset>297180</wp:posOffset>
          </wp:positionH>
          <wp:positionV relativeFrom="paragraph">
            <wp:posOffset>-450215</wp:posOffset>
          </wp:positionV>
          <wp:extent cx="1158240" cy="975995"/>
          <wp:effectExtent l="0" t="0" r="0" b="0"/>
          <wp:wrapSquare wrapText="bothSides"/>
          <wp:docPr id="197301257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012570" name="Imagem 1973012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5DD0E" wp14:editId="2754EE8B">
              <wp:simplePos x="0" y="0"/>
              <wp:positionH relativeFrom="page">
                <wp:posOffset>-116840</wp:posOffset>
              </wp:positionH>
              <wp:positionV relativeFrom="paragraph">
                <wp:posOffset>-854075</wp:posOffset>
              </wp:positionV>
              <wp:extent cx="7658100" cy="1318260"/>
              <wp:effectExtent l="0" t="0" r="19050" b="15240"/>
              <wp:wrapNone/>
              <wp:docPr id="6" name="Ondulado Dup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318260"/>
                      </a:xfrm>
                      <a:prstGeom prst="doubleWave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64CA3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Ondulado Duplo 6" o:spid="_x0000_s1026" type="#_x0000_t188" style="position:absolute;margin-left:-9.2pt;margin-top:-67.25pt;width:603pt;height:10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" adj="1350" fillcolor="#7030a0" strokecolor="#7030a0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51E2"/>
    <w:multiLevelType w:val="hybridMultilevel"/>
    <w:tmpl w:val="3952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1B71"/>
    <w:multiLevelType w:val="hybridMultilevel"/>
    <w:tmpl w:val="9E082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1BFF"/>
    <w:multiLevelType w:val="hybridMultilevel"/>
    <w:tmpl w:val="598237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F3837"/>
    <w:multiLevelType w:val="hybridMultilevel"/>
    <w:tmpl w:val="B40EE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5AE7"/>
    <w:multiLevelType w:val="hybridMultilevel"/>
    <w:tmpl w:val="390E38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20F23"/>
    <w:multiLevelType w:val="hybridMultilevel"/>
    <w:tmpl w:val="E9FE6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21CA"/>
    <w:multiLevelType w:val="hybridMultilevel"/>
    <w:tmpl w:val="D0C0C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3278"/>
    <w:multiLevelType w:val="hybridMultilevel"/>
    <w:tmpl w:val="A600E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32496"/>
    <w:multiLevelType w:val="hybridMultilevel"/>
    <w:tmpl w:val="779E5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37064"/>
    <w:multiLevelType w:val="hybridMultilevel"/>
    <w:tmpl w:val="0E9CF0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D6C56"/>
    <w:multiLevelType w:val="hybridMultilevel"/>
    <w:tmpl w:val="F7C4D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D0522"/>
    <w:multiLevelType w:val="hybridMultilevel"/>
    <w:tmpl w:val="0DE2F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670083">
    <w:abstractNumId w:val="9"/>
  </w:num>
  <w:num w:numId="2" w16cid:durableId="1926724437">
    <w:abstractNumId w:val="1"/>
  </w:num>
  <w:num w:numId="3" w16cid:durableId="2072578174">
    <w:abstractNumId w:val="6"/>
  </w:num>
  <w:num w:numId="4" w16cid:durableId="539249422">
    <w:abstractNumId w:val="4"/>
  </w:num>
  <w:num w:numId="5" w16cid:durableId="776220841">
    <w:abstractNumId w:val="3"/>
  </w:num>
  <w:num w:numId="6" w16cid:durableId="1949392171">
    <w:abstractNumId w:val="2"/>
  </w:num>
  <w:num w:numId="7" w16cid:durableId="487940332">
    <w:abstractNumId w:val="11"/>
  </w:num>
  <w:num w:numId="8" w16cid:durableId="192157171">
    <w:abstractNumId w:val="5"/>
  </w:num>
  <w:num w:numId="9" w16cid:durableId="735931972">
    <w:abstractNumId w:val="10"/>
  </w:num>
  <w:num w:numId="10" w16cid:durableId="1923180430">
    <w:abstractNumId w:val="0"/>
  </w:num>
  <w:num w:numId="11" w16cid:durableId="1164131513">
    <w:abstractNumId w:val="7"/>
  </w:num>
  <w:num w:numId="12" w16cid:durableId="1845781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74"/>
    <w:rsid w:val="0007573D"/>
    <w:rsid w:val="00091455"/>
    <w:rsid w:val="000941F9"/>
    <w:rsid w:val="00107BE5"/>
    <w:rsid w:val="001552F9"/>
    <w:rsid w:val="00161B8B"/>
    <w:rsid w:val="0026007A"/>
    <w:rsid w:val="00266A7E"/>
    <w:rsid w:val="00275991"/>
    <w:rsid w:val="0033511C"/>
    <w:rsid w:val="00335C02"/>
    <w:rsid w:val="00416060"/>
    <w:rsid w:val="00426AEE"/>
    <w:rsid w:val="0044268F"/>
    <w:rsid w:val="004944D3"/>
    <w:rsid w:val="004A6D92"/>
    <w:rsid w:val="004E5F40"/>
    <w:rsid w:val="00555E1C"/>
    <w:rsid w:val="005A5086"/>
    <w:rsid w:val="005F2413"/>
    <w:rsid w:val="00643370"/>
    <w:rsid w:val="0069553F"/>
    <w:rsid w:val="006A1BA8"/>
    <w:rsid w:val="006A5D50"/>
    <w:rsid w:val="006B74A0"/>
    <w:rsid w:val="007273C6"/>
    <w:rsid w:val="00753238"/>
    <w:rsid w:val="00776244"/>
    <w:rsid w:val="007866EB"/>
    <w:rsid w:val="007A7033"/>
    <w:rsid w:val="007F5120"/>
    <w:rsid w:val="00816736"/>
    <w:rsid w:val="00833509"/>
    <w:rsid w:val="00874D28"/>
    <w:rsid w:val="008C09AF"/>
    <w:rsid w:val="008D67E2"/>
    <w:rsid w:val="008E095F"/>
    <w:rsid w:val="00912A12"/>
    <w:rsid w:val="00916025"/>
    <w:rsid w:val="00991FE3"/>
    <w:rsid w:val="00A074BA"/>
    <w:rsid w:val="00A602C5"/>
    <w:rsid w:val="00A77715"/>
    <w:rsid w:val="00A854EB"/>
    <w:rsid w:val="00A856B1"/>
    <w:rsid w:val="00AA52DE"/>
    <w:rsid w:val="00AA6264"/>
    <w:rsid w:val="00AB3A02"/>
    <w:rsid w:val="00AF1558"/>
    <w:rsid w:val="00B51218"/>
    <w:rsid w:val="00B767FA"/>
    <w:rsid w:val="00B83C74"/>
    <w:rsid w:val="00BD28CB"/>
    <w:rsid w:val="00C02645"/>
    <w:rsid w:val="00C265FC"/>
    <w:rsid w:val="00C54CB0"/>
    <w:rsid w:val="00C87A05"/>
    <w:rsid w:val="00CC5047"/>
    <w:rsid w:val="00D15D99"/>
    <w:rsid w:val="00D466EA"/>
    <w:rsid w:val="00D6241A"/>
    <w:rsid w:val="00D72914"/>
    <w:rsid w:val="00D8501D"/>
    <w:rsid w:val="00D96739"/>
    <w:rsid w:val="00DE0388"/>
    <w:rsid w:val="00E10FB8"/>
    <w:rsid w:val="00E6691C"/>
    <w:rsid w:val="00E9494D"/>
    <w:rsid w:val="00EB1DF9"/>
    <w:rsid w:val="00F409DF"/>
    <w:rsid w:val="00F41CFE"/>
    <w:rsid w:val="00F41DDF"/>
    <w:rsid w:val="00F45AB9"/>
    <w:rsid w:val="00F975BE"/>
    <w:rsid w:val="00FB3753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CCD33"/>
  <w15:chartTrackingRefBased/>
  <w15:docId w15:val="{66100C94-20E0-4BF7-A50E-D91ACBC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3C74"/>
  </w:style>
  <w:style w:type="paragraph" w:styleId="Rodap">
    <w:name w:val="footer"/>
    <w:basedOn w:val="Normal"/>
    <w:link w:val="RodapChar"/>
    <w:uiPriority w:val="99"/>
    <w:unhideWhenUsed/>
    <w:rsid w:val="00B8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C74"/>
  </w:style>
  <w:style w:type="character" w:styleId="Hyperlink">
    <w:name w:val="Hyperlink"/>
    <w:basedOn w:val="Fontepargpadro"/>
    <w:uiPriority w:val="99"/>
    <w:unhideWhenUsed/>
    <w:rsid w:val="0077624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7624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A5086"/>
    <w:pPr>
      <w:ind w:left="720"/>
      <w:contextualSpacing/>
    </w:pPr>
  </w:style>
  <w:style w:type="table" w:styleId="Tabelacomgrade">
    <w:name w:val="Table Grid"/>
    <w:basedOn w:val="Tabelanormal"/>
    <w:uiPriority w:val="39"/>
    <w:rsid w:val="00D8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D850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2">
    <w:name w:val="Grid Table 2"/>
    <w:basedOn w:val="Tabelanormal"/>
    <w:uiPriority w:val="47"/>
    <w:rsid w:val="00D8501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-nfase1">
    <w:name w:val="List Table 5 Dark Accent 1"/>
    <w:basedOn w:val="Tabelanormal"/>
    <w:uiPriority w:val="50"/>
    <w:rsid w:val="00D8501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NenhumA">
    <w:name w:val="Nenhum A"/>
    <w:rsid w:val="00275991"/>
  </w:style>
  <w:style w:type="paragraph" w:customStyle="1" w:styleId="CorpoA">
    <w:name w:val="Corpo A"/>
    <w:rsid w:val="0027599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TEMP.DESKTOP-7E1SL40/Downloads/2798-20317-1-PB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TEMP.DESKTOP-7E1SL40/Downloads/1333-8757-1-PB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/Users/TEMP.DESKTOP-7E1SL40/Downloads/727-2754-1-PB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/Users/TEMP.DESKTOP-7E1SL40/Downloads/49309-123228-1-PB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4DD1-031F-4A7F-A51F-9951BE7F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748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Borges</dc:creator>
  <cp:keywords/>
  <dc:description/>
  <cp:lastModifiedBy>Fábia</cp:lastModifiedBy>
  <cp:revision>34</cp:revision>
  <cp:lastPrinted>2023-08-23T18:59:00Z</cp:lastPrinted>
  <dcterms:created xsi:type="dcterms:W3CDTF">2023-08-22T17:52:00Z</dcterms:created>
  <dcterms:modified xsi:type="dcterms:W3CDTF">2023-11-08T03:43:00Z</dcterms:modified>
</cp:coreProperties>
</file>