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8A1" w:rsidRDefault="000158A1" w:rsidP="000158A1">
      <w:pPr>
        <w:pStyle w:val="Corpodetexto"/>
        <w:rPr>
          <w:b/>
          <w:bCs/>
          <w:lang w:val="pt-BR"/>
        </w:rPr>
      </w:pPr>
      <w:r w:rsidRPr="000158A1">
        <w:rPr>
          <w:b/>
          <w:bCs/>
          <w:lang w:val="pt-BR"/>
        </w:rPr>
        <w:t>A LUDICIDADE E SUA CONTRIBUIÇÃO PARA VALORIZAÇÃO DA IDENTIDADE DAS CRIANÇAS DO CAMPO NO MUNICIPIO DE MOGEIRO, PARAÍBA, BRASIL</w:t>
      </w:r>
    </w:p>
    <w:p w:rsidR="000158A1" w:rsidRDefault="000158A1" w:rsidP="000158A1">
      <w:pPr>
        <w:pStyle w:val="Corpodetexto"/>
        <w:rPr>
          <w:b/>
          <w:bCs/>
          <w:lang w:val="pt-BR"/>
        </w:rPr>
      </w:pPr>
    </w:p>
    <w:p w:rsidR="000158A1" w:rsidRDefault="000158A1" w:rsidP="000158A1">
      <w:pPr>
        <w:pStyle w:val="Corpodetexto"/>
        <w:rPr>
          <w:b/>
          <w:bCs/>
          <w:lang w:val="pt-BR"/>
        </w:rPr>
      </w:pPr>
    </w:p>
    <w:p w:rsidR="000158A1" w:rsidRDefault="000158A1" w:rsidP="000158A1">
      <w:pPr>
        <w:spacing w:after="0" w:line="240" w:lineRule="auto"/>
        <w:jc w:val="right"/>
        <w:rPr>
          <w:rFonts w:ascii="Times New Roman" w:hAnsi="Times New Roman"/>
          <w:sz w:val="24"/>
          <w:szCs w:val="24"/>
        </w:rPr>
      </w:pPr>
      <w:r>
        <w:rPr>
          <w:rFonts w:ascii="Times New Roman" w:hAnsi="Times New Roman"/>
          <w:sz w:val="24"/>
          <w:szCs w:val="24"/>
        </w:rPr>
        <w:t>Márcia Gomes dos Santos Silva</w:t>
      </w:r>
    </w:p>
    <w:p w:rsidR="000158A1" w:rsidRPr="00C83BFE" w:rsidRDefault="000158A1" w:rsidP="000158A1">
      <w:pPr>
        <w:spacing w:after="0" w:line="240" w:lineRule="auto"/>
        <w:jc w:val="right"/>
        <w:rPr>
          <w:rFonts w:ascii="Times New Roman" w:hAnsi="Times New Roman"/>
          <w:i/>
          <w:sz w:val="24"/>
          <w:szCs w:val="24"/>
        </w:rPr>
      </w:pPr>
    </w:p>
    <w:p w:rsidR="000158A1" w:rsidRPr="000158A1" w:rsidRDefault="000158A1" w:rsidP="000158A1">
      <w:pPr>
        <w:spacing w:after="0" w:line="240" w:lineRule="auto"/>
        <w:jc w:val="right"/>
        <w:rPr>
          <w:rFonts w:ascii="Times New Roman" w:hAnsi="Times New Roman"/>
          <w:i/>
          <w:sz w:val="20"/>
          <w:szCs w:val="20"/>
        </w:rPr>
      </w:pPr>
      <w:r w:rsidRPr="000158A1">
        <w:rPr>
          <w:rFonts w:ascii="Times New Roman" w:hAnsi="Times New Roman"/>
          <w:i/>
          <w:sz w:val="20"/>
          <w:szCs w:val="20"/>
        </w:rPr>
        <w:t>Mestre em Ciências da Educação pela Universidade Autónoma de Asunción – PY</w:t>
      </w:r>
    </w:p>
    <w:p w:rsidR="000158A1" w:rsidRPr="000158A1" w:rsidRDefault="000158A1" w:rsidP="000158A1">
      <w:pPr>
        <w:spacing w:after="0" w:line="240" w:lineRule="auto"/>
        <w:jc w:val="right"/>
        <w:rPr>
          <w:rFonts w:ascii="Times New Roman" w:hAnsi="Times New Roman"/>
          <w:i/>
          <w:sz w:val="20"/>
          <w:szCs w:val="20"/>
        </w:rPr>
      </w:pPr>
      <w:hyperlink r:id="rId4" w:history="1">
        <w:r w:rsidRPr="000158A1">
          <w:rPr>
            <w:rStyle w:val="Hyperlink"/>
            <w:rFonts w:ascii="Times New Roman" w:hAnsi="Times New Roman"/>
            <w:i/>
            <w:color w:val="auto"/>
            <w:sz w:val="20"/>
            <w:szCs w:val="20"/>
            <w:u w:val="none"/>
          </w:rPr>
          <w:t>marciagst@hotmail.com</w:t>
        </w:r>
      </w:hyperlink>
    </w:p>
    <w:p w:rsidR="000158A1" w:rsidRPr="000158A1" w:rsidRDefault="000158A1" w:rsidP="000158A1">
      <w:pPr>
        <w:pStyle w:val="Corpodetexto"/>
        <w:rPr>
          <w:b/>
          <w:bCs/>
          <w:lang w:val="pt-BR"/>
        </w:rPr>
      </w:pPr>
    </w:p>
    <w:p w:rsidR="00F123DB" w:rsidRDefault="00F123DB">
      <w:pPr>
        <w:rPr>
          <w:rFonts w:ascii="Times New Roman" w:hAnsi="Times New Roman" w:cs="Times New Roman"/>
          <w:szCs w:val="24"/>
        </w:rPr>
      </w:pPr>
    </w:p>
    <w:p w:rsidR="000158A1" w:rsidRPr="00131542" w:rsidRDefault="000158A1" w:rsidP="000158A1">
      <w:pPr>
        <w:rPr>
          <w:rFonts w:ascii="Times New Roman" w:hAnsi="Times New Roman" w:cs="Times New Roman"/>
          <w:b/>
          <w:sz w:val="24"/>
          <w:szCs w:val="24"/>
        </w:rPr>
      </w:pPr>
      <w:r w:rsidRPr="00D24C16">
        <w:rPr>
          <w:rFonts w:ascii="Times New Roman" w:hAnsi="Times New Roman" w:cs="Times New Roman"/>
          <w:b/>
          <w:sz w:val="24"/>
          <w:szCs w:val="24"/>
        </w:rPr>
        <w:t>Resumo</w:t>
      </w:r>
    </w:p>
    <w:p w:rsidR="00E52BE0" w:rsidRDefault="00E52BE0" w:rsidP="00E52BE0">
      <w:pPr>
        <w:jc w:val="both"/>
        <w:rPr>
          <w:rFonts w:ascii="Times New Roman" w:hAnsi="Times New Roman" w:cs="Times New Roman"/>
          <w:sz w:val="24"/>
        </w:rPr>
      </w:pPr>
      <w:r>
        <w:rPr>
          <w:rFonts w:ascii="Times New Roman" w:hAnsi="Times New Roman" w:cs="Times New Roman"/>
          <w:sz w:val="24"/>
          <w:szCs w:val="24"/>
        </w:rPr>
        <w:t xml:space="preserve">O presente trabalho tem como objetivo apresentar um resumo do estudo realizado sobre a contribuição da ludicidade na valorização da identidade das crianças do campo no município de Mogeiro, Paraíba, Brasil, decorrentes do estudo realizado durante o mestrado em Ciências da Educação pela </w:t>
      </w:r>
      <w:proofErr w:type="spellStart"/>
      <w:r>
        <w:rPr>
          <w:rFonts w:ascii="Times New Roman" w:hAnsi="Times New Roman" w:cs="Times New Roman"/>
          <w:sz w:val="24"/>
          <w:szCs w:val="24"/>
        </w:rPr>
        <w:t>Universidad</w:t>
      </w:r>
      <w:proofErr w:type="spellEnd"/>
      <w:r>
        <w:rPr>
          <w:rFonts w:ascii="Times New Roman" w:hAnsi="Times New Roman" w:cs="Times New Roman"/>
          <w:sz w:val="24"/>
          <w:szCs w:val="24"/>
        </w:rPr>
        <w:t xml:space="preserve"> Autónoma de Asunción - Paraguai. A pesquisa tem como objetivo principal </w:t>
      </w:r>
      <w:r>
        <w:rPr>
          <w:rFonts w:ascii="Times New Roman" w:hAnsi="Times New Roman" w:cs="Times New Roman"/>
          <w:sz w:val="24"/>
        </w:rPr>
        <w:t>a</w:t>
      </w:r>
      <w:r w:rsidRPr="006B70D4">
        <w:rPr>
          <w:rFonts w:ascii="Times New Roman" w:hAnsi="Times New Roman" w:cs="Times New Roman"/>
          <w:sz w:val="24"/>
        </w:rPr>
        <w:t>nalisar como se desenvolvem as atividades lúdicas na Educação Infantil</w:t>
      </w:r>
      <w:r>
        <w:rPr>
          <w:rFonts w:ascii="Times New Roman" w:hAnsi="Times New Roman" w:cs="Times New Roman"/>
          <w:sz w:val="24"/>
        </w:rPr>
        <w:t xml:space="preserve"> </w:t>
      </w:r>
      <w:r w:rsidRPr="006B70D4">
        <w:rPr>
          <w:rFonts w:ascii="Times New Roman" w:hAnsi="Times New Roman" w:cs="Times New Roman"/>
          <w:sz w:val="24"/>
        </w:rPr>
        <w:t>e sua contribuição na valorização da i</w:t>
      </w:r>
      <w:r>
        <w:rPr>
          <w:rFonts w:ascii="Times New Roman" w:hAnsi="Times New Roman" w:cs="Times New Roman"/>
          <w:sz w:val="24"/>
        </w:rPr>
        <w:t>dentidade das crianças do campo. Tomamos como caminho metodológico a abordagem qualitativa com</w:t>
      </w:r>
      <w:r>
        <w:rPr>
          <w:rFonts w:ascii="Times New Roman" w:hAnsi="Times New Roman" w:cs="Times New Roman"/>
          <w:sz w:val="24"/>
          <w:szCs w:val="24"/>
        </w:rPr>
        <w:t xml:space="preserve"> o modelo descritivo</w:t>
      </w:r>
      <w:r w:rsidRPr="000B71E9">
        <w:rPr>
          <w:rFonts w:ascii="Times New Roman" w:hAnsi="Times New Roman" w:cs="Times New Roman"/>
          <w:sz w:val="24"/>
          <w:szCs w:val="24"/>
        </w:rPr>
        <w:t xml:space="preserve"> não experimental </w:t>
      </w:r>
      <w:r>
        <w:rPr>
          <w:rFonts w:ascii="Times New Roman" w:hAnsi="Times New Roman" w:cs="Times New Roman"/>
          <w:sz w:val="24"/>
          <w:szCs w:val="24"/>
        </w:rPr>
        <w:t>que permite</w:t>
      </w:r>
      <w:r w:rsidRPr="000B71E9">
        <w:rPr>
          <w:rFonts w:ascii="Times New Roman" w:hAnsi="Times New Roman" w:cs="Times New Roman"/>
          <w:sz w:val="24"/>
          <w:szCs w:val="24"/>
        </w:rPr>
        <w:t xml:space="preserve"> a descrição </w:t>
      </w:r>
      <w:r>
        <w:rPr>
          <w:rFonts w:ascii="Times New Roman" w:hAnsi="Times New Roman" w:cs="Times New Roman"/>
          <w:sz w:val="24"/>
          <w:szCs w:val="24"/>
        </w:rPr>
        <w:t>d</w:t>
      </w:r>
      <w:r w:rsidRPr="000B71E9">
        <w:rPr>
          <w:rFonts w:ascii="Times New Roman" w:hAnsi="Times New Roman" w:cs="Times New Roman"/>
          <w:sz w:val="24"/>
          <w:szCs w:val="24"/>
        </w:rPr>
        <w:t>as práticas pedagógicas dos docentes, a visão dos sujeitos envolvidos no processo sobre a importância da atividade lúdica nesta etapa do desenvolvimento da</w:t>
      </w:r>
      <w:r>
        <w:rPr>
          <w:rFonts w:ascii="Times New Roman" w:hAnsi="Times New Roman" w:cs="Times New Roman"/>
          <w:sz w:val="24"/>
          <w:szCs w:val="24"/>
        </w:rPr>
        <w:t>s</w:t>
      </w:r>
      <w:r w:rsidRPr="000B71E9">
        <w:rPr>
          <w:rFonts w:ascii="Times New Roman" w:hAnsi="Times New Roman" w:cs="Times New Roman"/>
          <w:sz w:val="24"/>
          <w:szCs w:val="24"/>
        </w:rPr>
        <w:t xml:space="preserve"> criança</w:t>
      </w:r>
      <w:r>
        <w:rPr>
          <w:rFonts w:ascii="Times New Roman" w:hAnsi="Times New Roman" w:cs="Times New Roman"/>
          <w:sz w:val="24"/>
          <w:szCs w:val="24"/>
        </w:rPr>
        <w:t>s</w:t>
      </w:r>
      <w:r w:rsidRPr="000B71E9">
        <w:rPr>
          <w:rFonts w:ascii="Times New Roman" w:hAnsi="Times New Roman" w:cs="Times New Roman"/>
          <w:sz w:val="24"/>
          <w:szCs w:val="24"/>
        </w:rPr>
        <w:t xml:space="preserve"> e possibilidades</w:t>
      </w:r>
      <w:r>
        <w:rPr>
          <w:rFonts w:ascii="Times New Roman" w:hAnsi="Times New Roman" w:cs="Times New Roman"/>
          <w:sz w:val="24"/>
          <w:szCs w:val="24"/>
        </w:rPr>
        <w:t xml:space="preserve"> </w:t>
      </w:r>
      <w:r w:rsidRPr="000B71E9">
        <w:rPr>
          <w:rFonts w:ascii="Times New Roman" w:hAnsi="Times New Roman" w:cs="Times New Roman"/>
          <w:sz w:val="24"/>
          <w:szCs w:val="24"/>
        </w:rPr>
        <w:t>de valorização da identidade da criança do ca</w:t>
      </w:r>
      <w:r>
        <w:rPr>
          <w:rFonts w:ascii="Times New Roman" w:hAnsi="Times New Roman" w:cs="Times New Roman"/>
          <w:sz w:val="24"/>
          <w:szCs w:val="24"/>
        </w:rPr>
        <w:t>mpo.</w:t>
      </w:r>
      <w:r w:rsidR="007A1124">
        <w:rPr>
          <w:rFonts w:ascii="Times New Roman" w:hAnsi="Times New Roman" w:cs="Times New Roman"/>
          <w:sz w:val="24"/>
          <w:szCs w:val="24"/>
        </w:rPr>
        <w:t xml:space="preserve"> </w:t>
      </w:r>
      <w:r w:rsidR="007A1124" w:rsidRPr="007A1124">
        <w:rPr>
          <w:rFonts w:ascii="Times New Roman" w:hAnsi="Times New Roman" w:cs="Times New Roman"/>
          <w:sz w:val="24"/>
          <w:szCs w:val="24"/>
        </w:rPr>
        <w:t xml:space="preserve">Os principais teóricos consultados para esta pesquisa foram: Vygotsky, que trata a brincadeira e o jogo como uma atividade específica da infância; </w:t>
      </w:r>
      <w:proofErr w:type="spellStart"/>
      <w:r w:rsidR="007A1124" w:rsidRPr="007A1124">
        <w:rPr>
          <w:rFonts w:ascii="Times New Roman" w:hAnsi="Times New Roman" w:cs="Times New Roman"/>
          <w:sz w:val="24"/>
          <w:szCs w:val="24"/>
        </w:rPr>
        <w:t>Luckesi</w:t>
      </w:r>
      <w:proofErr w:type="spellEnd"/>
      <w:r w:rsidR="007A1124" w:rsidRPr="007A1124">
        <w:rPr>
          <w:rFonts w:ascii="Times New Roman" w:hAnsi="Times New Roman" w:cs="Times New Roman"/>
          <w:sz w:val="24"/>
          <w:szCs w:val="24"/>
        </w:rPr>
        <w:t>, que traz o conceito de vivência lúdica como a vivência plena da experiência. Oliveira contribui com os fundamentos da Educação Infantil e Ana Paula Soares da Silva traz grandes contribuições sobre a Educação Infantil do Campo.</w:t>
      </w:r>
      <w:r>
        <w:rPr>
          <w:rFonts w:ascii="Times New Roman" w:hAnsi="Times New Roman" w:cs="Times New Roman"/>
          <w:sz w:val="24"/>
          <w:szCs w:val="24"/>
        </w:rPr>
        <w:t xml:space="preserve"> </w:t>
      </w:r>
      <w:r>
        <w:rPr>
          <w:rFonts w:ascii="Times New Roman" w:hAnsi="Times New Roman" w:cs="Times New Roman"/>
          <w:sz w:val="24"/>
        </w:rPr>
        <w:t>A partir dos dados analisados consideramos que as atividades lúdicas na Educação Infantil do Campo se apresentam de forma distanciada da teoria e do contexto das crianças do campo, bem como há uma carência de formação dos professores em relação a estudos teóricos sobre a Educação do Campo, refletindo uma deficiência nas práticas que valorizem a identidade da criança do campo propiciando atividades fragmentadas.</w:t>
      </w:r>
    </w:p>
    <w:p w:rsidR="000158A1" w:rsidRDefault="000158A1" w:rsidP="000158A1">
      <w:pPr>
        <w:rPr>
          <w:rFonts w:ascii="Times New Roman" w:hAnsi="Times New Roman" w:cs="Times New Roman"/>
          <w:sz w:val="24"/>
        </w:rPr>
      </w:pPr>
      <w:r w:rsidRPr="002C4E5E">
        <w:rPr>
          <w:rFonts w:ascii="Times New Roman" w:hAnsi="Times New Roman" w:cs="Times New Roman"/>
          <w:b/>
          <w:sz w:val="24"/>
        </w:rPr>
        <w:t>Palavras-chave</w:t>
      </w:r>
      <w:r>
        <w:rPr>
          <w:rFonts w:ascii="Times New Roman" w:hAnsi="Times New Roman" w:cs="Times New Roman"/>
          <w:sz w:val="24"/>
        </w:rPr>
        <w:t>: Educação Infantil, ludicidade, Educação do Campo.</w:t>
      </w:r>
    </w:p>
    <w:p w:rsidR="000158A1" w:rsidRDefault="000158A1" w:rsidP="000158A1">
      <w:pPr>
        <w:rPr>
          <w:rFonts w:ascii="Times New Roman" w:hAnsi="Times New Roman" w:cs="Times New Roman"/>
          <w:szCs w:val="24"/>
        </w:rPr>
      </w:pPr>
    </w:p>
    <w:p w:rsidR="000158A1" w:rsidRDefault="000158A1" w:rsidP="000158A1">
      <w:pPr>
        <w:rPr>
          <w:rFonts w:ascii="Times New Roman" w:hAnsi="Times New Roman" w:cs="Times New Roman"/>
          <w:b/>
          <w:sz w:val="24"/>
          <w:szCs w:val="24"/>
        </w:rPr>
      </w:pPr>
      <w:r>
        <w:rPr>
          <w:rFonts w:ascii="Times New Roman" w:hAnsi="Times New Roman" w:cs="Times New Roman"/>
          <w:b/>
          <w:sz w:val="24"/>
          <w:szCs w:val="24"/>
        </w:rPr>
        <w:t>Introdução</w:t>
      </w:r>
    </w:p>
    <w:p w:rsidR="000158A1" w:rsidRDefault="000158A1" w:rsidP="000158A1">
      <w:pPr>
        <w:jc w:val="both"/>
        <w:rPr>
          <w:rFonts w:ascii="Times New Roman" w:hAnsi="Times New Roman" w:cs="Times New Roman"/>
          <w:b/>
          <w:sz w:val="24"/>
          <w:szCs w:val="24"/>
        </w:rPr>
      </w:pPr>
    </w:p>
    <w:p w:rsidR="000158A1" w:rsidRDefault="000158A1" w:rsidP="000158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w:t>
      </w:r>
      <w:r w:rsidRPr="001540C8">
        <w:rPr>
          <w:rFonts w:ascii="Times New Roman" w:hAnsi="Times New Roman" w:cs="Times New Roman"/>
          <w:sz w:val="24"/>
          <w:szCs w:val="24"/>
        </w:rPr>
        <w:t>Educação Infantil hoje é um dos seguimentos mais discutidos</w:t>
      </w:r>
      <w:r>
        <w:rPr>
          <w:rFonts w:ascii="Times New Roman" w:hAnsi="Times New Roman" w:cs="Times New Roman"/>
          <w:sz w:val="24"/>
          <w:szCs w:val="24"/>
        </w:rPr>
        <w:t xml:space="preserve"> </w:t>
      </w:r>
      <w:r w:rsidRPr="001540C8">
        <w:rPr>
          <w:rFonts w:ascii="Times New Roman" w:hAnsi="Times New Roman" w:cs="Times New Roman"/>
          <w:sz w:val="24"/>
          <w:szCs w:val="24"/>
        </w:rPr>
        <w:t>nos encontros do</w:t>
      </w:r>
      <w:r>
        <w:rPr>
          <w:rFonts w:ascii="Times New Roman" w:hAnsi="Times New Roman" w:cs="Times New Roman"/>
          <w:sz w:val="24"/>
          <w:szCs w:val="24"/>
        </w:rPr>
        <w:t>s</w:t>
      </w:r>
      <w:r w:rsidRPr="001540C8">
        <w:rPr>
          <w:rFonts w:ascii="Times New Roman" w:hAnsi="Times New Roman" w:cs="Times New Roman"/>
          <w:sz w:val="24"/>
          <w:szCs w:val="24"/>
        </w:rPr>
        <w:t xml:space="preserve"> professores e pesquisad</w:t>
      </w:r>
      <w:r>
        <w:rPr>
          <w:rFonts w:ascii="Times New Roman" w:hAnsi="Times New Roman" w:cs="Times New Roman"/>
          <w:sz w:val="24"/>
          <w:szCs w:val="24"/>
        </w:rPr>
        <w:t xml:space="preserve">ores do tema. Existe uma grande </w:t>
      </w:r>
      <w:r w:rsidRPr="001540C8">
        <w:rPr>
          <w:rFonts w:ascii="Times New Roman" w:hAnsi="Times New Roman" w:cs="Times New Roman"/>
          <w:sz w:val="24"/>
          <w:szCs w:val="24"/>
        </w:rPr>
        <w:t>preocupação entre eles em relação ao ensin</w:t>
      </w:r>
      <w:r>
        <w:rPr>
          <w:rFonts w:ascii="Times New Roman" w:hAnsi="Times New Roman" w:cs="Times New Roman"/>
          <w:sz w:val="24"/>
          <w:szCs w:val="24"/>
        </w:rPr>
        <w:t xml:space="preserve">o e à aprendizagem desta etapa, </w:t>
      </w:r>
      <w:r w:rsidRPr="001540C8">
        <w:rPr>
          <w:rFonts w:ascii="Times New Roman" w:hAnsi="Times New Roman" w:cs="Times New Roman"/>
          <w:sz w:val="24"/>
          <w:szCs w:val="24"/>
        </w:rPr>
        <w:t>pe</w:t>
      </w:r>
      <w:r>
        <w:rPr>
          <w:rFonts w:ascii="Times New Roman" w:hAnsi="Times New Roman" w:cs="Times New Roman"/>
          <w:sz w:val="24"/>
          <w:szCs w:val="24"/>
        </w:rPr>
        <w:t>ríodo, este, que infl</w:t>
      </w:r>
      <w:r w:rsidRPr="001540C8">
        <w:rPr>
          <w:rFonts w:ascii="Times New Roman" w:hAnsi="Times New Roman" w:cs="Times New Roman"/>
          <w:sz w:val="24"/>
          <w:szCs w:val="24"/>
        </w:rPr>
        <w:t>uenciará e formará a</w:t>
      </w:r>
      <w:r>
        <w:rPr>
          <w:rFonts w:ascii="Times New Roman" w:hAnsi="Times New Roman" w:cs="Times New Roman"/>
          <w:sz w:val="24"/>
          <w:szCs w:val="24"/>
        </w:rPr>
        <w:t xml:space="preserve"> personalidade do aluno. A Educação Infantil Brasileira vem se consolidando como área própria de conhecimento e as pesquisas realizadas têm contribuído para avanços significativos. Contudo, existem desafios a serem enfrentados nesta consolidação. Um deles se refere ao atendimento de crianças moradoras de áreas rurais.</w:t>
      </w:r>
    </w:p>
    <w:p w:rsidR="000158A1" w:rsidRDefault="000158A1" w:rsidP="000158A1">
      <w:pPr>
        <w:spacing w:line="360" w:lineRule="auto"/>
        <w:ind w:firstLine="708"/>
        <w:jc w:val="both"/>
        <w:rPr>
          <w:rFonts w:ascii="Times New Roman" w:hAnsi="Times New Roman" w:cs="Times New Roman"/>
          <w:sz w:val="24"/>
          <w:szCs w:val="24"/>
        </w:rPr>
      </w:pPr>
      <w:r w:rsidRPr="00AD5191">
        <w:rPr>
          <w:rFonts w:ascii="Times New Roman" w:hAnsi="Times New Roman" w:cs="Times New Roman"/>
          <w:sz w:val="24"/>
          <w:szCs w:val="24"/>
        </w:rPr>
        <w:lastRenderedPageBreak/>
        <w:t xml:space="preserve">Abordar as questões da educação para crianças do campo é um desafio, mas é uma tarefa necessária, urgente e estratégica para colaborar na construção da identidade da Educação Infantil do Campo e para evitar que ocorra flexibilização das </w:t>
      </w:r>
      <w:r w:rsidRPr="00AD5191">
        <w:rPr>
          <w:rFonts w:ascii="Times New Roman" w:hAnsi="Times New Roman" w:cs="Times New Roman"/>
          <w:sz w:val="24"/>
          <w:szCs w:val="24"/>
        </w:rPr>
        <w:t>políticas</w:t>
      </w:r>
      <w:r w:rsidRPr="00AD5191">
        <w:rPr>
          <w:rFonts w:ascii="Times New Roman" w:hAnsi="Times New Roman" w:cs="Times New Roman"/>
          <w:sz w:val="24"/>
          <w:szCs w:val="24"/>
        </w:rPr>
        <w:t xml:space="preserve"> necessárias para o campo e que sejam usadas como justificativa para um atendimento precário destas crianças.</w:t>
      </w:r>
    </w:p>
    <w:p w:rsidR="000158A1" w:rsidRDefault="000158A1" w:rsidP="000158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Um dos grandes desafi</w:t>
      </w:r>
      <w:r w:rsidRPr="001540C8">
        <w:rPr>
          <w:rFonts w:ascii="Times New Roman" w:hAnsi="Times New Roman" w:cs="Times New Roman"/>
          <w:sz w:val="24"/>
          <w:szCs w:val="24"/>
        </w:rPr>
        <w:t xml:space="preserve">os do professor da atualidade </w:t>
      </w:r>
      <w:r>
        <w:rPr>
          <w:rFonts w:ascii="Times New Roman" w:hAnsi="Times New Roman" w:cs="Times New Roman"/>
          <w:sz w:val="24"/>
          <w:szCs w:val="24"/>
        </w:rPr>
        <w:t xml:space="preserve">é buscar estratégias e práticas </w:t>
      </w:r>
      <w:r w:rsidRPr="001540C8">
        <w:rPr>
          <w:rFonts w:ascii="Times New Roman" w:hAnsi="Times New Roman" w:cs="Times New Roman"/>
          <w:sz w:val="24"/>
          <w:szCs w:val="24"/>
        </w:rPr>
        <w:t>inovadoras para ministrar o currículo co</w:t>
      </w:r>
      <w:r>
        <w:rPr>
          <w:rFonts w:ascii="Times New Roman" w:hAnsi="Times New Roman" w:cs="Times New Roman"/>
          <w:sz w:val="24"/>
          <w:szCs w:val="24"/>
        </w:rPr>
        <w:t xml:space="preserve">m qualidade que vise atender as </w:t>
      </w:r>
      <w:r w:rsidRPr="001540C8">
        <w:rPr>
          <w:rFonts w:ascii="Times New Roman" w:hAnsi="Times New Roman" w:cs="Times New Roman"/>
          <w:sz w:val="24"/>
          <w:szCs w:val="24"/>
        </w:rPr>
        <w:t>necessidades do cotidiano dos est</w:t>
      </w:r>
      <w:r>
        <w:rPr>
          <w:rFonts w:ascii="Times New Roman" w:hAnsi="Times New Roman" w:cs="Times New Roman"/>
          <w:sz w:val="24"/>
          <w:szCs w:val="24"/>
        </w:rPr>
        <w:t>udantes, seu contexto histórico e cultural.</w:t>
      </w:r>
      <w:r>
        <w:rPr>
          <w:rFonts w:ascii="Times New Roman" w:hAnsi="Times New Roman" w:cs="Times New Roman"/>
          <w:sz w:val="24"/>
          <w:szCs w:val="24"/>
        </w:rPr>
        <w:t xml:space="preserve"> </w:t>
      </w:r>
      <w:r>
        <w:rPr>
          <w:rFonts w:ascii="Times New Roman" w:hAnsi="Times New Roman" w:cs="Times New Roman"/>
          <w:sz w:val="24"/>
          <w:szCs w:val="24"/>
        </w:rPr>
        <w:t>Trazer a ideia do lúdico no cotidiano da Educação Infantil de crianças do campo é traçar um olhar diferenciado, permitindo a possibilidade de participação, de liberdade, imaginação, criatividade e de relação com o mundo no que implicará em um aprendizado significativo e com mais qualidade.</w:t>
      </w:r>
    </w:p>
    <w:p w:rsidR="000158A1" w:rsidRDefault="000158A1" w:rsidP="000158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Que o presente artigo se coloque na grande roda de conversa que surge sobre a temática da Educação Infantil do Campo e inspire outros sujeitos a integrarem nesse diálogo e que as lacunas e limites desse estudo possam servir de estímulo para novas reflexões.</w:t>
      </w:r>
    </w:p>
    <w:p w:rsidR="000158A1" w:rsidRDefault="000158A1" w:rsidP="000158A1">
      <w:pPr>
        <w:rPr>
          <w:rFonts w:ascii="Times New Roman" w:hAnsi="Times New Roman" w:cs="Times New Roman"/>
          <w:szCs w:val="24"/>
        </w:rPr>
      </w:pPr>
    </w:p>
    <w:p w:rsidR="000158A1" w:rsidRDefault="000158A1" w:rsidP="000158A1">
      <w:pPr>
        <w:rPr>
          <w:rFonts w:ascii="Times New Roman" w:hAnsi="Times New Roman" w:cs="Times New Roman"/>
          <w:b/>
          <w:szCs w:val="24"/>
        </w:rPr>
      </w:pPr>
      <w:r w:rsidRPr="000158A1">
        <w:rPr>
          <w:rFonts w:ascii="Times New Roman" w:hAnsi="Times New Roman" w:cs="Times New Roman"/>
          <w:b/>
          <w:szCs w:val="24"/>
        </w:rPr>
        <w:t>Referências Teóricas</w:t>
      </w:r>
    </w:p>
    <w:p w:rsidR="007A1124" w:rsidRDefault="007A1124" w:rsidP="00E52BE0">
      <w:pPr>
        <w:spacing w:line="360" w:lineRule="auto"/>
        <w:ind w:firstLine="708"/>
        <w:jc w:val="both"/>
        <w:rPr>
          <w:rFonts w:ascii="Times New Roman" w:hAnsi="Times New Roman" w:cs="Times New Roman"/>
          <w:sz w:val="24"/>
          <w:szCs w:val="24"/>
        </w:rPr>
      </w:pPr>
    </w:p>
    <w:p w:rsidR="00E52BE0" w:rsidRDefault="00E52BE0" w:rsidP="00E52BE0">
      <w:pPr>
        <w:spacing w:line="360" w:lineRule="auto"/>
        <w:ind w:firstLine="708"/>
        <w:jc w:val="both"/>
        <w:rPr>
          <w:rFonts w:ascii="Times New Roman" w:hAnsi="Times New Roman" w:cs="Times New Roman"/>
          <w:sz w:val="24"/>
          <w:szCs w:val="24"/>
        </w:rPr>
      </w:pPr>
      <w:r w:rsidRPr="001935D6">
        <w:rPr>
          <w:rFonts w:ascii="Times New Roman" w:hAnsi="Times New Roman" w:cs="Times New Roman"/>
          <w:sz w:val="24"/>
          <w:szCs w:val="24"/>
        </w:rPr>
        <w:t xml:space="preserve">Desenvolver atividades lúdicas remete a </w:t>
      </w:r>
      <w:r>
        <w:rPr>
          <w:rFonts w:ascii="Times New Roman" w:hAnsi="Times New Roman" w:cs="Times New Roman"/>
          <w:sz w:val="24"/>
          <w:szCs w:val="24"/>
        </w:rPr>
        <w:t xml:space="preserve">situações do cotidiano, mostra </w:t>
      </w:r>
      <w:r w:rsidRPr="001935D6">
        <w:rPr>
          <w:rFonts w:ascii="Times New Roman" w:hAnsi="Times New Roman" w:cs="Times New Roman"/>
          <w:sz w:val="24"/>
          <w:szCs w:val="24"/>
        </w:rPr>
        <w:t>que a aprendizagem pode ser não apenas pra</w:t>
      </w:r>
      <w:r>
        <w:rPr>
          <w:rFonts w:ascii="Times New Roman" w:hAnsi="Times New Roman" w:cs="Times New Roman"/>
          <w:sz w:val="24"/>
          <w:szCs w:val="24"/>
        </w:rPr>
        <w:t xml:space="preserve">zerosa, mas muito significativa </w:t>
      </w:r>
      <w:r w:rsidRPr="001935D6">
        <w:rPr>
          <w:rFonts w:ascii="Times New Roman" w:hAnsi="Times New Roman" w:cs="Times New Roman"/>
          <w:sz w:val="24"/>
          <w:szCs w:val="24"/>
        </w:rPr>
        <w:t>para os alunos, fazendo com que eles se interessem por estar na escola.</w:t>
      </w:r>
      <w:r>
        <w:rPr>
          <w:rFonts w:ascii="Times New Roman" w:hAnsi="Times New Roman" w:cs="Times New Roman"/>
          <w:sz w:val="24"/>
          <w:szCs w:val="24"/>
        </w:rPr>
        <w:t xml:space="preserve"> </w:t>
      </w:r>
    </w:p>
    <w:p w:rsidR="00E52BE0" w:rsidRPr="00E52BE0" w:rsidRDefault="00E52BE0" w:rsidP="00E52BE0">
      <w:pPr>
        <w:spacing w:line="360" w:lineRule="auto"/>
        <w:ind w:firstLine="708"/>
        <w:jc w:val="both"/>
        <w:rPr>
          <w:rFonts w:ascii="Times New Roman" w:hAnsi="Times New Roman" w:cs="Times New Roman"/>
          <w:sz w:val="24"/>
          <w:szCs w:val="24"/>
        </w:rPr>
      </w:pPr>
      <w:r w:rsidRPr="001C58AA">
        <w:rPr>
          <w:rFonts w:ascii="Times New Roman" w:hAnsi="Times New Roman" w:cs="Times New Roman"/>
          <w:sz w:val="24"/>
        </w:rPr>
        <w:t xml:space="preserve">Santos (2002) refere-se ao significado da palavra ludicidade que vem do latim </w:t>
      </w:r>
      <w:proofErr w:type="spellStart"/>
      <w:r w:rsidRPr="001C58AA">
        <w:rPr>
          <w:rFonts w:ascii="Times New Roman" w:hAnsi="Times New Roman" w:cs="Times New Roman"/>
          <w:i/>
          <w:iCs/>
          <w:sz w:val="24"/>
        </w:rPr>
        <w:t>ludus</w:t>
      </w:r>
      <w:proofErr w:type="spellEnd"/>
      <w:r w:rsidRPr="001C58AA">
        <w:rPr>
          <w:rFonts w:ascii="Times New Roman" w:hAnsi="Times New Roman" w:cs="Times New Roman"/>
          <w:sz w:val="24"/>
        </w:rPr>
        <w:t xml:space="preserve"> e significa brincar. Onde neste brincar estão incluídos os jogos, brinquedos e divertimentos, tendo como função educativa do jogo o aperfeiçoamento da aprendizagem do indivíduo.</w:t>
      </w:r>
    </w:p>
    <w:p w:rsidR="00E52BE0" w:rsidRDefault="00E52BE0" w:rsidP="00E52BE0">
      <w:pPr>
        <w:pStyle w:val="PargrafodaLista"/>
        <w:spacing w:line="360" w:lineRule="auto"/>
        <w:ind w:left="0" w:firstLine="708"/>
        <w:jc w:val="both"/>
        <w:rPr>
          <w:rFonts w:ascii="Times New Roman" w:hAnsi="Times New Roman" w:cs="Times New Roman"/>
          <w:sz w:val="24"/>
        </w:rPr>
      </w:pPr>
      <w:r w:rsidRPr="001C58AA">
        <w:rPr>
          <w:rFonts w:ascii="Times New Roman" w:hAnsi="Times New Roman" w:cs="Times New Roman"/>
          <w:sz w:val="24"/>
        </w:rPr>
        <w:t> Assim, a ludicidade tem conquistado um espaço na educação infantil. O brinquedo é a essência da infância e permite um trabalho pedagógico que possibilita a produção de conhecimento da criança. Ela estabelece com o brinquedo uma relação natural e consegue extravasar suas angústias e entusiasmos, suas alegrias e tristezas, suas agressividades e passividades.</w:t>
      </w:r>
    </w:p>
    <w:p w:rsidR="00E52BE0" w:rsidRPr="00E52BE0" w:rsidRDefault="00E52BE0" w:rsidP="00E52BE0">
      <w:pPr>
        <w:pStyle w:val="PargrafodaLista"/>
        <w:spacing w:line="360" w:lineRule="auto"/>
        <w:ind w:left="0" w:firstLine="708"/>
        <w:jc w:val="both"/>
        <w:rPr>
          <w:rFonts w:ascii="Times New Roman" w:hAnsi="Times New Roman" w:cs="Times New Roman"/>
          <w:sz w:val="24"/>
        </w:rPr>
      </w:pPr>
      <w:r>
        <w:rPr>
          <w:rFonts w:ascii="Times New Roman" w:hAnsi="Times New Roman" w:cs="Times New Roman"/>
          <w:sz w:val="24"/>
        </w:rPr>
        <w:t>Santos ainda</w:t>
      </w:r>
      <w:r w:rsidRPr="001C58AA">
        <w:rPr>
          <w:rFonts w:ascii="Times New Roman" w:hAnsi="Times New Roman" w:cs="Times New Roman"/>
          <w:sz w:val="24"/>
        </w:rPr>
        <w:t xml:space="preserve"> relata sobre a ludicidade como sendo:</w:t>
      </w:r>
    </w:p>
    <w:p w:rsidR="00E52BE0" w:rsidRPr="00E52BE0" w:rsidRDefault="00E52BE0" w:rsidP="00E52BE0">
      <w:pPr>
        <w:pStyle w:val="PargrafodaLista"/>
        <w:spacing w:line="360" w:lineRule="auto"/>
        <w:ind w:left="2268"/>
        <w:jc w:val="both"/>
        <w:rPr>
          <w:rFonts w:ascii="Times New Roman" w:hAnsi="Times New Roman" w:cs="Times New Roman"/>
          <w:sz w:val="20"/>
        </w:rPr>
      </w:pPr>
      <w:r w:rsidRPr="00E52BE0">
        <w:rPr>
          <w:rFonts w:ascii="Times New Roman" w:hAnsi="Times New Roman" w:cs="Times New Roman"/>
          <w:sz w:val="20"/>
        </w:rPr>
        <w:t xml:space="preserve">(...) uma necessidade do ser humano em qualquer idade e não pode ser vista apenas como diversão. O desenvolvimento do aspecto lúdico facilita a aprendizagem, o desenvolvimento pessoal, social e cultural, colabora para uma boa saúde mental, </w:t>
      </w:r>
      <w:r w:rsidRPr="00E52BE0">
        <w:rPr>
          <w:rFonts w:ascii="Times New Roman" w:hAnsi="Times New Roman" w:cs="Times New Roman"/>
          <w:sz w:val="20"/>
        </w:rPr>
        <w:lastRenderedPageBreak/>
        <w:t>prepara para um estado interior fértil, facilita os processos de socialização, comunicação, expressão e construção de conhecimento. (</w:t>
      </w:r>
      <w:r w:rsidRPr="00E52BE0">
        <w:rPr>
          <w:rFonts w:ascii="Times New Roman" w:hAnsi="Times New Roman" w:cs="Times New Roman"/>
          <w:sz w:val="20"/>
        </w:rPr>
        <w:t>SANTOS,</w:t>
      </w:r>
      <w:r w:rsidRPr="00E52BE0">
        <w:rPr>
          <w:rFonts w:ascii="Times New Roman" w:hAnsi="Times New Roman" w:cs="Times New Roman"/>
          <w:sz w:val="20"/>
        </w:rPr>
        <w:t xml:space="preserve"> 2002, p.12).</w:t>
      </w:r>
    </w:p>
    <w:p w:rsidR="00E52BE0" w:rsidRDefault="00E52BE0" w:rsidP="00E52BE0">
      <w:pPr>
        <w:pStyle w:val="PargrafodaLista"/>
        <w:spacing w:line="360" w:lineRule="auto"/>
        <w:ind w:left="2268"/>
        <w:jc w:val="both"/>
        <w:rPr>
          <w:rFonts w:ascii="Times New Roman" w:hAnsi="Times New Roman" w:cs="Times New Roman"/>
        </w:rPr>
      </w:pPr>
    </w:p>
    <w:p w:rsidR="00E52BE0" w:rsidRDefault="00E52BE0" w:rsidP="00E52BE0">
      <w:pPr>
        <w:pStyle w:val="PargrafodaLista"/>
        <w:spacing w:line="360" w:lineRule="auto"/>
        <w:ind w:left="2268"/>
        <w:jc w:val="both"/>
        <w:rPr>
          <w:rFonts w:ascii="Times New Roman" w:hAnsi="Times New Roman" w:cs="Times New Roman"/>
        </w:rPr>
      </w:pPr>
    </w:p>
    <w:p w:rsidR="00E52BE0" w:rsidRDefault="00E52BE0" w:rsidP="00E52BE0">
      <w:pPr>
        <w:tabs>
          <w:tab w:val="left" w:pos="5730"/>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No contexto da Educação Infantil do Campo o brincar pode ser um instrumento importante na prática pedagógica e contribuir para a construção e valorização da identidade das crianças do campo. Por meio da brincadeira a criança expressa suas vivências, cultura, emoções e pensamentos.</w:t>
      </w:r>
    </w:p>
    <w:p w:rsidR="00E52BE0" w:rsidRDefault="00E52BE0" w:rsidP="00E52BE0">
      <w:pPr>
        <w:pStyle w:val="PargrafodaLista"/>
        <w:tabs>
          <w:tab w:val="left" w:pos="709"/>
        </w:tabs>
        <w:spacing w:line="360" w:lineRule="auto"/>
        <w:ind w:left="0"/>
        <w:jc w:val="both"/>
        <w:rPr>
          <w:rFonts w:ascii="Times New Roman" w:hAnsi="Times New Roman" w:cs="Times New Roman"/>
          <w:sz w:val="24"/>
          <w:szCs w:val="19"/>
        </w:rPr>
      </w:pPr>
      <w:r>
        <w:rPr>
          <w:rFonts w:ascii="Times New Roman" w:hAnsi="Times New Roman" w:cs="Times New Roman"/>
          <w:sz w:val="24"/>
          <w:szCs w:val="19"/>
        </w:rPr>
        <w:tab/>
      </w:r>
      <w:r w:rsidRPr="00016936">
        <w:rPr>
          <w:rFonts w:ascii="Times New Roman" w:hAnsi="Times New Roman" w:cs="Times New Roman"/>
          <w:sz w:val="24"/>
          <w:szCs w:val="19"/>
        </w:rPr>
        <w:t>Segundo Vygotsky (1998) a brincadeira não é uma forma predominante de atividade, mas na infância ela passa a ser a linha principal de desenvolvimento. As brincadeiras também oportunizam à criança a vivenciar o lúdico e descobrir a si mesma, tornando-se capaz de desenvolver suas potencialidades.</w:t>
      </w:r>
    </w:p>
    <w:p w:rsidR="00E52BE0" w:rsidRDefault="00E52BE0" w:rsidP="00E52BE0">
      <w:pPr>
        <w:pStyle w:val="PargrafodaLista"/>
        <w:tabs>
          <w:tab w:val="left" w:pos="709"/>
        </w:tabs>
        <w:spacing w:line="360" w:lineRule="auto"/>
        <w:ind w:left="0"/>
        <w:jc w:val="both"/>
        <w:rPr>
          <w:rFonts w:ascii="Times New Roman" w:hAnsi="Times New Roman" w:cs="Times New Roman"/>
          <w:sz w:val="24"/>
          <w:szCs w:val="19"/>
        </w:rPr>
      </w:pPr>
      <w:r>
        <w:rPr>
          <w:rFonts w:ascii="Times New Roman" w:hAnsi="Times New Roman" w:cs="Times New Roman"/>
          <w:sz w:val="24"/>
          <w:szCs w:val="19"/>
        </w:rPr>
        <w:tab/>
      </w:r>
      <w:r>
        <w:rPr>
          <w:rFonts w:ascii="Times New Roman" w:hAnsi="Times New Roman" w:cs="Times New Roman"/>
          <w:sz w:val="24"/>
          <w:szCs w:val="19"/>
        </w:rPr>
        <w:t>Sendo assim, a infância torna-se espaço privilegiado para a brincadeira. Sobre a infância e sua constituição histórica Kramer discorre:</w:t>
      </w:r>
    </w:p>
    <w:p w:rsidR="00E52BE0" w:rsidRDefault="00E52BE0" w:rsidP="00E52BE0">
      <w:pPr>
        <w:pStyle w:val="PargrafodaLista"/>
        <w:tabs>
          <w:tab w:val="left" w:pos="709"/>
        </w:tabs>
        <w:spacing w:line="360" w:lineRule="auto"/>
        <w:ind w:left="1134"/>
        <w:jc w:val="both"/>
        <w:rPr>
          <w:rFonts w:ascii="Times New Roman" w:hAnsi="Times New Roman" w:cs="Times New Roman"/>
          <w:sz w:val="24"/>
          <w:szCs w:val="19"/>
        </w:rPr>
      </w:pPr>
    </w:p>
    <w:p w:rsidR="000158A1" w:rsidRPr="00E52BE0" w:rsidRDefault="00E52BE0" w:rsidP="00E52BE0">
      <w:pPr>
        <w:pStyle w:val="PargrafodaLista"/>
        <w:tabs>
          <w:tab w:val="left" w:pos="709"/>
        </w:tabs>
        <w:spacing w:line="360" w:lineRule="auto"/>
        <w:ind w:left="2268"/>
        <w:jc w:val="both"/>
        <w:rPr>
          <w:rFonts w:ascii="Times New Roman" w:hAnsi="Times New Roman" w:cs="Times New Roman"/>
          <w:sz w:val="20"/>
          <w:szCs w:val="19"/>
        </w:rPr>
      </w:pPr>
      <w:r w:rsidRPr="00E52BE0">
        <w:rPr>
          <w:rFonts w:ascii="Times New Roman" w:hAnsi="Times New Roman" w:cs="Times New Roman"/>
          <w:sz w:val="20"/>
          <w:szCs w:val="19"/>
        </w:rPr>
        <w:t>Crianças são sujeitos sociais e históricos, marcadas, portanto, pelas contradições das sociedades em que estão inseridas. A criança não se resume a ser alguém que não é, mas que se tornará (adulto, no dia em que deixar de ser criança). Reconhecemos o que é específico da infância: seu poder de imaginação, a fantasia, a criação, a brincadeira entendida como experiência de cultura. Crianças são cidadãs, pessoas detentoras de direitos, que produzem cultura e são nela produzidas. Esse modo de ver as crianças favorece entendê-las e também ver o mundo a partir do seu ponto de vista. A infância, mais que estágio, é categoria da história: existe uma história humana porque o homem tem infância. (</w:t>
      </w:r>
      <w:r w:rsidRPr="00E52BE0">
        <w:rPr>
          <w:rFonts w:ascii="Times New Roman" w:hAnsi="Times New Roman" w:cs="Times New Roman"/>
          <w:sz w:val="20"/>
          <w:szCs w:val="19"/>
        </w:rPr>
        <w:t>KRAMER</w:t>
      </w:r>
      <w:r w:rsidRPr="00E52BE0">
        <w:rPr>
          <w:rFonts w:ascii="Times New Roman" w:hAnsi="Times New Roman" w:cs="Times New Roman"/>
          <w:sz w:val="20"/>
          <w:szCs w:val="19"/>
        </w:rPr>
        <w:t>, 2007, p.15)</w:t>
      </w:r>
    </w:p>
    <w:p w:rsidR="00E52BE0" w:rsidRDefault="00E52BE0" w:rsidP="00E52BE0">
      <w:pPr>
        <w:pStyle w:val="PargrafodaLista"/>
        <w:spacing w:line="360" w:lineRule="auto"/>
        <w:ind w:left="0" w:firstLine="360"/>
        <w:jc w:val="both"/>
        <w:rPr>
          <w:rFonts w:ascii="Times New Roman" w:hAnsi="Times New Roman" w:cs="Times New Roman"/>
          <w:sz w:val="24"/>
          <w:szCs w:val="19"/>
        </w:rPr>
      </w:pPr>
    </w:p>
    <w:p w:rsidR="00E52BE0" w:rsidRDefault="00E52BE0" w:rsidP="00E52BE0">
      <w:pPr>
        <w:pStyle w:val="PargrafodaLista"/>
        <w:spacing w:line="360" w:lineRule="auto"/>
        <w:ind w:left="0" w:firstLine="360"/>
        <w:jc w:val="both"/>
        <w:rPr>
          <w:rFonts w:ascii="Times New Roman" w:hAnsi="Times New Roman" w:cs="Times New Roman"/>
          <w:sz w:val="24"/>
          <w:szCs w:val="19"/>
        </w:rPr>
      </w:pPr>
      <w:r>
        <w:rPr>
          <w:rFonts w:ascii="Times New Roman" w:hAnsi="Times New Roman" w:cs="Times New Roman"/>
          <w:sz w:val="24"/>
          <w:szCs w:val="19"/>
        </w:rPr>
        <w:t>Com as crianças do campo não é diferente, através das brincadeiras elas entram em contato com a cultura, expressam suas vivências, interagem com o outro e agregam valores que a seguiram por toda vida.</w:t>
      </w:r>
    </w:p>
    <w:p w:rsidR="00E52BE0" w:rsidRPr="00A951E5" w:rsidRDefault="00E52BE0" w:rsidP="00E52BE0">
      <w:pPr>
        <w:spacing w:line="360" w:lineRule="auto"/>
        <w:ind w:firstLine="708"/>
        <w:rPr>
          <w:rFonts w:ascii="Times New Roman" w:hAnsi="Times New Roman" w:cs="Times New Roman"/>
          <w:sz w:val="24"/>
        </w:rPr>
      </w:pPr>
      <w:r w:rsidRPr="00A951E5">
        <w:rPr>
          <w:rFonts w:ascii="Times New Roman" w:hAnsi="Times New Roman" w:cs="Times New Roman"/>
          <w:sz w:val="24"/>
        </w:rPr>
        <w:t>Silva afirma que:</w:t>
      </w:r>
    </w:p>
    <w:p w:rsidR="00E52BE0" w:rsidRPr="00E52BE0" w:rsidRDefault="00E52BE0" w:rsidP="00E52BE0">
      <w:pPr>
        <w:pStyle w:val="PargrafodaLista"/>
        <w:spacing w:line="360" w:lineRule="auto"/>
        <w:ind w:left="2268"/>
        <w:jc w:val="both"/>
        <w:rPr>
          <w:rFonts w:ascii="Times New Roman" w:hAnsi="Times New Roman" w:cs="Times New Roman"/>
          <w:sz w:val="20"/>
        </w:rPr>
      </w:pPr>
      <w:r w:rsidRPr="00E52BE0">
        <w:rPr>
          <w:rFonts w:ascii="Times New Roman" w:hAnsi="Times New Roman" w:cs="Times New Roman"/>
          <w:sz w:val="20"/>
        </w:rPr>
        <w:t xml:space="preserve">É importante considerarmos também as produções culturais realizadas pelas próprias crianças. Nossas pesquisas têm demonstrado a riqueza de experiências que as crianças tem para contar em suas narrativas, suas habilidades nos contextos do seu cotidiano rural e ao mesmo tempo as dicotomias entre esse universo de desejos e vivencias e as expectativas dos adultos. Portanto, vislumbra-se a necessidade de considerar detalhes das vivências contadas pelas crianças. </w:t>
      </w:r>
      <w:r w:rsidRPr="00E52BE0">
        <w:rPr>
          <w:rFonts w:ascii="Times New Roman" w:hAnsi="Times New Roman" w:cs="Times New Roman"/>
          <w:sz w:val="20"/>
        </w:rPr>
        <w:t>(SILVA</w:t>
      </w:r>
      <w:r w:rsidRPr="00E52BE0">
        <w:rPr>
          <w:rFonts w:ascii="Times New Roman" w:hAnsi="Times New Roman" w:cs="Times New Roman"/>
          <w:sz w:val="20"/>
        </w:rPr>
        <w:t>, 2012,</w:t>
      </w:r>
      <w:r>
        <w:rPr>
          <w:rFonts w:ascii="Times New Roman" w:hAnsi="Times New Roman" w:cs="Times New Roman"/>
          <w:sz w:val="20"/>
        </w:rPr>
        <w:t xml:space="preserve"> </w:t>
      </w:r>
      <w:r w:rsidRPr="00E52BE0">
        <w:rPr>
          <w:rFonts w:ascii="Times New Roman" w:hAnsi="Times New Roman" w:cs="Times New Roman"/>
          <w:sz w:val="20"/>
        </w:rPr>
        <w:t xml:space="preserve">p.162.). </w:t>
      </w:r>
    </w:p>
    <w:p w:rsidR="00E52BE0" w:rsidRDefault="00E52BE0" w:rsidP="00E52BE0">
      <w:pPr>
        <w:pStyle w:val="PargrafodaLista"/>
        <w:tabs>
          <w:tab w:val="left" w:pos="567"/>
        </w:tabs>
        <w:spacing w:line="360" w:lineRule="auto"/>
        <w:ind w:left="1134"/>
        <w:jc w:val="both"/>
        <w:rPr>
          <w:rFonts w:ascii="Times New Roman" w:hAnsi="Times New Roman" w:cs="Times New Roman"/>
          <w:sz w:val="24"/>
          <w:szCs w:val="19"/>
        </w:rPr>
      </w:pPr>
    </w:p>
    <w:p w:rsidR="00E52BE0" w:rsidRDefault="00E52BE0" w:rsidP="00E52BE0">
      <w:pPr>
        <w:pStyle w:val="PargrafodaLista"/>
        <w:tabs>
          <w:tab w:val="left" w:pos="567"/>
        </w:tabs>
        <w:spacing w:line="360" w:lineRule="auto"/>
        <w:ind w:left="0"/>
        <w:jc w:val="both"/>
        <w:rPr>
          <w:rFonts w:ascii="Times New Roman" w:hAnsi="Times New Roman" w:cs="Times New Roman"/>
          <w:sz w:val="24"/>
          <w:szCs w:val="19"/>
        </w:rPr>
      </w:pPr>
      <w:r>
        <w:rPr>
          <w:rFonts w:ascii="Times New Roman" w:hAnsi="Times New Roman" w:cs="Times New Roman"/>
          <w:sz w:val="24"/>
          <w:szCs w:val="19"/>
        </w:rPr>
        <w:tab/>
        <w:t>Pensar a Educação Infantil de crianças do campo é pensar em possibilidades de proporcionar espaços e atividades que promovam a valorização positiva de sua identidade e que elas se sintam integradas em seu território e promovendo a construção e expressividade do pensamento e da emoção.</w:t>
      </w:r>
    </w:p>
    <w:p w:rsidR="000158A1" w:rsidRDefault="000158A1"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r>
        <w:rPr>
          <w:rFonts w:ascii="Times New Roman" w:hAnsi="Times New Roman" w:cs="Times New Roman"/>
          <w:b/>
          <w:szCs w:val="24"/>
        </w:rPr>
        <w:t>Metodologia</w:t>
      </w:r>
    </w:p>
    <w:p w:rsidR="005A6CDD" w:rsidRDefault="005A6CDD" w:rsidP="005A6CDD">
      <w:pPr>
        <w:pStyle w:val="PargrafodaLista"/>
        <w:spacing w:before="240" w:line="360" w:lineRule="auto"/>
        <w:ind w:left="0" w:firstLine="567"/>
        <w:jc w:val="both"/>
        <w:rPr>
          <w:rFonts w:ascii="Times New Roman" w:hAnsi="Times New Roman" w:cs="Times New Roman"/>
          <w:sz w:val="24"/>
        </w:rPr>
      </w:pPr>
      <w:r>
        <w:rPr>
          <w:rFonts w:ascii="Times New Roman" w:hAnsi="Times New Roman" w:cs="Times New Roman"/>
          <w:sz w:val="24"/>
        </w:rPr>
        <w:t>Esta pesquisa tem como lócus de estudo a contribuição da ludicidade na valorização da identidade das crianças do campo, em escolas da zona rural da rede pública municipal em Mogeiro- PB, que atendem crianças de 4 e 5 anos de forma a corresponder a segunda etapa da Educação Infantil.</w:t>
      </w:r>
    </w:p>
    <w:p w:rsidR="005A6CDD" w:rsidRPr="00007C19" w:rsidRDefault="005A6CDD" w:rsidP="0015275C">
      <w:pPr>
        <w:pStyle w:val="PargrafodaLista"/>
        <w:spacing w:before="240" w:line="360" w:lineRule="auto"/>
        <w:ind w:left="0" w:firstLine="567"/>
        <w:jc w:val="both"/>
        <w:rPr>
          <w:rFonts w:ascii="Times New Roman" w:hAnsi="Times New Roman" w:cs="Times New Roman"/>
          <w:sz w:val="24"/>
        </w:rPr>
      </w:pPr>
      <w:r>
        <w:rPr>
          <w:rFonts w:ascii="Times New Roman" w:hAnsi="Times New Roman" w:cs="Times New Roman"/>
          <w:sz w:val="24"/>
        </w:rPr>
        <w:t xml:space="preserve">O objeto de estudo se constitui essencialmente na análise e compreensão da prática da atividade lúdica na Educação Infantil, com sendo um dos meios de contribuir no processo de valorização da identidade da criança do campo. </w:t>
      </w:r>
      <w:r w:rsidRPr="00A2178B">
        <w:rPr>
          <w:rFonts w:ascii="Times New Roman" w:hAnsi="Times New Roman" w:cs="Times New Roman"/>
          <w:sz w:val="24"/>
        </w:rPr>
        <w:t>O estudo é realizado em três escolas da rede municipal de ensino localizadas na</w:t>
      </w:r>
      <w:r>
        <w:rPr>
          <w:rFonts w:ascii="Times New Roman" w:hAnsi="Times New Roman" w:cs="Times New Roman"/>
          <w:sz w:val="24"/>
        </w:rPr>
        <w:t xml:space="preserve"> zona rural do município de Mogeiro, Paraíba, Brasil. </w:t>
      </w:r>
    </w:p>
    <w:p w:rsidR="005A6CDD" w:rsidRDefault="005A6CDD" w:rsidP="005A6CDD">
      <w:pPr>
        <w:pStyle w:val="PargrafodaLista"/>
        <w:spacing w:before="240" w:line="360" w:lineRule="auto"/>
        <w:ind w:left="0" w:firstLine="567"/>
        <w:jc w:val="both"/>
        <w:rPr>
          <w:rFonts w:ascii="Times New Roman" w:hAnsi="Times New Roman" w:cs="Times New Roman"/>
          <w:sz w:val="24"/>
        </w:rPr>
      </w:pPr>
      <w:r>
        <w:rPr>
          <w:rFonts w:ascii="Times New Roman" w:hAnsi="Times New Roman" w:cs="Times New Roman"/>
          <w:sz w:val="24"/>
        </w:rPr>
        <w:t xml:space="preserve">O percurso metodológico desse estudo surgiu da problematização: </w:t>
      </w:r>
      <w:r w:rsidRPr="0004566A">
        <w:rPr>
          <w:rFonts w:ascii="Times New Roman" w:hAnsi="Times New Roman" w:cs="Times New Roman"/>
          <w:sz w:val="24"/>
        </w:rPr>
        <w:t>As atividades lúdicas dese</w:t>
      </w:r>
      <w:r>
        <w:rPr>
          <w:rFonts w:ascii="Times New Roman" w:hAnsi="Times New Roman" w:cs="Times New Roman"/>
          <w:sz w:val="24"/>
        </w:rPr>
        <w:t xml:space="preserve">nvolvidas na Educação Infantil do Campo </w:t>
      </w:r>
      <w:r w:rsidRPr="0004566A">
        <w:rPr>
          <w:rFonts w:ascii="Times New Roman" w:hAnsi="Times New Roman" w:cs="Times New Roman"/>
          <w:sz w:val="24"/>
        </w:rPr>
        <w:t>tem contribuído para a valoriza</w:t>
      </w:r>
      <w:r>
        <w:rPr>
          <w:rFonts w:ascii="Times New Roman" w:hAnsi="Times New Roman" w:cs="Times New Roman"/>
          <w:sz w:val="24"/>
        </w:rPr>
        <w:t>ção da identidade das crianças do c</w:t>
      </w:r>
      <w:r w:rsidRPr="0004566A">
        <w:rPr>
          <w:rFonts w:ascii="Times New Roman" w:hAnsi="Times New Roman" w:cs="Times New Roman"/>
          <w:sz w:val="24"/>
        </w:rPr>
        <w:t>ampo, no município de Mogeiro, Paraíba, Brasil?</w:t>
      </w:r>
    </w:p>
    <w:p w:rsidR="005A6CDD" w:rsidRDefault="005A6CDD" w:rsidP="005A6CDD">
      <w:pPr>
        <w:pStyle w:val="PargrafodaLista"/>
        <w:spacing w:before="240" w:line="360" w:lineRule="auto"/>
        <w:ind w:left="0" w:firstLine="567"/>
        <w:jc w:val="both"/>
        <w:rPr>
          <w:rFonts w:ascii="Times New Roman" w:hAnsi="Times New Roman" w:cs="Times New Roman"/>
          <w:sz w:val="24"/>
        </w:rPr>
      </w:pPr>
      <w:r>
        <w:rPr>
          <w:rFonts w:ascii="Times New Roman" w:hAnsi="Times New Roman" w:cs="Times New Roman"/>
          <w:sz w:val="24"/>
        </w:rPr>
        <w:t>Para isso, fez-se necessário um estudo teórico, para que a pesquisadora se fundamentasse sobre a Educação Infantil do campo e a importância da ludicidade na construção e valorização da identidade das crianças, tam</w:t>
      </w:r>
      <w:r w:rsidR="0015275C">
        <w:rPr>
          <w:rFonts w:ascii="Times New Roman" w:hAnsi="Times New Roman" w:cs="Times New Roman"/>
          <w:sz w:val="24"/>
        </w:rPr>
        <w:t xml:space="preserve">bém foi realizada visitas as </w:t>
      </w:r>
      <w:r>
        <w:rPr>
          <w:rFonts w:ascii="Times New Roman" w:hAnsi="Times New Roman" w:cs="Times New Roman"/>
          <w:sz w:val="24"/>
        </w:rPr>
        <w:t>turmas de Educação Infantil das comunidades rurais, onde foi feita uma observação, da prática da professora, do ambiente escolar e da participação das crianças nas atividades desenvolvidas em sa</w:t>
      </w:r>
      <w:r w:rsidR="0015275C">
        <w:rPr>
          <w:rFonts w:ascii="Times New Roman" w:hAnsi="Times New Roman" w:cs="Times New Roman"/>
          <w:sz w:val="24"/>
        </w:rPr>
        <w:t>la, para poder ter respaldo ao</w:t>
      </w:r>
      <w:r>
        <w:rPr>
          <w:rFonts w:ascii="Times New Roman" w:hAnsi="Times New Roman" w:cs="Times New Roman"/>
          <w:sz w:val="24"/>
        </w:rPr>
        <w:t xml:space="preserve"> pr</w:t>
      </w:r>
      <w:r w:rsidR="0015275C">
        <w:rPr>
          <w:rFonts w:ascii="Times New Roman" w:hAnsi="Times New Roman" w:cs="Times New Roman"/>
          <w:sz w:val="24"/>
        </w:rPr>
        <w:t>eencher a lista de comprovação, contando ainda com</w:t>
      </w:r>
      <w:r>
        <w:rPr>
          <w:rFonts w:ascii="Times New Roman" w:hAnsi="Times New Roman" w:cs="Times New Roman"/>
          <w:sz w:val="24"/>
        </w:rPr>
        <w:t xml:space="preserve"> a aplicação de uma entrevista com as professoras das turmas em estudo.</w:t>
      </w:r>
    </w:p>
    <w:p w:rsidR="005A6CDD" w:rsidRDefault="005A6CDD" w:rsidP="005A6CDD">
      <w:pPr>
        <w:pStyle w:val="PargrafodaLista"/>
        <w:spacing w:before="240" w:line="360" w:lineRule="auto"/>
        <w:ind w:left="0" w:firstLine="567"/>
        <w:jc w:val="both"/>
        <w:rPr>
          <w:rFonts w:ascii="Times New Roman" w:hAnsi="Times New Roman" w:cs="Times New Roman"/>
          <w:sz w:val="24"/>
        </w:rPr>
      </w:pPr>
      <w:r>
        <w:rPr>
          <w:rFonts w:ascii="Times New Roman" w:hAnsi="Times New Roman" w:cs="Times New Roman"/>
          <w:sz w:val="24"/>
        </w:rPr>
        <w:t>O presente trabalho</w:t>
      </w:r>
      <w:r w:rsidRPr="00F86DCB">
        <w:rPr>
          <w:rFonts w:ascii="Times New Roman" w:hAnsi="Times New Roman" w:cs="Times New Roman"/>
          <w:sz w:val="24"/>
        </w:rPr>
        <w:t xml:space="preserve"> tem o enfoque qualitativo, descr</w:t>
      </w:r>
      <w:r>
        <w:rPr>
          <w:rFonts w:ascii="Times New Roman" w:hAnsi="Times New Roman" w:cs="Times New Roman"/>
          <w:sz w:val="24"/>
        </w:rPr>
        <w:t xml:space="preserve">itivo interpretativo, pois o interesse maior </w:t>
      </w:r>
      <w:r w:rsidRPr="00F86DCB">
        <w:rPr>
          <w:rFonts w:ascii="Times New Roman" w:hAnsi="Times New Roman" w:cs="Times New Roman"/>
          <w:sz w:val="24"/>
        </w:rPr>
        <w:t>é a análise e compreensão de como são desenvolvidas as atividades lúdicas na prática pedagógica para os alunos de escolas da zona rural do município de Mogeiro, Paraíba e sua contribuição para a valorização da identidade das crianças do campo.</w:t>
      </w:r>
    </w:p>
    <w:p w:rsidR="005A6CDD" w:rsidRDefault="005A6CDD"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r>
        <w:rPr>
          <w:rFonts w:ascii="Times New Roman" w:hAnsi="Times New Roman" w:cs="Times New Roman"/>
          <w:b/>
          <w:szCs w:val="24"/>
        </w:rPr>
        <w:lastRenderedPageBreak/>
        <w:t>Discussão dos resultados</w:t>
      </w:r>
    </w:p>
    <w:p w:rsidR="005A6CDD" w:rsidRPr="0015275C" w:rsidRDefault="005A6CDD" w:rsidP="0015275C">
      <w:pPr>
        <w:pStyle w:val="PargrafodaLista"/>
        <w:spacing w:line="360" w:lineRule="auto"/>
        <w:ind w:left="0" w:firstLine="567"/>
        <w:jc w:val="both"/>
        <w:rPr>
          <w:rFonts w:ascii="Times New Roman" w:hAnsi="Times New Roman" w:cs="Times New Roman"/>
          <w:sz w:val="24"/>
        </w:rPr>
      </w:pPr>
      <w:r w:rsidRPr="00ED70E3">
        <w:rPr>
          <w:rFonts w:ascii="Times New Roman" w:hAnsi="Times New Roman" w:cs="Times New Roman"/>
          <w:sz w:val="24"/>
        </w:rPr>
        <w:t>Há muitas conceituações para a l</w:t>
      </w:r>
      <w:r>
        <w:rPr>
          <w:rFonts w:ascii="Times New Roman" w:hAnsi="Times New Roman" w:cs="Times New Roman"/>
          <w:sz w:val="24"/>
        </w:rPr>
        <w:t xml:space="preserve">udicidade e sua importância na </w:t>
      </w:r>
      <w:r w:rsidRPr="00ED70E3">
        <w:rPr>
          <w:rFonts w:ascii="Times New Roman" w:hAnsi="Times New Roman" w:cs="Times New Roman"/>
          <w:sz w:val="24"/>
        </w:rPr>
        <w:t>Educação Infantil, cabe ressaltar que as atividades lúdicas não se restringem ao jogo e a brincadeira, mas incluem atividades que possibilitam momentos de prazer e integração dos envolvidos.</w:t>
      </w:r>
      <w:r w:rsidR="0015275C">
        <w:rPr>
          <w:rFonts w:ascii="Times New Roman" w:hAnsi="Times New Roman" w:cs="Times New Roman"/>
          <w:sz w:val="24"/>
        </w:rPr>
        <w:t xml:space="preserve"> </w:t>
      </w:r>
      <w:r>
        <w:rPr>
          <w:rFonts w:ascii="Times New Roman" w:hAnsi="Times New Roman" w:cs="Times New Roman"/>
          <w:sz w:val="24"/>
          <w:szCs w:val="24"/>
        </w:rPr>
        <w:t>Para que os objetivos propostos forem alcançados utilizou-se a entrevista e a observação na coleta de dados, realizando as análises sempre pautadas nos objetivos traçados.</w:t>
      </w:r>
    </w:p>
    <w:p w:rsidR="005A6CDD" w:rsidRPr="0099138A" w:rsidRDefault="005A6CDD" w:rsidP="002C4E5E">
      <w:pPr>
        <w:pStyle w:val="PargrafodaLista"/>
        <w:spacing w:line="360" w:lineRule="auto"/>
        <w:ind w:left="0" w:firstLine="567"/>
        <w:jc w:val="both"/>
        <w:rPr>
          <w:rFonts w:ascii="Times New Roman" w:hAnsi="Times New Roman" w:cs="Times New Roman"/>
          <w:sz w:val="24"/>
        </w:rPr>
      </w:pPr>
      <w:r w:rsidRPr="004B3734">
        <w:rPr>
          <w:rFonts w:ascii="Times New Roman" w:hAnsi="Times New Roman" w:cs="Times New Roman"/>
          <w:sz w:val="24"/>
        </w:rPr>
        <w:t>Algumas falas colocadas pelas</w:t>
      </w:r>
      <w:r>
        <w:rPr>
          <w:rFonts w:ascii="Times New Roman" w:hAnsi="Times New Roman" w:cs="Times New Roman"/>
          <w:sz w:val="24"/>
        </w:rPr>
        <w:t xml:space="preserve"> </w:t>
      </w:r>
      <w:r w:rsidRPr="004B3734">
        <w:rPr>
          <w:rFonts w:ascii="Times New Roman" w:hAnsi="Times New Roman" w:cs="Times New Roman"/>
          <w:sz w:val="24"/>
        </w:rPr>
        <w:t>professoras foram essenciais durante a entrevista, pois permitiram um melhor</w:t>
      </w:r>
      <w:r>
        <w:rPr>
          <w:rFonts w:ascii="Times New Roman" w:hAnsi="Times New Roman" w:cs="Times New Roman"/>
          <w:sz w:val="24"/>
        </w:rPr>
        <w:t xml:space="preserve"> entendimento da realidade da Educação Infantil do Campo e suas dificuldades.</w:t>
      </w:r>
      <w:r w:rsidR="002C4E5E">
        <w:rPr>
          <w:rFonts w:ascii="Times New Roman" w:hAnsi="Times New Roman" w:cs="Times New Roman"/>
          <w:sz w:val="24"/>
        </w:rPr>
        <w:t xml:space="preserve"> </w:t>
      </w:r>
      <w:r w:rsidRPr="009E2EF4">
        <w:rPr>
          <w:rFonts w:ascii="Times New Roman" w:hAnsi="Times New Roman" w:cs="Times New Roman"/>
          <w:sz w:val="24"/>
        </w:rPr>
        <w:t>Percebe-se que todos os profes</w:t>
      </w:r>
      <w:r>
        <w:rPr>
          <w:rFonts w:ascii="Times New Roman" w:hAnsi="Times New Roman" w:cs="Times New Roman"/>
          <w:sz w:val="24"/>
        </w:rPr>
        <w:t xml:space="preserve">sores defendem que a atividade lúdica é importante na sala da Educação Infantil, que contribui para o aprendizado da criança </w:t>
      </w:r>
      <w:r w:rsidR="0015275C">
        <w:rPr>
          <w:rFonts w:ascii="Times New Roman" w:hAnsi="Times New Roman" w:cs="Times New Roman"/>
          <w:sz w:val="24"/>
        </w:rPr>
        <w:t>e sua socialização com o grupo e que</w:t>
      </w:r>
      <w:r>
        <w:rPr>
          <w:rFonts w:ascii="Times New Roman" w:hAnsi="Times New Roman" w:cs="Times New Roman"/>
          <w:sz w:val="24"/>
        </w:rPr>
        <w:t xml:space="preserve"> se esforçam em selecionar atividades que correspondem ao contexto cultural da criança do campo. Apesar do conceito de Educação do Campo ser novo para estes professores, suas práticas revelam um interesse em preservar a cultura local e contribuir para que a criança tenha viva sua cultura e as brincadeiras da sua comunidade, mas são atividades pontuais que não se tornam constantes na rotina. As crianças por sua vez se sentem </w:t>
      </w:r>
      <w:r w:rsidR="002C4E5E">
        <w:rPr>
          <w:rFonts w:ascii="Times New Roman" w:hAnsi="Times New Roman" w:cs="Times New Roman"/>
          <w:sz w:val="24"/>
        </w:rPr>
        <w:t>à</w:t>
      </w:r>
      <w:r>
        <w:rPr>
          <w:rFonts w:ascii="Times New Roman" w:hAnsi="Times New Roman" w:cs="Times New Roman"/>
          <w:sz w:val="24"/>
        </w:rPr>
        <w:t xml:space="preserve"> vontade quando as atividades abordam sua vivência e interagem com os demais colegas da sala.</w:t>
      </w:r>
    </w:p>
    <w:p w:rsidR="005A6CDD" w:rsidRDefault="005A6CDD" w:rsidP="005A6CDD">
      <w:pPr>
        <w:pStyle w:val="PargrafodaLista"/>
        <w:spacing w:line="360" w:lineRule="auto"/>
        <w:ind w:left="0" w:firstLine="567"/>
        <w:jc w:val="both"/>
        <w:rPr>
          <w:rFonts w:ascii="Times New Roman" w:hAnsi="Times New Roman" w:cs="Times New Roman"/>
          <w:sz w:val="24"/>
        </w:rPr>
      </w:pPr>
      <w:r w:rsidRPr="003E1BAC">
        <w:rPr>
          <w:rFonts w:ascii="Times New Roman" w:hAnsi="Times New Roman" w:cs="Times New Roman"/>
          <w:sz w:val="24"/>
        </w:rPr>
        <w:t>A maneira como o educador prepara suas atividades,</w:t>
      </w:r>
      <w:r>
        <w:rPr>
          <w:rFonts w:ascii="Times New Roman" w:hAnsi="Times New Roman" w:cs="Times New Roman"/>
          <w:sz w:val="24"/>
        </w:rPr>
        <w:t xml:space="preserve"> </w:t>
      </w:r>
      <w:r w:rsidRPr="003E1BAC">
        <w:rPr>
          <w:rFonts w:ascii="Times New Roman" w:hAnsi="Times New Roman" w:cs="Times New Roman"/>
          <w:sz w:val="24"/>
        </w:rPr>
        <w:t>suas propostas educativas</w:t>
      </w:r>
      <w:r>
        <w:rPr>
          <w:rFonts w:ascii="Times New Roman" w:hAnsi="Times New Roman" w:cs="Times New Roman"/>
          <w:sz w:val="24"/>
        </w:rPr>
        <w:t xml:space="preserve"> </w:t>
      </w:r>
      <w:r w:rsidRPr="003E1BAC">
        <w:rPr>
          <w:rFonts w:ascii="Times New Roman" w:hAnsi="Times New Roman" w:cs="Times New Roman"/>
          <w:sz w:val="24"/>
        </w:rPr>
        <w:t xml:space="preserve">revela sua </w:t>
      </w:r>
      <w:r>
        <w:rPr>
          <w:rFonts w:ascii="Times New Roman" w:hAnsi="Times New Roman" w:cs="Times New Roman"/>
          <w:sz w:val="24"/>
        </w:rPr>
        <w:t>visão de conhecimento, de educação infantil</w:t>
      </w:r>
      <w:r w:rsidRPr="003E1BAC">
        <w:rPr>
          <w:rFonts w:ascii="Times New Roman" w:hAnsi="Times New Roman" w:cs="Times New Roman"/>
          <w:sz w:val="24"/>
        </w:rPr>
        <w:t xml:space="preserve">, </w:t>
      </w:r>
      <w:r>
        <w:rPr>
          <w:rFonts w:ascii="Times New Roman" w:hAnsi="Times New Roman" w:cs="Times New Roman"/>
          <w:sz w:val="24"/>
        </w:rPr>
        <w:t>de aprendizagem e de criança do campo. No entanto ainda há uma carência de maior reflexão sobre que atividades são significativas para a criança do campo e que elementos precisam ser considerados na construção da identidade da crianças. Durante o período de observação pode-se constatar que as atividades que contemplam o contexto rural da criança ainda são tímidas e sem um aprofundamento teórico em relação às orientações das Diretrizes Curriculares para a Educação do Campo.</w:t>
      </w:r>
    </w:p>
    <w:p w:rsidR="005A6CDD" w:rsidRDefault="005A6CDD" w:rsidP="005A6CDD">
      <w:pPr>
        <w:pStyle w:val="PargrafodaLista"/>
        <w:spacing w:line="360" w:lineRule="auto"/>
        <w:ind w:left="0" w:firstLine="567"/>
        <w:jc w:val="both"/>
        <w:rPr>
          <w:rFonts w:ascii="Times New Roman" w:hAnsi="Times New Roman" w:cs="Times New Roman"/>
          <w:sz w:val="24"/>
        </w:rPr>
      </w:pPr>
      <w:r>
        <w:rPr>
          <w:rFonts w:ascii="Times New Roman" w:hAnsi="Times New Roman" w:cs="Times New Roman"/>
          <w:sz w:val="24"/>
        </w:rPr>
        <w:t>Com base nas respostas à entrevista e na observação, pode-se perceber</w:t>
      </w:r>
      <w:r w:rsidRPr="00E81A2C">
        <w:rPr>
          <w:rFonts w:ascii="Times New Roman" w:hAnsi="Times New Roman" w:cs="Times New Roman"/>
          <w:sz w:val="24"/>
        </w:rPr>
        <w:t xml:space="preserve"> que há um anseio muito grande por parte dos professores pedagogos em se criar um espaço adequado para o desenvolvimento do lúdico no espaço escolar. Pois, a grande maioria concorda</w:t>
      </w:r>
      <w:r>
        <w:rPr>
          <w:rFonts w:ascii="Times New Roman" w:hAnsi="Times New Roman" w:cs="Times New Roman"/>
          <w:sz w:val="24"/>
        </w:rPr>
        <w:t xml:space="preserve"> </w:t>
      </w:r>
      <w:r w:rsidRPr="00E81A2C">
        <w:rPr>
          <w:rFonts w:ascii="Times New Roman" w:hAnsi="Times New Roman" w:cs="Times New Roman"/>
          <w:sz w:val="24"/>
        </w:rPr>
        <w:t>que as escolas não possuem o necessário para essa prática o que tem sido um dos grandes motivos para a falta de envolvimento com jogos e brincadeira. O que demanda a necessidade de um projeto que viabilize a adequação das escolas, um projeto que resgate o lúdico, pelo menos o necessário.</w:t>
      </w:r>
    </w:p>
    <w:p w:rsidR="005A6CDD" w:rsidRDefault="005A6CDD" w:rsidP="005A6CDD">
      <w:pPr>
        <w:pStyle w:val="PargrafodaLista"/>
        <w:spacing w:line="360" w:lineRule="auto"/>
        <w:ind w:left="0" w:firstLine="708"/>
        <w:jc w:val="both"/>
        <w:rPr>
          <w:rFonts w:ascii="Times New Roman" w:hAnsi="Times New Roman" w:cs="Times New Roman"/>
          <w:sz w:val="24"/>
        </w:rPr>
      </w:pPr>
      <w:r w:rsidRPr="008A5ABD">
        <w:rPr>
          <w:rFonts w:ascii="Times New Roman" w:hAnsi="Times New Roman" w:cs="Times New Roman"/>
          <w:sz w:val="24"/>
        </w:rPr>
        <w:t>De acordo com o que se observou as escolas de um modo geral precisam rever seus projetos e planejamentos de forma a incluírem neles o lúdico, tendo em vista que isso está relegado a segundo plano. Nas escolas onde a pesquisa foi realizada, não possuem áreas adequadas ou devidamente adaptadas para o desenvolvimento de brincadeiras do tipo pique-pega; pique-esconde gincanas ou mesmo jog</w:t>
      </w:r>
      <w:r>
        <w:rPr>
          <w:rFonts w:ascii="Times New Roman" w:hAnsi="Times New Roman" w:cs="Times New Roman"/>
          <w:sz w:val="24"/>
        </w:rPr>
        <w:t xml:space="preserve">os esportivos </w:t>
      </w:r>
      <w:r w:rsidRPr="008A5ABD">
        <w:rPr>
          <w:rFonts w:ascii="Times New Roman" w:hAnsi="Times New Roman" w:cs="Times New Roman"/>
          <w:sz w:val="24"/>
        </w:rPr>
        <w:t>que interesse</w:t>
      </w:r>
      <w:r>
        <w:rPr>
          <w:rFonts w:ascii="Times New Roman" w:hAnsi="Times New Roman" w:cs="Times New Roman"/>
          <w:sz w:val="24"/>
        </w:rPr>
        <w:t>m</w:t>
      </w:r>
      <w:r w:rsidRPr="008A5ABD">
        <w:rPr>
          <w:rFonts w:ascii="Times New Roman" w:hAnsi="Times New Roman" w:cs="Times New Roman"/>
          <w:sz w:val="24"/>
        </w:rPr>
        <w:t xml:space="preserve"> aos alunos.</w:t>
      </w:r>
    </w:p>
    <w:p w:rsidR="005A6CDD" w:rsidRDefault="005A6CDD" w:rsidP="005A6CDD">
      <w:pPr>
        <w:pStyle w:val="PargrafodaLista"/>
        <w:spacing w:line="360" w:lineRule="auto"/>
        <w:ind w:left="0"/>
        <w:jc w:val="both"/>
        <w:rPr>
          <w:rFonts w:ascii="Times New Roman" w:eastAsiaTheme="minorHAnsi" w:hAnsi="Times New Roman" w:cs="Times New Roman"/>
          <w:sz w:val="24"/>
          <w:lang w:eastAsia="en-US"/>
        </w:rPr>
      </w:pPr>
      <w:r w:rsidRPr="00412D55">
        <w:rPr>
          <w:rFonts w:ascii="Times New Roman" w:hAnsi="Times New Roman" w:cs="Times New Roman"/>
          <w:sz w:val="24"/>
        </w:rPr>
        <w:lastRenderedPageBreak/>
        <w:t xml:space="preserve">Deste modo, torna-se urgente a criação de políticas públicas que </w:t>
      </w:r>
      <w:r>
        <w:rPr>
          <w:rFonts w:ascii="Times New Roman" w:hAnsi="Times New Roman" w:cs="Times New Roman"/>
          <w:sz w:val="24"/>
        </w:rPr>
        <w:t xml:space="preserve">atendam à educação </w:t>
      </w:r>
      <w:r w:rsidRPr="00412D55">
        <w:rPr>
          <w:rFonts w:ascii="Times New Roman" w:hAnsi="Times New Roman" w:cs="Times New Roman"/>
          <w:sz w:val="24"/>
        </w:rPr>
        <w:t>do campo. Referimo-nos a políticas que reforcem a riqueza e a diversidade dos que</w:t>
      </w:r>
      <w:r>
        <w:rPr>
          <w:rFonts w:ascii="Times New Roman" w:hAnsi="Times New Roman" w:cs="Times New Roman"/>
          <w:sz w:val="24"/>
        </w:rPr>
        <w:t xml:space="preserve"> </w:t>
      </w:r>
      <w:r w:rsidRPr="00412D55">
        <w:rPr>
          <w:rFonts w:ascii="Times New Roman" w:hAnsi="Times New Roman" w:cs="Times New Roman"/>
          <w:sz w:val="24"/>
        </w:rPr>
        <w:t>vivem</w:t>
      </w:r>
      <w:r>
        <w:rPr>
          <w:rFonts w:ascii="Times New Roman" w:hAnsi="Times New Roman" w:cs="Times New Roman"/>
          <w:sz w:val="24"/>
        </w:rPr>
        <w:t xml:space="preserve"> no campo. S</w:t>
      </w:r>
      <w:r w:rsidRPr="00412D55">
        <w:rPr>
          <w:rFonts w:ascii="Times New Roman" w:hAnsi="Times New Roman" w:cs="Times New Roman"/>
          <w:sz w:val="24"/>
        </w:rPr>
        <w:t>ão necessárias, políticas específicas</w:t>
      </w:r>
      <w:r>
        <w:rPr>
          <w:rFonts w:ascii="Times New Roman" w:hAnsi="Times New Roman" w:cs="Times New Roman"/>
          <w:sz w:val="24"/>
        </w:rPr>
        <w:t xml:space="preserve"> </w:t>
      </w:r>
      <w:r w:rsidRPr="00412D55">
        <w:rPr>
          <w:rFonts w:ascii="Times New Roman" w:hAnsi="Times New Roman" w:cs="Times New Roman"/>
          <w:sz w:val="24"/>
        </w:rPr>
        <w:t>que possam romper com o longo processo de exclusão e discriminação, assim como proporcionar</w:t>
      </w:r>
      <w:r>
        <w:rPr>
          <w:rFonts w:ascii="Times New Roman" w:hAnsi="Times New Roman" w:cs="Times New Roman"/>
          <w:sz w:val="24"/>
        </w:rPr>
        <w:t xml:space="preserve"> </w:t>
      </w:r>
      <w:r w:rsidRPr="00412D55">
        <w:rPr>
          <w:rFonts w:ascii="Times New Roman" w:hAnsi="Times New Roman" w:cs="Times New Roman"/>
          <w:sz w:val="24"/>
        </w:rPr>
        <w:t>a garantia de sua escolarização nos lugares onde nasceram e vivem.</w:t>
      </w:r>
    </w:p>
    <w:p w:rsidR="005A6CDD" w:rsidRDefault="005A6CDD" w:rsidP="002C4E5E">
      <w:pPr>
        <w:pStyle w:val="PargrafodaLista"/>
        <w:spacing w:line="360" w:lineRule="auto"/>
        <w:ind w:left="0" w:firstLine="708"/>
        <w:jc w:val="both"/>
        <w:rPr>
          <w:rFonts w:ascii="Times New Roman" w:hAnsi="Times New Roman" w:cs="Times New Roman"/>
          <w:sz w:val="24"/>
        </w:rPr>
      </w:pPr>
      <w:r w:rsidRPr="00667086">
        <w:rPr>
          <w:rFonts w:ascii="Times New Roman" w:hAnsi="Times New Roman" w:cs="Times New Roman"/>
          <w:sz w:val="24"/>
        </w:rPr>
        <w:t>Todas as entrevistadas concordam que há muito a se fazer para que de fato a Educação Infantil do Campo seja efetivada. Elas apresentam elementos importantes para a reflexão e discussão e apontam a falta de recursos adequados, de suporte pedagógico voltado para a realidade da criança do campo. No entanto uma fala chama a atenção. A professora “A”</w:t>
      </w:r>
      <w:r>
        <w:rPr>
          <w:rFonts w:ascii="Times New Roman" w:hAnsi="Times New Roman" w:cs="Times New Roman"/>
          <w:sz w:val="24"/>
        </w:rPr>
        <w:t xml:space="preserve"> traz </w:t>
      </w:r>
      <w:r>
        <w:rPr>
          <w:rFonts w:ascii="Times New Roman" w:hAnsi="Times New Roman" w:cs="Times New Roman"/>
          <w:sz w:val="24"/>
        </w:rPr>
        <w:t>à</w:t>
      </w:r>
      <w:r>
        <w:rPr>
          <w:rFonts w:ascii="Times New Roman" w:hAnsi="Times New Roman" w:cs="Times New Roman"/>
          <w:sz w:val="24"/>
        </w:rPr>
        <w:t xml:space="preserve"> tona outro problema </w:t>
      </w:r>
      <w:r w:rsidRPr="00667086">
        <w:rPr>
          <w:rFonts w:ascii="Times New Roman" w:hAnsi="Times New Roman" w:cs="Times New Roman"/>
          <w:sz w:val="24"/>
        </w:rPr>
        <w:t>enfre</w:t>
      </w:r>
      <w:r>
        <w:rPr>
          <w:rFonts w:ascii="Times New Roman" w:hAnsi="Times New Roman" w:cs="Times New Roman"/>
          <w:sz w:val="24"/>
        </w:rPr>
        <w:t>nta</w:t>
      </w:r>
      <w:r w:rsidRPr="00667086">
        <w:rPr>
          <w:rFonts w:ascii="Times New Roman" w:hAnsi="Times New Roman" w:cs="Times New Roman"/>
          <w:sz w:val="24"/>
        </w:rPr>
        <w:t>do pelos povos do campo, a discriminação. E</w:t>
      </w:r>
      <w:r>
        <w:rPr>
          <w:rFonts w:ascii="Times New Roman" w:hAnsi="Times New Roman" w:cs="Times New Roman"/>
          <w:sz w:val="24"/>
        </w:rPr>
        <w:t>la</w:t>
      </w:r>
      <w:r w:rsidRPr="00667086">
        <w:rPr>
          <w:rFonts w:ascii="Times New Roman" w:hAnsi="Times New Roman" w:cs="Times New Roman"/>
          <w:sz w:val="24"/>
        </w:rPr>
        <w:t xml:space="preserve"> termina a entrevista dizendo que é preciso que as pessoas acreditem que a criança do campo é capaz de aprender, que eles não são inferiores a nenhuma outra criança de qualquer lugar.  A fala desta professora reflete a luta dos movimentos sociais por uma educação de qualidade e igualitária para os povos do campo.</w:t>
      </w:r>
    </w:p>
    <w:p w:rsidR="005A6CDD" w:rsidRDefault="005A6CDD" w:rsidP="005A6CDD">
      <w:pPr>
        <w:pStyle w:val="PargrafodaLista"/>
        <w:spacing w:line="360" w:lineRule="auto"/>
        <w:ind w:left="0" w:firstLine="708"/>
        <w:jc w:val="both"/>
        <w:rPr>
          <w:rFonts w:ascii="Times New Roman" w:hAnsi="Times New Roman" w:cs="Times New Roman"/>
          <w:sz w:val="24"/>
        </w:rPr>
      </w:pPr>
      <w:r w:rsidRPr="004B3734">
        <w:rPr>
          <w:rFonts w:ascii="Times New Roman" w:hAnsi="Times New Roman" w:cs="Times New Roman"/>
          <w:sz w:val="24"/>
        </w:rPr>
        <w:t>As dificuldades abordadas pelas profes</w:t>
      </w:r>
      <w:r>
        <w:rPr>
          <w:rFonts w:ascii="Times New Roman" w:hAnsi="Times New Roman" w:cs="Times New Roman"/>
          <w:sz w:val="24"/>
        </w:rPr>
        <w:t xml:space="preserve">soras em relação ao espaço e ao </w:t>
      </w:r>
      <w:r w:rsidRPr="004B3734">
        <w:rPr>
          <w:rFonts w:ascii="Times New Roman" w:hAnsi="Times New Roman" w:cs="Times New Roman"/>
          <w:sz w:val="24"/>
        </w:rPr>
        <w:t xml:space="preserve">material são dificuldades reais e apontam para a escassez de material </w:t>
      </w:r>
      <w:r>
        <w:rPr>
          <w:rFonts w:ascii="Times New Roman" w:hAnsi="Times New Roman" w:cs="Times New Roman"/>
          <w:sz w:val="24"/>
        </w:rPr>
        <w:t xml:space="preserve">voltado para a realidade da criança do campo </w:t>
      </w:r>
      <w:r w:rsidRPr="004B3734">
        <w:rPr>
          <w:rFonts w:ascii="Times New Roman" w:hAnsi="Times New Roman" w:cs="Times New Roman"/>
          <w:sz w:val="24"/>
        </w:rPr>
        <w:t>na</w:t>
      </w:r>
      <w:r>
        <w:rPr>
          <w:rFonts w:ascii="Times New Roman" w:hAnsi="Times New Roman" w:cs="Times New Roman"/>
          <w:sz w:val="24"/>
        </w:rPr>
        <w:t xml:space="preserve">s escolas observadas. </w:t>
      </w:r>
      <w:r w:rsidRPr="00824C04">
        <w:rPr>
          <w:rFonts w:ascii="Times New Roman" w:hAnsi="Times New Roman" w:cs="Times New Roman"/>
          <w:sz w:val="24"/>
        </w:rPr>
        <w:t>Além das dificuldades levanta</w:t>
      </w:r>
      <w:r>
        <w:rPr>
          <w:rFonts w:ascii="Times New Roman" w:hAnsi="Times New Roman" w:cs="Times New Roman"/>
          <w:sz w:val="24"/>
        </w:rPr>
        <w:t xml:space="preserve">das, também foram percebidas as </w:t>
      </w:r>
      <w:r w:rsidRPr="00824C04">
        <w:rPr>
          <w:rFonts w:ascii="Times New Roman" w:hAnsi="Times New Roman" w:cs="Times New Roman"/>
          <w:sz w:val="24"/>
        </w:rPr>
        <w:t>facilidades que o lúdico proporciona no dia a dia da educação infantil.</w:t>
      </w:r>
    </w:p>
    <w:p w:rsidR="005A6CDD" w:rsidRPr="00855647" w:rsidRDefault="005A6CDD" w:rsidP="005A6CDD">
      <w:pPr>
        <w:pStyle w:val="PargrafodaLista"/>
        <w:spacing w:line="360" w:lineRule="auto"/>
        <w:ind w:left="0" w:firstLine="567"/>
        <w:jc w:val="both"/>
        <w:rPr>
          <w:rFonts w:ascii="Times New Roman" w:hAnsi="Times New Roman" w:cs="Times New Roman"/>
          <w:sz w:val="24"/>
        </w:rPr>
      </w:pPr>
      <w:r w:rsidRPr="00824C04">
        <w:rPr>
          <w:rFonts w:ascii="Times New Roman" w:hAnsi="Times New Roman" w:cs="Times New Roman"/>
          <w:sz w:val="24"/>
        </w:rPr>
        <w:t>As informações obtidas através da pesquisa trazem à tona uma importante reflexão acerca da brincadeira na Educação Infantil</w:t>
      </w:r>
      <w:r>
        <w:rPr>
          <w:rFonts w:ascii="Times New Roman" w:hAnsi="Times New Roman" w:cs="Times New Roman"/>
          <w:sz w:val="24"/>
        </w:rPr>
        <w:t xml:space="preserve"> do Campo</w:t>
      </w:r>
      <w:r w:rsidRPr="00824C04">
        <w:rPr>
          <w:rFonts w:ascii="Times New Roman" w:hAnsi="Times New Roman" w:cs="Times New Roman"/>
          <w:sz w:val="24"/>
        </w:rPr>
        <w:t>: para se promover uma educação de qualidade para todos, a escola, bem como os sistemas de ensino, devem procurar promover a formação continuada dos professores a fim de ressignificar a proposta educativa com vistas ao lúdico</w:t>
      </w:r>
      <w:r>
        <w:rPr>
          <w:rFonts w:ascii="Times New Roman" w:hAnsi="Times New Roman" w:cs="Times New Roman"/>
          <w:sz w:val="24"/>
        </w:rPr>
        <w:t xml:space="preserve"> como meio de contribuição da valorização da identidade das crianças do campo. </w:t>
      </w:r>
    </w:p>
    <w:p w:rsidR="005A6CDD" w:rsidRDefault="005A6CDD"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r>
        <w:rPr>
          <w:rFonts w:ascii="Times New Roman" w:hAnsi="Times New Roman" w:cs="Times New Roman"/>
          <w:b/>
          <w:szCs w:val="24"/>
        </w:rPr>
        <w:t>Considerações Finais</w:t>
      </w:r>
    </w:p>
    <w:p w:rsidR="005A6CDD" w:rsidRPr="003744C3"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O presente trabalho, ao trazer como foco principal a Educação Infantil do Campo</w:t>
      </w:r>
      <w:r>
        <w:rPr>
          <w:rFonts w:ascii="Times New Roman" w:hAnsi="Times New Roman" w:cs="Times New Roman"/>
          <w:sz w:val="24"/>
          <w:szCs w:val="24"/>
        </w:rPr>
        <w:t xml:space="preserve"> </w:t>
      </w:r>
      <w:r w:rsidRPr="003744C3">
        <w:rPr>
          <w:rFonts w:ascii="Times New Roman" w:hAnsi="Times New Roman" w:cs="Times New Roman"/>
          <w:sz w:val="24"/>
          <w:szCs w:val="24"/>
        </w:rPr>
        <w:t>e a sua vivência lúdica, aponta para um novo caminho de investigação, ainda pouco explorado nos estudos desta etapa educacional: Como a professora de educação infantil tem trabalhado o lúdico no seu cotidiano escolar e como estas atividades podem contribuir para a valorização da i</w:t>
      </w:r>
      <w:r>
        <w:rPr>
          <w:rFonts w:ascii="Times New Roman" w:hAnsi="Times New Roman" w:cs="Times New Roman"/>
          <w:sz w:val="24"/>
          <w:szCs w:val="24"/>
        </w:rPr>
        <w:t xml:space="preserve">dentidade da criança do campo. </w:t>
      </w:r>
    </w:p>
    <w:p w:rsidR="005A6CDD"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Nesta pesquisa constatou-se que é possível e bastante relevante considerar a atividade lúdica na Educação Infantil do Campo, pois o lúdico deve ganhar um espaço e um tempo </w:t>
      </w:r>
      <w:r w:rsidRPr="003744C3">
        <w:rPr>
          <w:rFonts w:ascii="Times New Roman" w:hAnsi="Times New Roman" w:cs="Times New Roman"/>
          <w:sz w:val="24"/>
          <w:szCs w:val="24"/>
        </w:rPr>
        <w:lastRenderedPageBreak/>
        <w:t xml:space="preserve">planejados, com recursos adequados para seus próprios fins. Garantir um espaço para a atividade lúdica na instituição é garantir a educação numa perspectiva de um lugar de construção de relação com outro, de socialização, de apropriação e produção de cultura, de exercício de decisão de escolhas e de ampliação de imaginação e criatividade. </w:t>
      </w:r>
    </w:p>
    <w:p w:rsidR="005A6CDD"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Observamos que o ato do brincar é um verdadeiro laboratório que merece a atenção de pais e educadores, pois possibilita realizar experiências inteligentes e reflexivas desenvolvidas em um ambiente descompromissado e cheio de prazer e emoção. É durante as brincadeiras que ocorre na maioria das vezes a descoberta de si mesmo e do outro. </w:t>
      </w:r>
    </w:p>
    <w:p w:rsidR="005A6CDD" w:rsidRDefault="005A6CDD" w:rsidP="0015275C">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Problematizando a inserção da ludicidade no contexto das turmas da educação infantil nas escolas do campo, constatamos e ampliamos as possibilidades de trabalho que estas situações lúdicas evidenciaram em nossa experiência profissional, tanto como professora, como no atendimento pedagógico enquanto coordenadora. A partir destas descobertas, foi possível constatar um propósito maior para a vivência do lúdico na educação infantil: um olhar para si mesmo e um olhar para a criança. </w:t>
      </w:r>
    </w:p>
    <w:p w:rsidR="005A6CDD"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Tendo em vista que o brincar favorece a criança a desenvolver suas aptidões, o governo, a comunidade escolar e os pais precisam estar atentos para este aspecto e buscar introduzir de forma significativa as atividades lúdicas no espaço educacional. Acredito que este estudo sobre a vivência lúdica na educação infantil nos abre um caminho dentro do cotidiano escolar para a integração dos vários aspectos do ser humano – corporal emocional, mental e espiritual, possibilitando a cada envolvido se conhecer um pouco mais, se relacionar melhor consigo mesmo e com o outro. </w:t>
      </w:r>
    </w:p>
    <w:p w:rsidR="005A6CDD"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Com a realização deste estudo, consideramos que tais características do campo e das famílias, na relação intrínseca com a Educação Infantil, merecem também ser aprofundadas em pesquisas futuras. Entendemos que novos estudos são necessários para: ampliar e dimensionar a demanda por Creche e Pré-escola nos campos brasileiros; evidenciar quais as consequências da ausência de Educação Infantil no campo para as famílias e como combater a visão preconceituosa e de inferioridade em relação às competências de criança do campo. </w:t>
      </w:r>
    </w:p>
    <w:p w:rsidR="005A6CDD" w:rsidRDefault="005A6CDD" w:rsidP="005A6CDD">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t xml:space="preserve">Através da fala das professoras percebe-se a necessidade de mais investimentos nesta modalidade de ensino, formação continuada dos profissionais que atuam no campo, aquisição de materiais e recursos adequados a realidade da criança do campo e investimento na infraestrutura das escolas. </w:t>
      </w:r>
    </w:p>
    <w:p w:rsidR="005A6CDD" w:rsidRPr="00C84BE9" w:rsidRDefault="005A6CDD" w:rsidP="00C84BE9">
      <w:pPr>
        <w:spacing w:line="360" w:lineRule="auto"/>
        <w:ind w:firstLine="708"/>
        <w:jc w:val="both"/>
        <w:rPr>
          <w:rFonts w:ascii="Times New Roman" w:hAnsi="Times New Roman" w:cs="Times New Roman"/>
          <w:sz w:val="24"/>
          <w:szCs w:val="24"/>
        </w:rPr>
      </w:pPr>
      <w:r w:rsidRPr="003744C3">
        <w:rPr>
          <w:rFonts w:ascii="Times New Roman" w:hAnsi="Times New Roman" w:cs="Times New Roman"/>
          <w:sz w:val="24"/>
          <w:szCs w:val="24"/>
        </w:rPr>
        <w:lastRenderedPageBreak/>
        <w:t>Recomenda-se que iniciativas para formação continuada dos professores possam acontecer, assim como a criação de fóruns permanentes como espaço de discussões e reflexões sobre a realidade da criança do campo na busca de soluções par a os problemas apontados, visando de fato a efetivação da Educação Infantil No Campo e Do Campo, que respeite a vida, a história, a cultura e os saberes do homem do campo, que permitam não apenas o acesso à escola, mais a uma educação de qualidade e igualitária para todas as</w:t>
      </w:r>
    </w:p>
    <w:p w:rsidR="00C84BE9" w:rsidRDefault="00C84BE9" w:rsidP="000158A1">
      <w:pPr>
        <w:rPr>
          <w:rFonts w:ascii="Times New Roman" w:hAnsi="Times New Roman" w:cs="Times New Roman"/>
          <w:b/>
          <w:szCs w:val="24"/>
        </w:rPr>
      </w:pPr>
      <w:r>
        <w:rPr>
          <w:rFonts w:ascii="Times New Roman" w:hAnsi="Times New Roman" w:cs="Times New Roman"/>
          <w:b/>
          <w:szCs w:val="24"/>
        </w:rPr>
        <w:t xml:space="preserve"> </w:t>
      </w:r>
    </w:p>
    <w:p w:rsidR="00C84BE9" w:rsidRDefault="00C84BE9" w:rsidP="000158A1">
      <w:pPr>
        <w:rPr>
          <w:rFonts w:ascii="Times New Roman" w:hAnsi="Times New Roman" w:cs="Times New Roman"/>
          <w:b/>
          <w:szCs w:val="24"/>
        </w:rPr>
      </w:pPr>
    </w:p>
    <w:p w:rsidR="005A6CDD" w:rsidRDefault="005A6CDD" w:rsidP="000158A1">
      <w:pPr>
        <w:rPr>
          <w:rFonts w:ascii="Times New Roman" w:hAnsi="Times New Roman" w:cs="Times New Roman"/>
          <w:b/>
          <w:szCs w:val="24"/>
        </w:rPr>
      </w:pPr>
      <w:r>
        <w:rPr>
          <w:rFonts w:ascii="Times New Roman" w:hAnsi="Times New Roman" w:cs="Times New Roman"/>
          <w:b/>
          <w:szCs w:val="24"/>
        </w:rPr>
        <w:t>Referências</w:t>
      </w:r>
    </w:p>
    <w:p w:rsidR="00C84BE9" w:rsidRDefault="00C84BE9" w:rsidP="00C84BE9">
      <w:pPr>
        <w:jc w:val="both"/>
        <w:rPr>
          <w:rFonts w:ascii="Times New Roman" w:hAnsi="Times New Roman" w:cs="Times New Roman"/>
          <w:sz w:val="24"/>
        </w:rPr>
      </w:pPr>
      <w:r>
        <w:rPr>
          <w:rFonts w:ascii="Times New Roman" w:hAnsi="Times New Roman" w:cs="Times New Roman"/>
          <w:sz w:val="24"/>
        </w:rPr>
        <w:t>BRASIL</w:t>
      </w:r>
      <w:r w:rsidRPr="00215B2E">
        <w:rPr>
          <w:rFonts w:ascii="Times New Roman" w:hAnsi="Times New Roman" w:cs="Times New Roman"/>
          <w:sz w:val="24"/>
        </w:rPr>
        <w:t>, Ministério da Educação e do D</w:t>
      </w:r>
      <w:r>
        <w:rPr>
          <w:rFonts w:ascii="Times New Roman" w:hAnsi="Times New Roman" w:cs="Times New Roman"/>
          <w:sz w:val="24"/>
        </w:rPr>
        <w:t xml:space="preserve">esporto. Secretaria de Educação </w:t>
      </w:r>
      <w:r>
        <w:rPr>
          <w:rFonts w:ascii="Times New Roman" w:hAnsi="Times New Roman" w:cs="Times New Roman"/>
          <w:sz w:val="24"/>
        </w:rPr>
        <w:t>Fundamental</w:t>
      </w:r>
      <w:r>
        <w:rPr>
          <w:rFonts w:ascii="Times New Roman" w:hAnsi="Times New Roman" w:cs="Times New Roman"/>
          <w:sz w:val="24"/>
        </w:rPr>
        <w:t xml:space="preserve">. </w:t>
      </w:r>
      <w:r w:rsidRPr="00C84BE9">
        <w:rPr>
          <w:rFonts w:ascii="Times New Roman" w:hAnsi="Times New Roman" w:cs="Times New Roman"/>
          <w:b/>
          <w:bCs/>
          <w:sz w:val="24"/>
        </w:rPr>
        <w:t>Referencial curricular nacional para a educação infantil</w:t>
      </w:r>
      <w:r w:rsidRPr="00215B2E">
        <w:rPr>
          <w:rFonts w:ascii="Times New Roman" w:hAnsi="Times New Roman" w:cs="Times New Roman"/>
          <w:b/>
          <w:bCs/>
          <w:sz w:val="24"/>
        </w:rPr>
        <w:t xml:space="preserve">. </w:t>
      </w:r>
      <w:r w:rsidRPr="00215B2E">
        <w:rPr>
          <w:rFonts w:ascii="Times New Roman" w:hAnsi="Times New Roman" w:cs="Times New Roman"/>
          <w:sz w:val="24"/>
        </w:rPr>
        <w:t>Brasília, DF: MEC/SEF, V.1</w:t>
      </w:r>
      <w:r>
        <w:rPr>
          <w:rFonts w:ascii="Times New Roman" w:hAnsi="Times New Roman" w:cs="Times New Roman"/>
          <w:sz w:val="24"/>
        </w:rPr>
        <w:t xml:space="preserve">. </w:t>
      </w:r>
      <w:r>
        <w:rPr>
          <w:rFonts w:ascii="Times New Roman" w:hAnsi="Times New Roman" w:cs="Times New Roman"/>
          <w:sz w:val="24"/>
        </w:rPr>
        <w:t>1998.</w:t>
      </w:r>
    </w:p>
    <w:p w:rsidR="00C84BE9" w:rsidRDefault="00C84BE9" w:rsidP="00C84BE9">
      <w:pPr>
        <w:jc w:val="both"/>
        <w:rPr>
          <w:rFonts w:ascii="Times New Roman" w:hAnsi="Times New Roman" w:cs="Times New Roman"/>
          <w:sz w:val="24"/>
        </w:rPr>
      </w:pPr>
      <w:r>
        <w:rPr>
          <w:rFonts w:ascii="Times New Roman" w:hAnsi="Times New Roman" w:cs="Times New Roman"/>
          <w:sz w:val="24"/>
        </w:rPr>
        <w:t>_________</w:t>
      </w:r>
      <w:r w:rsidRPr="00F6081A">
        <w:rPr>
          <w:rFonts w:ascii="Times New Roman" w:hAnsi="Times New Roman" w:cs="Times New Roman"/>
          <w:sz w:val="24"/>
        </w:rPr>
        <w:t>. Ministério da Educação. Secre</w:t>
      </w:r>
      <w:r>
        <w:rPr>
          <w:rFonts w:ascii="Times New Roman" w:hAnsi="Times New Roman" w:cs="Times New Roman"/>
          <w:sz w:val="24"/>
        </w:rPr>
        <w:t>taria de Educação Básica</w:t>
      </w:r>
      <w:r w:rsidRPr="00F6081A">
        <w:rPr>
          <w:rFonts w:ascii="Times New Roman" w:hAnsi="Times New Roman" w:cs="Times New Roman"/>
          <w:sz w:val="24"/>
        </w:rPr>
        <w:t xml:space="preserve">. </w:t>
      </w:r>
      <w:r w:rsidRPr="00C84BE9">
        <w:rPr>
          <w:rFonts w:ascii="Times New Roman" w:hAnsi="Times New Roman" w:cs="Times New Roman"/>
          <w:b/>
          <w:sz w:val="24"/>
        </w:rPr>
        <w:t xml:space="preserve">Diretrizes                      curriculares nacionais para a educação infantil </w:t>
      </w:r>
      <w:r w:rsidRPr="00F6081A">
        <w:rPr>
          <w:rFonts w:ascii="Times New Roman" w:hAnsi="Times New Roman" w:cs="Times New Roman"/>
          <w:sz w:val="24"/>
        </w:rPr>
        <w:t>/Secretaria de E</w:t>
      </w:r>
      <w:r>
        <w:rPr>
          <w:rFonts w:ascii="Times New Roman" w:hAnsi="Times New Roman" w:cs="Times New Roman"/>
          <w:sz w:val="24"/>
        </w:rPr>
        <w:t>ducação Básica. – Brasília: MEC/</w:t>
      </w:r>
      <w:r>
        <w:rPr>
          <w:rFonts w:ascii="Times New Roman" w:hAnsi="Times New Roman" w:cs="Times New Roman"/>
          <w:sz w:val="24"/>
        </w:rPr>
        <w:t xml:space="preserve"> SEB, 2010.</w:t>
      </w:r>
    </w:p>
    <w:p w:rsidR="00C84BE9" w:rsidRDefault="00C84BE9" w:rsidP="00C84BE9">
      <w:pPr>
        <w:jc w:val="both"/>
        <w:rPr>
          <w:rFonts w:ascii="Times New Roman" w:hAnsi="Times New Roman" w:cs="Times New Roman"/>
          <w:sz w:val="24"/>
          <w:szCs w:val="24"/>
        </w:rPr>
      </w:pPr>
      <w:r w:rsidRPr="0083307E">
        <w:rPr>
          <w:rFonts w:ascii="Times New Roman" w:hAnsi="Times New Roman" w:cs="Times New Roman"/>
          <w:sz w:val="24"/>
          <w:szCs w:val="24"/>
        </w:rPr>
        <w:t>Conselho Nacional de Educ</w:t>
      </w:r>
      <w:r>
        <w:rPr>
          <w:rFonts w:ascii="Times New Roman" w:hAnsi="Times New Roman" w:cs="Times New Roman"/>
          <w:sz w:val="24"/>
          <w:szCs w:val="24"/>
        </w:rPr>
        <w:t xml:space="preserve">ação Câmara de Educação Básica. </w:t>
      </w:r>
      <w:r w:rsidRPr="00C84BE9">
        <w:rPr>
          <w:rFonts w:ascii="Times New Roman" w:hAnsi="Times New Roman" w:cs="Times New Roman"/>
          <w:b/>
          <w:sz w:val="24"/>
          <w:szCs w:val="24"/>
        </w:rPr>
        <w:t xml:space="preserve">Diretrizes Operacionais para a Educação Básica nas Escolas do </w:t>
      </w:r>
      <w:proofErr w:type="spellStart"/>
      <w:r w:rsidRPr="00C84BE9">
        <w:rPr>
          <w:rFonts w:ascii="Times New Roman" w:hAnsi="Times New Roman" w:cs="Times New Roman"/>
          <w:b/>
          <w:sz w:val="24"/>
          <w:szCs w:val="24"/>
        </w:rPr>
        <w:t>Camp</w:t>
      </w:r>
      <w:r w:rsidRPr="007B6B76">
        <w:rPr>
          <w:rFonts w:ascii="Times New Roman" w:hAnsi="Times New Roman" w:cs="Times New Roman"/>
          <w:i/>
          <w:sz w:val="24"/>
          <w:szCs w:val="24"/>
        </w:rPr>
        <w:t>o</w:t>
      </w:r>
      <w:r w:rsidRPr="0083307E">
        <w:rPr>
          <w:rFonts w:ascii="Times New Roman" w:hAnsi="Times New Roman" w:cs="Times New Roman"/>
          <w:sz w:val="24"/>
          <w:szCs w:val="24"/>
        </w:rPr>
        <w:t>.Resolução</w:t>
      </w:r>
      <w:proofErr w:type="spellEnd"/>
      <w:r w:rsidRPr="0083307E">
        <w:rPr>
          <w:rFonts w:ascii="Times New Roman" w:hAnsi="Times New Roman" w:cs="Times New Roman"/>
          <w:sz w:val="24"/>
          <w:szCs w:val="24"/>
        </w:rPr>
        <w:t xml:space="preserve"> CNE/CEB 1, de 3 de abril de 2002.</w:t>
      </w:r>
    </w:p>
    <w:p w:rsidR="00C84BE9" w:rsidRDefault="00C84BE9" w:rsidP="00C84BE9">
      <w:pPr>
        <w:jc w:val="both"/>
        <w:rPr>
          <w:rFonts w:ascii="Times New Roman" w:hAnsi="Times New Roman" w:cs="Times New Roman"/>
          <w:sz w:val="24"/>
        </w:rPr>
      </w:pPr>
      <w:r w:rsidRPr="0008221A">
        <w:rPr>
          <w:rFonts w:ascii="Times New Roman" w:hAnsi="Times New Roman" w:cs="Times New Roman"/>
          <w:sz w:val="24"/>
          <w:lang w:val="es-PY"/>
        </w:rPr>
        <w:t>HERNÁNDEZ SAMPIERI</w:t>
      </w:r>
      <w:r w:rsidRPr="0008221A">
        <w:rPr>
          <w:rFonts w:ascii="Times New Roman" w:hAnsi="Times New Roman" w:cs="Times New Roman"/>
          <w:sz w:val="24"/>
          <w:lang w:val="es-PY"/>
        </w:rPr>
        <w:t xml:space="preserve">, R.; </w:t>
      </w:r>
      <w:r w:rsidRPr="0008221A">
        <w:rPr>
          <w:rFonts w:ascii="Times New Roman" w:hAnsi="Times New Roman" w:cs="Times New Roman"/>
          <w:sz w:val="24"/>
          <w:lang w:val="es-PY"/>
        </w:rPr>
        <w:t>COL</w:t>
      </w:r>
      <w:r>
        <w:rPr>
          <w:rFonts w:ascii="Times New Roman" w:hAnsi="Times New Roman" w:cs="Times New Roman"/>
          <w:sz w:val="24"/>
          <w:lang w:val="es-PY"/>
        </w:rPr>
        <w:t>ADO, C. F.; e LUCIO, P. B</w:t>
      </w:r>
      <w:r w:rsidRPr="0008221A">
        <w:rPr>
          <w:rFonts w:ascii="Times New Roman" w:hAnsi="Times New Roman" w:cs="Times New Roman"/>
          <w:sz w:val="24"/>
          <w:lang w:val="es-PY"/>
        </w:rPr>
        <w:t xml:space="preserve">. </w:t>
      </w:r>
      <w:r w:rsidRPr="00C84BE9">
        <w:rPr>
          <w:rFonts w:ascii="Times New Roman" w:hAnsi="Times New Roman" w:cs="Times New Roman"/>
          <w:b/>
          <w:bCs/>
          <w:sz w:val="24"/>
          <w:lang w:val="es-PY"/>
        </w:rPr>
        <w:t>Metodología de la</w:t>
      </w:r>
      <w:r>
        <w:rPr>
          <w:rFonts w:ascii="Times New Roman" w:hAnsi="Times New Roman" w:cs="Times New Roman"/>
          <w:b/>
          <w:bCs/>
          <w:sz w:val="24"/>
          <w:lang w:val="es-PY"/>
        </w:rPr>
        <w:t xml:space="preserve"> </w:t>
      </w:r>
      <w:r w:rsidRPr="00C84BE9">
        <w:rPr>
          <w:rFonts w:ascii="Times New Roman" w:hAnsi="Times New Roman" w:cs="Times New Roman"/>
          <w:b/>
          <w:bCs/>
          <w:sz w:val="24"/>
          <w:lang w:val="es-PY"/>
        </w:rPr>
        <w:t>Investigación</w:t>
      </w:r>
      <w:r>
        <w:rPr>
          <w:rFonts w:ascii="Times New Roman" w:hAnsi="Times New Roman" w:cs="Times New Roman"/>
          <w:b/>
          <w:sz w:val="24"/>
          <w:lang w:val="es-PY"/>
        </w:rPr>
        <w:t xml:space="preserve">. </w:t>
      </w:r>
      <w:r>
        <w:rPr>
          <w:rFonts w:ascii="Times New Roman" w:hAnsi="Times New Roman" w:cs="Times New Roman"/>
          <w:sz w:val="24"/>
        </w:rPr>
        <w:t>México: Mc-</w:t>
      </w:r>
      <w:proofErr w:type="spellStart"/>
      <w:r>
        <w:rPr>
          <w:rFonts w:ascii="Times New Roman" w:hAnsi="Times New Roman" w:cs="Times New Roman"/>
          <w:sz w:val="24"/>
        </w:rPr>
        <w:t>Graw</w:t>
      </w:r>
      <w:proofErr w:type="spellEnd"/>
      <w:r>
        <w:rPr>
          <w:rFonts w:ascii="Times New Roman" w:hAnsi="Times New Roman" w:cs="Times New Roman"/>
          <w:sz w:val="24"/>
        </w:rPr>
        <w:t>-Hill, 5. e</w:t>
      </w:r>
      <w:r>
        <w:rPr>
          <w:rFonts w:ascii="Times New Roman" w:hAnsi="Times New Roman" w:cs="Times New Roman"/>
          <w:sz w:val="24"/>
        </w:rPr>
        <w:t>d., 2010.</w:t>
      </w:r>
    </w:p>
    <w:p w:rsidR="00C84BE9" w:rsidRDefault="00C84BE9" w:rsidP="00C84BE9">
      <w:pPr>
        <w:jc w:val="both"/>
        <w:rPr>
          <w:rFonts w:ascii="Times New Roman" w:hAnsi="Times New Roman" w:cs="Times New Roman"/>
          <w:sz w:val="24"/>
        </w:rPr>
      </w:pPr>
      <w:proofErr w:type="gramStart"/>
      <w:r>
        <w:rPr>
          <w:rFonts w:ascii="Times New Roman" w:hAnsi="Times New Roman" w:cs="Times New Roman"/>
          <w:sz w:val="24"/>
        </w:rPr>
        <w:t>KISHIMOTO</w:t>
      </w:r>
      <w:r>
        <w:rPr>
          <w:rFonts w:ascii="Times New Roman" w:hAnsi="Times New Roman" w:cs="Times New Roman"/>
          <w:sz w:val="24"/>
        </w:rPr>
        <w:t>,T.</w:t>
      </w:r>
      <w:proofErr w:type="gramEnd"/>
      <w:r>
        <w:rPr>
          <w:rFonts w:ascii="Times New Roman" w:hAnsi="Times New Roman" w:cs="Times New Roman"/>
          <w:sz w:val="24"/>
        </w:rPr>
        <w:t xml:space="preserve"> M.</w:t>
      </w:r>
      <w:r>
        <w:rPr>
          <w:rFonts w:ascii="Times New Roman" w:hAnsi="Times New Roman" w:cs="Times New Roman"/>
          <w:sz w:val="24"/>
        </w:rPr>
        <w:t xml:space="preserve"> </w:t>
      </w:r>
      <w:r w:rsidRPr="00C84BE9">
        <w:rPr>
          <w:rFonts w:ascii="Times New Roman" w:hAnsi="Times New Roman" w:cs="Times New Roman"/>
          <w:b/>
          <w:sz w:val="24"/>
        </w:rPr>
        <w:t>Brinquedo e Brincadeiras na Educação Infantil</w:t>
      </w:r>
      <w:r w:rsidRPr="00891FB6">
        <w:rPr>
          <w:rFonts w:ascii="Times New Roman" w:hAnsi="Times New Roman" w:cs="Times New Roman"/>
          <w:sz w:val="24"/>
        </w:rPr>
        <w:t>. Anais</w:t>
      </w:r>
      <w:r>
        <w:rPr>
          <w:rFonts w:ascii="Times New Roman" w:hAnsi="Times New Roman" w:cs="Times New Roman"/>
          <w:sz w:val="24"/>
        </w:rPr>
        <w:t xml:space="preserve"> </w:t>
      </w:r>
      <w:r w:rsidRPr="00891FB6">
        <w:rPr>
          <w:rFonts w:ascii="Times New Roman" w:hAnsi="Times New Roman" w:cs="Times New Roman"/>
          <w:sz w:val="24"/>
        </w:rPr>
        <w:t>do I Seminário Nacional: Currículo Em Movimento. Belo</w:t>
      </w:r>
      <w:r>
        <w:rPr>
          <w:rFonts w:ascii="Times New Roman" w:hAnsi="Times New Roman" w:cs="Times New Roman"/>
          <w:sz w:val="24"/>
        </w:rPr>
        <w:t xml:space="preserve"> Horizonte: Perspectivas Atuais</w:t>
      </w:r>
      <w:r>
        <w:rPr>
          <w:rFonts w:ascii="Times New Roman" w:hAnsi="Times New Roman" w:cs="Times New Roman"/>
          <w:sz w:val="24"/>
        </w:rPr>
        <w:t>, 2010.</w:t>
      </w:r>
    </w:p>
    <w:p w:rsidR="00C84BE9" w:rsidRDefault="00C84BE9" w:rsidP="00C84BE9">
      <w:pPr>
        <w:jc w:val="both"/>
        <w:rPr>
          <w:rFonts w:ascii="Times New Roman" w:hAnsi="Times New Roman" w:cs="Times New Roman"/>
          <w:sz w:val="24"/>
        </w:rPr>
      </w:pPr>
      <w:r>
        <w:rPr>
          <w:rFonts w:ascii="Times New Roman" w:hAnsi="Times New Roman" w:cs="Times New Roman"/>
          <w:sz w:val="24"/>
        </w:rPr>
        <w:t>_________</w:t>
      </w:r>
      <w:r w:rsidRPr="00AE4D60">
        <w:rPr>
          <w:rFonts w:ascii="Times New Roman" w:hAnsi="Times New Roman" w:cs="Times New Roman"/>
          <w:sz w:val="24"/>
        </w:rPr>
        <w:t xml:space="preserve">. </w:t>
      </w:r>
      <w:r w:rsidRPr="00C84BE9">
        <w:rPr>
          <w:rFonts w:ascii="Times New Roman" w:hAnsi="Times New Roman" w:cs="Times New Roman"/>
          <w:b/>
          <w:bCs/>
          <w:sz w:val="24"/>
        </w:rPr>
        <w:t>Jogo, brinquedo, brincadeira e educação</w:t>
      </w:r>
      <w:r w:rsidRPr="00AE4D60">
        <w:rPr>
          <w:rFonts w:ascii="Times New Roman" w:hAnsi="Times New Roman" w:cs="Times New Roman"/>
          <w:i/>
          <w:iCs/>
          <w:sz w:val="24"/>
        </w:rPr>
        <w:t>.</w:t>
      </w:r>
      <w:r w:rsidRPr="00AE4D60">
        <w:rPr>
          <w:rFonts w:ascii="Times New Roman" w:hAnsi="Times New Roman" w:cs="Times New Roman"/>
          <w:sz w:val="24"/>
        </w:rPr>
        <w:t xml:space="preserve"> São Paulo: Cortez.</w:t>
      </w:r>
      <w:r>
        <w:rPr>
          <w:rFonts w:ascii="Times New Roman" w:hAnsi="Times New Roman" w:cs="Times New Roman"/>
          <w:sz w:val="24"/>
        </w:rPr>
        <w:t xml:space="preserve"> 14 ed.</w:t>
      </w:r>
      <w:r>
        <w:rPr>
          <w:rFonts w:ascii="Times New Roman" w:hAnsi="Times New Roman" w:cs="Times New Roman"/>
          <w:sz w:val="24"/>
        </w:rPr>
        <w:t>,  2011.</w:t>
      </w:r>
    </w:p>
    <w:p w:rsidR="00C84BE9" w:rsidRPr="001264DA" w:rsidRDefault="00C84BE9" w:rsidP="00C84BE9">
      <w:pPr>
        <w:jc w:val="both"/>
        <w:rPr>
          <w:rFonts w:ascii="Times New Roman" w:hAnsi="Times New Roman" w:cs="Times New Roman"/>
          <w:sz w:val="24"/>
        </w:rPr>
      </w:pPr>
      <w:r>
        <w:rPr>
          <w:rFonts w:ascii="Times New Roman" w:hAnsi="Times New Roman" w:cs="Times New Roman"/>
          <w:sz w:val="24"/>
        </w:rPr>
        <w:t>KRAMER</w:t>
      </w:r>
      <w:r>
        <w:rPr>
          <w:rFonts w:ascii="Times New Roman" w:hAnsi="Times New Roman" w:cs="Times New Roman"/>
          <w:sz w:val="24"/>
        </w:rPr>
        <w:t>, S</w:t>
      </w:r>
      <w:r>
        <w:rPr>
          <w:rFonts w:ascii="Times New Roman" w:hAnsi="Times New Roman" w:cs="Times New Roman"/>
          <w:sz w:val="24"/>
        </w:rPr>
        <w:t>.</w:t>
      </w:r>
      <w:r>
        <w:rPr>
          <w:rFonts w:ascii="Times New Roman" w:hAnsi="Times New Roman" w:cs="Times New Roman"/>
          <w:sz w:val="24"/>
        </w:rPr>
        <w:t xml:space="preserve"> </w:t>
      </w:r>
      <w:r w:rsidRPr="00C84BE9">
        <w:rPr>
          <w:rFonts w:ascii="Times New Roman" w:hAnsi="Times New Roman" w:cs="Times New Roman"/>
          <w:b/>
          <w:sz w:val="24"/>
        </w:rPr>
        <w:t>A infância e sua singularidade.</w:t>
      </w:r>
      <w:r w:rsidRPr="00C078CC">
        <w:rPr>
          <w:rFonts w:ascii="Times New Roman" w:hAnsi="Times New Roman" w:cs="Times New Roman"/>
          <w:sz w:val="24"/>
        </w:rPr>
        <w:t xml:space="preserve"> In: BRASIL. Ensino fundamental de nove anos: orientações para a inclusão da criança de seis anos de idade. Brasília: Ministério da Educação, Sec</w:t>
      </w:r>
      <w:r>
        <w:rPr>
          <w:rFonts w:ascii="Times New Roman" w:hAnsi="Times New Roman" w:cs="Times New Roman"/>
          <w:sz w:val="24"/>
        </w:rPr>
        <w:t>retaria de Educação Básica, 2007</w:t>
      </w:r>
    </w:p>
    <w:p w:rsidR="00C84BE9" w:rsidRPr="00934C4B" w:rsidRDefault="00C84BE9" w:rsidP="00C84BE9">
      <w:pPr>
        <w:jc w:val="both"/>
        <w:rPr>
          <w:rFonts w:ascii="Times New Roman" w:hAnsi="Times New Roman" w:cs="Times New Roman"/>
          <w:sz w:val="24"/>
        </w:rPr>
      </w:pPr>
      <w:r>
        <w:rPr>
          <w:rFonts w:ascii="Times New Roman" w:hAnsi="Times New Roman" w:cs="Times New Roman"/>
          <w:sz w:val="24"/>
        </w:rPr>
        <w:t>RIBEIRO, P. S</w:t>
      </w:r>
      <w:r w:rsidRPr="001156D6">
        <w:rPr>
          <w:rFonts w:ascii="Times New Roman" w:hAnsi="Times New Roman" w:cs="Times New Roman"/>
          <w:sz w:val="24"/>
        </w:rPr>
        <w:t>. Jogos e brinquedos tradicionais. In: SANTOS. Santa Marli</w:t>
      </w:r>
      <w:r>
        <w:rPr>
          <w:rFonts w:ascii="Times New Roman" w:hAnsi="Times New Roman" w:cs="Times New Roman"/>
          <w:sz w:val="24"/>
        </w:rPr>
        <w:t xml:space="preserve"> </w:t>
      </w:r>
      <w:r w:rsidRPr="001156D6">
        <w:rPr>
          <w:rFonts w:ascii="Times New Roman" w:hAnsi="Times New Roman" w:cs="Times New Roman"/>
          <w:sz w:val="24"/>
        </w:rPr>
        <w:t xml:space="preserve">Pires dos. </w:t>
      </w:r>
      <w:r w:rsidRPr="00C84BE9">
        <w:rPr>
          <w:rFonts w:ascii="Times New Roman" w:hAnsi="Times New Roman" w:cs="Times New Roman"/>
          <w:b/>
          <w:bCs/>
          <w:sz w:val="24"/>
        </w:rPr>
        <w:t>Brinquedoteca: o lúdico em diferentes contextos</w:t>
      </w:r>
      <w:r w:rsidRPr="001156D6">
        <w:rPr>
          <w:rFonts w:ascii="Times New Roman" w:hAnsi="Times New Roman" w:cs="Times New Roman"/>
          <w:b/>
          <w:bCs/>
          <w:sz w:val="24"/>
        </w:rPr>
        <w:t>.</w:t>
      </w:r>
      <w:r>
        <w:rPr>
          <w:rFonts w:ascii="Times New Roman" w:hAnsi="Times New Roman" w:cs="Times New Roman"/>
          <w:b/>
          <w:bCs/>
          <w:sz w:val="24"/>
        </w:rPr>
        <w:t xml:space="preserve"> </w:t>
      </w:r>
      <w:r w:rsidRPr="001156D6">
        <w:rPr>
          <w:rFonts w:ascii="Times New Roman" w:hAnsi="Times New Roman" w:cs="Times New Roman"/>
          <w:sz w:val="24"/>
        </w:rPr>
        <w:t>Petrópolis,</w:t>
      </w:r>
      <w:r>
        <w:rPr>
          <w:rFonts w:ascii="Times New Roman" w:hAnsi="Times New Roman" w:cs="Times New Roman"/>
          <w:sz w:val="24"/>
        </w:rPr>
        <w:t xml:space="preserve"> RJ: Vozes.7.ed.</w:t>
      </w:r>
      <w:r>
        <w:rPr>
          <w:rFonts w:ascii="Times New Roman" w:hAnsi="Times New Roman" w:cs="Times New Roman"/>
          <w:sz w:val="24"/>
        </w:rPr>
        <w:t>, 2002.</w:t>
      </w:r>
    </w:p>
    <w:p w:rsidR="00C84BE9" w:rsidRDefault="00C84BE9" w:rsidP="00C84BE9">
      <w:pPr>
        <w:jc w:val="both"/>
        <w:rPr>
          <w:rFonts w:ascii="Times New Roman" w:hAnsi="Times New Roman" w:cs="Times New Roman"/>
          <w:sz w:val="24"/>
        </w:rPr>
      </w:pPr>
      <w:r>
        <w:rPr>
          <w:rFonts w:ascii="Times New Roman" w:hAnsi="Times New Roman" w:cs="Times New Roman"/>
          <w:sz w:val="24"/>
        </w:rPr>
        <w:t>SANTOS</w:t>
      </w:r>
      <w:r>
        <w:rPr>
          <w:rFonts w:ascii="Times New Roman" w:hAnsi="Times New Roman" w:cs="Times New Roman"/>
          <w:sz w:val="24"/>
        </w:rPr>
        <w:t xml:space="preserve">, S. M. P. </w:t>
      </w:r>
      <w:r w:rsidRPr="00C84BE9">
        <w:rPr>
          <w:rFonts w:ascii="Times New Roman" w:hAnsi="Times New Roman" w:cs="Times New Roman"/>
          <w:b/>
          <w:bCs/>
          <w:sz w:val="24"/>
        </w:rPr>
        <w:t>O lúdico na formação do educador</w:t>
      </w:r>
      <w:r w:rsidRPr="006913F7">
        <w:rPr>
          <w:rFonts w:ascii="Times New Roman" w:hAnsi="Times New Roman" w:cs="Times New Roman"/>
          <w:b/>
          <w:bCs/>
          <w:sz w:val="24"/>
        </w:rPr>
        <w:t xml:space="preserve">. </w:t>
      </w:r>
      <w:r>
        <w:rPr>
          <w:rFonts w:ascii="Times New Roman" w:hAnsi="Times New Roman" w:cs="Times New Roman"/>
          <w:sz w:val="24"/>
        </w:rPr>
        <w:t>Petrópolis: Vozes. 5. ed.</w:t>
      </w:r>
      <w:r>
        <w:rPr>
          <w:rFonts w:ascii="Times New Roman" w:hAnsi="Times New Roman" w:cs="Times New Roman"/>
          <w:sz w:val="24"/>
        </w:rPr>
        <w:t>, 2002</w:t>
      </w:r>
    </w:p>
    <w:p w:rsidR="00C84BE9" w:rsidRDefault="00C84BE9" w:rsidP="00C84BE9">
      <w:pPr>
        <w:jc w:val="both"/>
        <w:rPr>
          <w:rFonts w:ascii="Times New Roman" w:hAnsi="Times New Roman" w:cs="Times New Roman"/>
          <w:sz w:val="24"/>
        </w:rPr>
      </w:pPr>
      <w:r>
        <w:rPr>
          <w:rFonts w:ascii="Times New Roman" w:hAnsi="Times New Roman" w:cs="Times New Roman"/>
          <w:sz w:val="24"/>
        </w:rPr>
        <w:t>SILVA</w:t>
      </w:r>
      <w:r>
        <w:rPr>
          <w:rFonts w:ascii="Times New Roman" w:hAnsi="Times New Roman" w:cs="Times New Roman"/>
          <w:sz w:val="24"/>
        </w:rPr>
        <w:t>, A. P. S.</w:t>
      </w:r>
      <w:r>
        <w:rPr>
          <w:rFonts w:ascii="Times New Roman" w:hAnsi="Times New Roman" w:cs="Times New Roman"/>
          <w:sz w:val="24"/>
        </w:rPr>
        <w:t xml:space="preserve"> </w:t>
      </w:r>
      <w:r w:rsidRPr="00C84BE9">
        <w:rPr>
          <w:rFonts w:ascii="Times New Roman" w:hAnsi="Times New Roman" w:cs="Times New Roman"/>
          <w:b/>
          <w:sz w:val="24"/>
        </w:rPr>
        <w:t>Educação Infantil do campo</w:t>
      </w:r>
      <w:r>
        <w:rPr>
          <w:rFonts w:ascii="Times New Roman" w:hAnsi="Times New Roman" w:cs="Times New Roman"/>
          <w:sz w:val="24"/>
        </w:rPr>
        <w:t xml:space="preserve"> </w:t>
      </w:r>
      <w:r w:rsidRPr="0083307E">
        <w:rPr>
          <w:rFonts w:ascii="Times New Roman" w:hAnsi="Times New Roman" w:cs="Times New Roman"/>
          <w:sz w:val="24"/>
        </w:rPr>
        <w:t xml:space="preserve">/ Ana Paula Soares da Silva; Jaqueline </w:t>
      </w:r>
      <w:proofErr w:type="spellStart"/>
      <w:r w:rsidRPr="0083307E">
        <w:rPr>
          <w:rFonts w:ascii="Times New Roman" w:hAnsi="Times New Roman" w:cs="Times New Roman"/>
          <w:sz w:val="24"/>
        </w:rPr>
        <w:t>Pasuch</w:t>
      </w:r>
      <w:proofErr w:type="spellEnd"/>
      <w:r w:rsidRPr="0083307E">
        <w:rPr>
          <w:rFonts w:ascii="Times New Roman" w:hAnsi="Times New Roman" w:cs="Times New Roman"/>
          <w:sz w:val="24"/>
        </w:rPr>
        <w:t xml:space="preserve">; Juliana </w:t>
      </w:r>
      <w:proofErr w:type="spellStart"/>
      <w:r w:rsidRPr="0083307E">
        <w:rPr>
          <w:rFonts w:ascii="Times New Roman" w:hAnsi="Times New Roman" w:cs="Times New Roman"/>
          <w:sz w:val="24"/>
        </w:rPr>
        <w:t>Bezzon</w:t>
      </w:r>
      <w:proofErr w:type="spellEnd"/>
      <w:r w:rsidRPr="0083307E">
        <w:rPr>
          <w:rFonts w:ascii="Times New Roman" w:hAnsi="Times New Roman" w:cs="Times New Roman"/>
          <w:sz w:val="24"/>
        </w:rPr>
        <w:t xml:space="preserve"> da</w:t>
      </w:r>
      <w:r>
        <w:rPr>
          <w:rFonts w:ascii="Times New Roman" w:hAnsi="Times New Roman" w:cs="Times New Roman"/>
          <w:sz w:val="24"/>
        </w:rPr>
        <w:t xml:space="preserve"> Silva. São Paulo: Cortez. 1. ed.</w:t>
      </w:r>
      <w:r>
        <w:rPr>
          <w:rFonts w:ascii="Times New Roman" w:hAnsi="Times New Roman" w:cs="Times New Roman"/>
          <w:sz w:val="24"/>
        </w:rPr>
        <w:t>, 2012.</w:t>
      </w:r>
    </w:p>
    <w:p w:rsidR="00C84BE9" w:rsidRDefault="00C84BE9" w:rsidP="00C84BE9">
      <w:pPr>
        <w:jc w:val="both"/>
        <w:rPr>
          <w:rFonts w:ascii="Times New Roman" w:hAnsi="Times New Roman" w:cs="Times New Roman"/>
          <w:sz w:val="24"/>
        </w:rPr>
      </w:pPr>
      <w:r>
        <w:rPr>
          <w:rFonts w:ascii="Times New Roman" w:hAnsi="Times New Roman" w:cs="Times New Roman"/>
          <w:sz w:val="24"/>
        </w:rPr>
        <w:t>Vygots</w:t>
      </w:r>
      <w:r w:rsidRPr="00080933">
        <w:rPr>
          <w:rFonts w:ascii="Times New Roman" w:hAnsi="Times New Roman" w:cs="Times New Roman"/>
          <w:sz w:val="24"/>
        </w:rPr>
        <w:t xml:space="preserve">ky, L.S.A. </w:t>
      </w:r>
      <w:r w:rsidRPr="00C84BE9">
        <w:rPr>
          <w:rFonts w:ascii="Times New Roman" w:hAnsi="Times New Roman" w:cs="Times New Roman"/>
          <w:b/>
          <w:sz w:val="24"/>
        </w:rPr>
        <w:t>A formação social da mente.</w:t>
      </w:r>
      <w:r>
        <w:rPr>
          <w:rFonts w:ascii="Times New Roman" w:hAnsi="Times New Roman" w:cs="Times New Roman"/>
          <w:sz w:val="24"/>
        </w:rPr>
        <w:t xml:space="preserve"> Rio de Janeiro</w:t>
      </w:r>
      <w:r w:rsidRPr="00080933">
        <w:rPr>
          <w:rFonts w:ascii="Times New Roman" w:hAnsi="Times New Roman" w:cs="Times New Roman"/>
          <w:sz w:val="24"/>
        </w:rPr>
        <w:t>: Martins Fontes.</w:t>
      </w:r>
      <w:r>
        <w:rPr>
          <w:rFonts w:ascii="Times New Roman" w:hAnsi="Times New Roman" w:cs="Times New Roman"/>
          <w:sz w:val="24"/>
        </w:rPr>
        <w:t>6</w:t>
      </w:r>
      <w:r w:rsidRPr="00080933">
        <w:rPr>
          <w:rFonts w:ascii="Times New Roman" w:hAnsi="Times New Roman" w:cs="Times New Roman"/>
          <w:sz w:val="24"/>
        </w:rPr>
        <w:t>.ed</w:t>
      </w:r>
      <w:r>
        <w:rPr>
          <w:rFonts w:ascii="Times New Roman" w:hAnsi="Times New Roman" w:cs="Times New Roman"/>
          <w:sz w:val="24"/>
        </w:rPr>
        <w:t>.</w:t>
      </w:r>
      <w:r>
        <w:rPr>
          <w:rFonts w:ascii="Times New Roman" w:hAnsi="Times New Roman" w:cs="Times New Roman"/>
          <w:sz w:val="24"/>
        </w:rPr>
        <w:t>, 1998</w:t>
      </w:r>
    </w:p>
    <w:p w:rsidR="00C84BE9" w:rsidRPr="001264DA" w:rsidRDefault="002C4E5E" w:rsidP="00C84BE9">
      <w:pPr>
        <w:jc w:val="both"/>
        <w:rPr>
          <w:rFonts w:ascii="Times New Roman" w:hAnsi="Times New Roman" w:cs="Times New Roman"/>
          <w:sz w:val="24"/>
        </w:rPr>
      </w:pPr>
      <w:proofErr w:type="spellStart"/>
      <w:r>
        <w:rPr>
          <w:rFonts w:ascii="Times New Roman" w:hAnsi="Times New Roman" w:cs="Times New Roman"/>
          <w:sz w:val="24"/>
        </w:rPr>
        <w:t>Wajskop</w:t>
      </w:r>
      <w:proofErr w:type="spellEnd"/>
      <w:r>
        <w:rPr>
          <w:rFonts w:ascii="Times New Roman" w:hAnsi="Times New Roman" w:cs="Times New Roman"/>
          <w:sz w:val="24"/>
        </w:rPr>
        <w:t>, G</w:t>
      </w:r>
      <w:r w:rsidR="00C84BE9">
        <w:rPr>
          <w:rFonts w:ascii="Times New Roman" w:hAnsi="Times New Roman" w:cs="Times New Roman"/>
          <w:sz w:val="24"/>
        </w:rPr>
        <w:t xml:space="preserve">. </w:t>
      </w:r>
      <w:r w:rsidR="00C84BE9" w:rsidRPr="00C84BE9">
        <w:rPr>
          <w:rFonts w:ascii="Times New Roman" w:hAnsi="Times New Roman" w:cs="Times New Roman"/>
          <w:b/>
          <w:sz w:val="24"/>
        </w:rPr>
        <w:t>Brincar na educação infantil: uma história que se repete.</w:t>
      </w:r>
      <w:r w:rsidR="00C84BE9">
        <w:rPr>
          <w:rFonts w:ascii="Times New Roman" w:hAnsi="Times New Roman" w:cs="Times New Roman"/>
          <w:sz w:val="24"/>
        </w:rPr>
        <w:t xml:space="preserve"> São Paulo: Cortez. 9. ed.</w:t>
      </w:r>
      <w:r>
        <w:rPr>
          <w:rFonts w:ascii="Times New Roman" w:hAnsi="Times New Roman" w:cs="Times New Roman"/>
          <w:sz w:val="24"/>
        </w:rPr>
        <w:t>, 2012.</w:t>
      </w:r>
    </w:p>
    <w:p w:rsidR="002C4E5E" w:rsidRDefault="002C4E5E" w:rsidP="00C84BE9">
      <w:pPr>
        <w:jc w:val="both"/>
        <w:rPr>
          <w:rFonts w:ascii="Times New Roman" w:hAnsi="Times New Roman" w:cs="Times New Roman"/>
          <w:b/>
          <w:szCs w:val="24"/>
        </w:rPr>
      </w:pPr>
      <w:bookmarkStart w:id="0" w:name="_GoBack"/>
      <w:bookmarkEnd w:id="0"/>
    </w:p>
    <w:sectPr w:rsidR="002C4E5E" w:rsidSect="000158A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A1"/>
    <w:rsid w:val="000158A1"/>
    <w:rsid w:val="0015275C"/>
    <w:rsid w:val="002C4E5E"/>
    <w:rsid w:val="005A6CDD"/>
    <w:rsid w:val="007A1124"/>
    <w:rsid w:val="00C84BE9"/>
    <w:rsid w:val="00E52BE0"/>
    <w:rsid w:val="00F12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F34D2-6928-452F-BECA-FAECAC0D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158A1"/>
    <w:pPr>
      <w:tabs>
        <w:tab w:val="center" w:pos="4680"/>
      </w:tabs>
      <w:suppressAutoHyphens/>
      <w:spacing w:after="0" w:line="240" w:lineRule="auto"/>
      <w:jc w:val="center"/>
    </w:pPr>
    <w:rPr>
      <w:rFonts w:ascii="Times New Roman" w:eastAsia="Times New Roman" w:hAnsi="Times New Roman" w:cs="Times New Roman"/>
      <w:sz w:val="24"/>
      <w:szCs w:val="24"/>
      <w:lang w:val="es-ES" w:eastAsia="es-ES"/>
    </w:rPr>
  </w:style>
  <w:style w:type="character" w:customStyle="1" w:styleId="CorpodetextoChar">
    <w:name w:val="Corpo de texto Char"/>
    <w:basedOn w:val="Fontepargpadro"/>
    <w:link w:val="Corpodetexto"/>
    <w:rsid w:val="000158A1"/>
    <w:rPr>
      <w:rFonts w:ascii="Times New Roman" w:eastAsia="Times New Roman" w:hAnsi="Times New Roman" w:cs="Times New Roman"/>
      <w:sz w:val="24"/>
      <w:szCs w:val="24"/>
      <w:lang w:val="es-ES" w:eastAsia="es-ES"/>
    </w:rPr>
  </w:style>
  <w:style w:type="character" w:styleId="Hyperlink">
    <w:name w:val="Hyperlink"/>
    <w:basedOn w:val="Fontepargpadro"/>
    <w:uiPriority w:val="99"/>
    <w:unhideWhenUsed/>
    <w:rsid w:val="000158A1"/>
    <w:rPr>
      <w:color w:val="0563C1" w:themeColor="hyperlink"/>
      <w:u w:val="single"/>
    </w:rPr>
  </w:style>
  <w:style w:type="paragraph" w:styleId="PargrafodaLista">
    <w:name w:val="List Paragraph"/>
    <w:basedOn w:val="Normal"/>
    <w:uiPriority w:val="34"/>
    <w:qFormat/>
    <w:rsid w:val="005A6CDD"/>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ciagst@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3055</Words>
  <Characters>16501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GOMES</dc:creator>
  <cp:keywords/>
  <dc:description/>
  <cp:lastModifiedBy>MARCIA GOMES</cp:lastModifiedBy>
  <cp:revision>1</cp:revision>
  <dcterms:created xsi:type="dcterms:W3CDTF">2018-09-08T12:30:00Z</dcterms:created>
  <dcterms:modified xsi:type="dcterms:W3CDTF">2018-09-08T13:42:00Z</dcterms:modified>
</cp:coreProperties>
</file>