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86" w:rsidRDefault="00665185" w:rsidP="006470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5185">
        <w:rPr>
          <w:rFonts w:ascii="Arial" w:hAnsi="Arial" w:cs="Arial"/>
          <w:b/>
          <w:bCs/>
          <w:sz w:val="28"/>
          <w:szCs w:val="28"/>
        </w:rPr>
        <w:t xml:space="preserve">EXPERIÊNCIA </w:t>
      </w:r>
      <w:r w:rsidR="00BE5913">
        <w:rPr>
          <w:rFonts w:ascii="Arial" w:hAnsi="Arial" w:cs="Arial"/>
          <w:b/>
          <w:bCs/>
          <w:sz w:val="28"/>
          <w:szCs w:val="28"/>
        </w:rPr>
        <w:t>DE UMA</w:t>
      </w:r>
      <w:r w:rsidRPr="00665185">
        <w:rPr>
          <w:rFonts w:ascii="Arial" w:hAnsi="Arial" w:cs="Arial"/>
          <w:b/>
          <w:bCs/>
          <w:sz w:val="28"/>
          <w:szCs w:val="28"/>
        </w:rPr>
        <w:t xml:space="preserve"> </w:t>
      </w:r>
      <w:r w:rsidR="00BE5913">
        <w:rPr>
          <w:rFonts w:ascii="Arial" w:hAnsi="Arial" w:cs="Arial"/>
          <w:b/>
          <w:bCs/>
          <w:sz w:val="28"/>
          <w:szCs w:val="28"/>
        </w:rPr>
        <w:t>GINCANA</w:t>
      </w:r>
      <w:r w:rsidRPr="00665185">
        <w:rPr>
          <w:rFonts w:ascii="Arial" w:hAnsi="Arial" w:cs="Arial"/>
          <w:b/>
          <w:bCs/>
          <w:sz w:val="28"/>
          <w:szCs w:val="28"/>
        </w:rPr>
        <w:t xml:space="preserve"> PROMOVIDA </w:t>
      </w:r>
    </w:p>
    <w:p w:rsidR="00665185" w:rsidRDefault="00665185" w:rsidP="00BE591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5185">
        <w:rPr>
          <w:rFonts w:ascii="Arial" w:hAnsi="Arial" w:cs="Arial"/>
          <w:b/>
          <w:bCs/>
          <w:sz w:val="28"/>
          <w:szCs w:val="28"/>
        </w:rPr>
        <w:t xml:space="preserve">PELA LIGA ACADÊMICA DE ANATOMIA CLÍNICA </w:t>
      </w:r>
    </w:p>
    <w:p w:rsidR="00972919" w:rsidRDefault="00972919" w:rsidP="004B64C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64685" w:rsidRPr="00443E8F" w:rsidRDefault="00864685" w:rsidP="004B64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3E8F">
        <w:rPr>
          <w:rFonts w:ascii="Arial" w:hAnsi="Arial" w:cs="Arial"/>
          <w:sz w:val="20"/>
          <w:szCs w:val="20"/>
        </w:rPr>
        <w:t>Andressa Joyce Almeida Barbosa</w:t>
      </w:r>
      <w:r w:rsidR="00443E8F">
        <w:rPr>
          <w:rFonts w:ascii="Arial" w:hAnsi="Arial" w:cs="Arial"/>
          <w:sz w:val="20"/>
          <w:szCs w:val="20"/>
        </w:rPr>
        <w:t xml:space="preserve"> </w:t>
      </w:r>
      <w:r w:rsidR="00443E8F" w:rsidRPr="00443E8F">
        <w:rPr>
          <w:rFonts w:ascii="Arial" w:hAnsi="Arial" w:cs="Arial"/>
          <w:sz w:val="20"/>
          <w:szCs w:val="20"/>
          <w:vertAlign w:val="superscript"/>
        </w:rPr>
        <w:t>1</w:t>
      </w:r>
      <w:r w:rsidR="00443E8F" w:rsidRPr="00443E8F">
        <w:rPr>
          <w:rFonts w:ascii="Arial" w:hAnsi="Arial" w:cs="Arial"/>
          <w:sz w:val="20"/>
          <w:szCs w:val="20"/>
        </w:rPr>
        <w:t>,</w:t>
      </w:r>
      <w:r w:rsidRPr="00443E8F">
        <w:rPr>
          <w:rFonts w:ascii="Arial" w:hAnsi="Arial" w:cs="Arial"/>
          <w:sz w:val="20"/>
          <w:szCs w:val="20"/>
        </w:rPr>
        <w:t xml:space="preserve"> </w:t>
      </w:r>
      <w:r w:rsidR="00A35503" w:rsidRPr="00443E8F">
        <w:rPr>
          <w:rFonts w:ascii="Arial" w:hAnsi="Arial" w:cs="Arial"/>
          <w:sz w:val="20"/>
          <w:szCs w:val="20"/>
        </w:rPr>
        <w:t>Romario Henrique da Silva</w:t>
      </w:r>
      <w:r w:rsidR="00443E8F">
        <w:rPr>
          <w:rFonts w:ascii="Arial" w:hAnsi="Arial" w:cs="Arial"/>
          <w:sz w:val="20"/>
          <w:szCs w:val="20"/>
        </w:rPr>
        <w:t xml:space="preserve"> </w:t>
      </w:r>
      <w:r w:rsidR="00443E8F" w:rsidRPr="00443E8F">
        <w:rPr>
          <w:rFonts w:ascii="Arial" w:hAnsi="Arial" w:cs="Arial"/>
          <w:sz w:val="20"/>
          <w:szCs w:val="20"/>
          <w:vertAlign w:val="superscript"/>
        </w:rPr>
        <w:t>2</w:t>
      </w:r>
      <w:r w:rsidR="00443E8F" w:rsidRPr="00443E8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43E8F" w:rsidRPr="00443E8F">
        <w:rPr>
          <w:rFonts w:ascii="Arial" w:hAnsi="Arial" w:cs="Arial"/>
          <w:sz w:val="20"/>
          <w:szCs w:val="20"/>
        </w:rPr>
        <w:t>Emanuelly</w:t>
      </w:r>
      <w:proofErr w:type="spellEnd"/>
      <w:r w:rsidR="00443E8F" w:rsidRPr="00443E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3E8F" w:rsidRPr="00443E8F">
        <w:rPr>
          <w:rFonts w:ascii="Arial" w:hAnsi="Arial" w:cs="Arial"/>
          <w:sz w:val="20"/>
          <w:szCs w:val="20"/>
        </w:rPr>
        <w:t>Kesley</w:t>
      </w:r>
      <w:proofErr w:type="spellEnd"/>
      <w:r w:rsidR="00443E8F" w:rsidRPr="00443E8F">
        <w:rPr>
          <w:rFonts w:ascii="Arial" w:hAnsi="Arial" w:cs="Arial"/>
          <w:sz w:val="20"/>
          <w:szCs w:val="20"/>
        </w:rPr>
        <w:t xml:space="preserve"> de Freitas Lima</w:t>
      </w:r>
      <w:r w:rsidR="00443E8F">
        <w:rPr>
          <w:rFonts w:ascii="Arial" w:hAnsi="Arial" w:cs="Arial"/>
          <w:sz w:val="20"/>
          <w:szCs w:val="20"/>
        </w:rPr>
        <w:t xml:space="preserve"> </w:t>
      </w:r>
      <w:r w:rsidRPr="00443E8F">
        <w:rPr>
          <w:rFonts w:ascii="Arial" w:hAnsi="Arial" w:cs="Arial"/>
          <w:sz w:val="20"/>
          <w:szCs w:val="20"/>
        </w:rPr>
        <w:t>³, Yolanda Karla Cupertino da Silva</w:t>
      </w:r>
      <w:r w:rsidR="00443E8F">
        <w:rPr>
          <w:rFonts w:ascii="Arial" w:hAnsi="Arial" w:cs="Arial"/>
          <w:sz w:val="20"/>
          <w:szCs w:val="20"/>
        </w:rPr>
        <w:t xml:space="preserve"> </w:t>
      </w:r>
      <w:r w:rsidR="00443E8F" w:rsidRPr="00443E8F">
        <w:rPr>
          <w:rFonts w:ascii="Arial" w:hAnsi="Arial" w:cs="Arial"/>
          <w:sz w:val="20"/>
          <w:szCs w:val="20"/>
          <w:vertAlign w:val="superscript"/>
        </w:rPr>
        <w:t>4</w:t>
      </w:r>
      <w:r w:rsidRPr="00443E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3E8F">
        <w:rPr>
          <w:rFonts w:ascii="Arial" w:hAnsi="Arial" w:cs="Arial"/>
          <w:sz w:val="20"/>
          <w:szCs w:val="20"/>
        </w:rPr>
        <w:t>Evanio</w:t>
      </w:r>
      <w:proofErr w:type="spellEnd"/>
      <w:r w:rsidRPr="00443E8F">
        <w:rPr>
          <w:rFonts w:ascii="Arial" w:hAnsi="Arial" w:cs="Arial"/>
          <w:sz w:val="20"/>
          <w:szCs w:val="20"/>
        </w:rPr>
        <w:t xml:space="preserve"> da Silva</w:t>
      </w:r>
      <w:r w:rsidR="00443E8F">
        <w:rPr>
          <w:rFonts w:ascii="Arial" w:hAnsi="Arial" w:cs="Arial"/>
          <w:sz w:val="20"/>
          <w:szCs w:val="20"/>
        </w:rPr>
        <w:t xml:space="preserve"> </w:t>
      </w:r>
      <w:r w:rsidR="00443E8F" w:rsidRPr="00443E8F">
        <w:rPr>
          <w:rFonts w:ascii="Arial" w:hAnsi="Arial" w:cs="Arial"/>
          <w:sz w:val="20"/>
          <w:szCs w:val="20"/>
          <w:vertAlign w:val="superscript"/>
        </w:rPr>
        <w:t>5</w:t>
      </w:r>
      <w:r w:rsidR="00443E8F" w:rsidRPr="00443E8F">
        <w:rPr>
          <w:rFonts w:ascii="Arial" w:hAnsi="Arial" w:cs="Arial"/>
          <w:sz w:val="20"/>
          <w:szCs w:val="20"/>
        </w:rPr>
        <w:t>,</w:t>
      </w:r>
      <w:r w:rsidRPr="00443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E8F">
        <w:rPr>
          <w:rFonts w:ascii="Arial" w:hAnsi="Arial" w:cs="Arial"/>
          <w:sz w:val="20"/>
          <w:szCs w:val="20"/>
        </w:rPr>
        <w:t>Manuelle</w:t>
      </w:r>
      <w:proofErr w:type="spellEnd"/>
      <w:r w:rsidRPr="00443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3E8F">
        <w:rPr>
          <w:rFonts w:ascii="Arial" w:hAnsi="Arial" w:cs="Arial"/>
          <w:sz w:val="20"/>
          <w:szCs w:val="20"/>
        </w:rPr>
        <w:t>Prestrêlo</w:t>
      </w:r>
      <w:proofErr w:type="spellEnd"/>
      <w:r w:rsidRPr="00443E8F">
        <w:rPr>
          <w:rFonts w:ascii="Arial" w:hAnsi="Arial" w:cs="Arial"/>
          <w:sz w:val="20"/>
          <w:szCs w:val="20"/>
        </w:rPr>
        <w:t xml:space="preserve"> de Oliveira Melo</w:t>
      </w:r>
      <w:r w:rsidR="00443E8F">
        <w:rPr>
          <w:rFonts w:ascii="Arial" w:hAnsi="Arial" w:cs="Arial"/>
          <w:sz w:val="20"/>
          <w:szCs w:val="20"/>
        </w:rPr>
        <w:t xml:space="preserve"> </w:t>
      </w:r>
      <w:r w:rsidR="00443E8F" w:rsidRPr="00443E8F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443E8F" w:rsidRDefault="00541BF1" w:rsidP="004B64C2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43E8F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514E46" w:rsidRPr="00443E8F">
        <w:rPr>
          <w:rFonts w:ascii="Arial" w:hAnsi="Arial" w:cs="Arial"/>
          <w:sz w:val="20"/>
          <w:szCs w:val="20"/>
        </w:rPr>
        <w:t>Acadêmica de Enfermagem, Faculdade CESMAC do Sertão, andressajoyce031@gmail.com,</w:t>
      </w:r>
      <w:r w:rsidRPr="00443E8F">
        <w:rPr>
          <w:rFonts w:ascii="Arial" w:hAnsi="Arial" w:cs="Arial"/>
          <w:sz w:val="20"/>
          <w:szCs w:val="20"/>
        </w:rPr>
        <w:t xml:space="preserve"> </w:t>
      </w:r>
      <w:r w:rsidRPr="00443E8F">
        <w:rPr>
          <w:rFonts w:ascii="Arial" w:hAnsi="Arial" w:cs="Arial"/>
          <w:sz w:val="20"/>
          <w:szCs w:val="20"/>
          <w:vertAlign w:val="superscript"/>
        </w:rPr>
        <w:t>2</w:t>
      </w:r>
      <w:r w:rsidRPr="00443E8F">
        <w:rPr>
          <w:rFonts w:ascii="Arial" w:hAnsi="Arial" w:cs="Arial"/>
          <w:sz w:val="20"/>
          <w:szCs w:val="20"/>
        </w:rPr>
        <w:t xml:space="preserve"> </w:t>
      </w:r>
      <w:r w:rsidR="00514E46" w:rsidRPr="00443E8F">
        <w:rPr>
          <w:rFonts w:ascii="Arial" w:hAnsi="Arial" w:cs="Arial"/>
          <w:sz w:val="20"/>
          <w:szCs w:val="20"/>
        </w:rPr>
        <w:t>Acadêmic</w:t>
      </w:r>
      <w:r w:rsidR="00443E8F">
        <w:rPr>
          <w:rFonts w:ascii="Arial" w:hAnsi="Arial" w:cs="Arial"/>
          <w:sz w:val="20"/>
          <w:szCs w:val="20"/>
        </w:rPr>
        <w:t>o</w:t>
      </w:r>
      <w:r w:rsidR="00514E46" w:rsidRPr="00443E8F">
        <w:rPr>
          <w:rFonts w:ascii="Arial" w:hAnsi="Arial" w:cs="Arial"/>
          <w:sz w:val="20"/>
          <w:szCs w:val="20"/>
        </w:rPr>
        <w:t xml:space="preserve"> de Enfermagem, Faculdade CESMAC do Sertão</w:t>
      </w:r>
      <w:r w:rsidR="00424A31" w:rsidRPr="00443E8F">
        <w:rPr>
          <w:rFonts w:ascii="Arial" w:hAnsi="Arial" w:cs="Arial"/>
          <w:sz w:val="20"/>
          <w:szCs w:val="20"/>
        </w:rPr>
        <w:t>,</w:t>
      </w:r>
    </w:p>
    <w:p w:rsidR="00424A31" w:rsidRPr="00443E8F" w:rsidRDefault="00541BF1" w:rsidP="004B64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3E8F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514E46" w:rsidRPr="00443E8F">
        <w:rPr>
          <w:rFonts w:ascii="Arial" w:hAnsi="Arial" w:cs="Arial"/>
          <w:sz w:val="20"/>
          <w:szCs w:val="20"/>
        </w:rPr>
        <w:t>Acadêmic</w:t>
      </w:r>
      <w:r w:rsidR="00443E8F">
        <w:rPr>
          <w:rFonts w:ascii="Arial" w:hAnsi="Arial" w:cs="Arial"/>
          <w:sz w:val="20"/>
          <w:szCs w:val="20"/>
        </w:rPr>
        <w:t>a</w:t>
      </w:r>
      <w:r w:rsidR="00514E46" w:rsidRPr="00443E8F">
        <w:rPr>
          <w:rFonts w:ascii="Arial" w:hAnsi="Arial" w:cs="Arial"/>
          <w:sz w:val="20"/>
          <w:szCs w:val="20"/>
        </w:rPr>
        <w:t xml:space="preserve"> de Enfermagem, Faculdade CESMAC do Sertão,</w:t>
      </w:r>
      <w:r w:rsidRPr="00443E8F">
        <w:rPr>
          <w:rFonts w:ascii="Arial" w:hAnsi="Arial" w:cs="Arial"/>
          <w:sz w:val="20"/>
          <w:szCs w:val="20"/>
        </w:rPr>
        <w:t xml:space="preserve"> </w:t>
      </w:r>
      <w:r w:rsidRPr="00443E8F">
        <w:rPr>
          <w:rFonts w:ascii="Arial" w:hAnsi="Arial" w:cs="Arial"/>
          <w:sz w:val="20"/>
          <w:szCs w:val="20"/>
          <w:vertAlign w:val="superscript"/>
        </w:rPr>
        <w:t>4</w:t>
      </w:r>
      <w:r w:rsidRPr="00443E8F">
        <w:rPr>
          <w:rFonts w:ascii="Arial" w:hAnsi="Arial" w:cs="Arial"/>
          <w:sz w:val="20"/>
          <w:szCs w:val="20"/>
        </w:rPr>
        <w:t xml:space="preserve"> </w:t>
      </w:r>
      <w:r w:rsidR="00514E46" w:rsidRPr="00443E8F">
        <w:rPr>
          <w:rFonts w:ascii="Arial" w:hAnsi="Arial" w:cs="Arial"/>
          <w:sz w:val="20"/>
          <w:szCs w:val="20"/>
        </w:rPr>
        <w:t>Professora Doutora, Faculdade CESMAC do Sertão,</w:t>
      </w:r>
    </w:p>
    <w:p w:rsidR="00541BF1" w:rsidRPr="00443E8F" w:rsidRDefault="00541BF1" w:rsidP="004B64C2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43E8F">
        <w:rPr>
          <w:rFonts w:ascii="Arial" w:hAnsi="Arial" w:cs="Arial"/>
          <w:sz w:val="20"/>
          <w:szCs w:val="20"/>
        </w:rPr>
        <w:t xml:space="preserve"> </w:t>
      </w:r>
      <w:r w:rsidR="00514E46" w:rsidRPr="00443E8F">
        <w:rPr>
          <w:rFonts w:ascii="Arial" w:hAnsi="Arial" w:cs="Arial"/>
          <w:sz w:val="20"/>
          <w:szCs w:val="20"/>
          <w:vertAlign w:val="superscript"/>
        </w:rPr>
        <w:t>5</w:t>
      </w:r>
      <w:r w:rsidR="00424A31" w:rsidRPr="00443E8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14E46" w:rsidRPr="00443E8F">
        <w:rPr>
          <w:rFonts w:ascii="Arial" w:hAnsi="Arial" w:cs="Arial"/>
          <w:sz w:val="20"/>
          <w:szCs w:val="20"/>
        </w:rPr>
        <w:t xml:space="preserve">Professor Mestre, Faculdade CESMAC do Sertão, </w:t>
      </w:r>
      <w:r w:rsidR="00514E46" w:rsidRPr="00443E8F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514E46" w:rsidRPr="00443E8F">
        <w:rPr>
          <w:rFonts w:ascii="Arial" w:hAnsi="Arial" w:cs="Arial"/>
          <w:sz w:val="20"/>
          <w:szCs w:val="20"/>
        </w:rPr>
        <w:t>Professora Mestra, Faculdade CESMAC do Sertão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ED0053" w:rsidRPr="00994EE9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bCs/>
          <w:sz w:val="22"/>
          <w:szCs w:val="22"/>
        </w:rPr>
        <w:t>I</w:t>
      </w:r>
      <w:r w:rsidR="006549C3" w:rsidRPr="007D2B56">
        <w:rPr>
          <w:b/>
          <w:bCs/>
          <w:sz w:val="22"/>
          <w:szCs w:val="22"/>
        </w:rPr>
        <w:t>NTRODUÇÃO</w:t>
      </w:r>
      <w:r w:rsidRPr="007D2B56">
        <w:rPr>
          <w:b/>
          <w:bCs/>
          <w:sz w:val="22"/>
          <w:szCs w:val="22"/>
        </w:rPr>
        <w:t xml:space="preserve">: </w:t>
      </w:r>
      <w:r w:rsidR="006C0DD1" w:rsidRPr="006C0DD1">
        <w:rPr>
          <w:bCs/>
          <w:sz w:val="22"/>
          <w:szCs w:val="22"/>
        </w:rPr>
        <w:t xml:space="preserve">Dentre as diferentes técnicas de ensino, as ligas acadêmicas cada vez mais vêm assumindo </w:t>
      </w:r>
      <w:r w:rsidR="003E3E60">
        <w:rPr>
          <w:bCs/>
          <w:sz w:val="22"/>
          <w:szCs w:val="22"/>
        </w:rPr>
        <w:t>importante</w:t>
      </w:r>
      <w:r w:rsidR="006F541F" w:rsidRPr="006F541F">
        <w:t xml:space="preserve"> </w:t>
      </w:r>
      <w:r w:rsidR="006F541F" w:rsidRPr="006F541F">
        <w:rPr>
          <w:bCs/>
          <w:sz w:val="22"/>
          <w:szCs w:val="22"/>
        </w:rPr>
        <w:t>papel</w:t>
      </w:r>
      <w:r w:rsidR="006C0DD1" w:rsidRPr="006C0DD1">
        <w:rPr>
          <w:bCs/>
          <w:sz w:val="22"/>
          <w:szCs w:val="22"/>
        </w:rPr>
        <w:t xml:space="preserve"> na formação dos alunos, </w:t>
      </w:r>
      <w:r w:rsidR="003E3E60">
        <w:rPr>
          <w:bCs/>
          <w:sz w:val="22"/>
          <w:szCs w:val="22"/>
        </w:rPr>
        <w:t>de forma a</w:t>
      </w:r>
      <w:r w:rsidR="006C0DD1" w:rsidRPr="006C0DD1">
        <w:rPr>
          <w:bCs/>
          <w:sz w:val="22"/>
          <w:szCs w:val="22"/>
        </w:rPr>
        <w:t xml:space="preserve"> contribuir </w:t>
      </w:r>
      <w:r w:rsidR="003E3E60" w:rsidRPr="003E3E60">
        <w:rPr>
          <w:bCs/>
          <w:sz w:val="22"/>
          <w:szCs w:val="22"/>
        </w:rPr>
        <w:t>potencial</w:t>
      </w:r>
      <w:r w:rsidR="003E3E60">
        <w:rPr>
          <w:bCs/>
          <w:sz w:val="22"/>
          <w:szCs w:val="22"/>
        </w:rPr>
        <w:t>mente</w:t>
      </w:r>
      <w:r w:rsidR="003E3E60" w:rsidRPr="003E3E60">
        <w:rPr>
          <w:bCs/>
          <w:sz w:val="22"/>
          <w:szCs w:val="22"/>
        </w:rPr>
        <w:t xml:space="preserve"> </w:t>
      </w:r>
      <w:r w:rsidR="006C0DD1" w:rsidRPr="006C0DD1">
        <w:rPr>
          <w:bCs/>
          <w:sz w:val="22"/>
          <w:szCs w:val="22"/>
        </w:rPr>
        <w:t>para a concepção do futuro pr</w:t>
      </w:r>
      <w:r w:rsidR="006C0DD1">
        <w:rPr>
          <w:bCs/>
          <w:sz w:val="22"/>
          <w:szCs w:val="22"/>
        </w:rPr>
        <w:t>ofissional</w:t>
      </w:r>
      <w:r w:rsidR="00CC08D7">
        <w:rPr>
          <w:bCs/>
          <w:sz w:val="22"/>
          <w:szCs w:val="22"/>
        </w:rPr>
        <w:t>. E</w:t>
      </w:r>
      <w:r w:rsidR="006C0DD1" w:rsidRPr="006C0DD1">
        <w:rPr>
          <w:bCs/>
          <w:sz w:val="22"/>
          <w:szCs w:val="22"/>
        </w:rPr>
        <w:t>ntre estas técnicas, pode-se destacar as metodologias a</w:t>
      </w:r>
      <w:r w:rsidR="00242715">
        <w:rPr>
          <w:bCs/>
          <w:sz w:val="22"/>
          <w:szCs w:val="22"/>
        </w:rPr>
        <w:t xml:space="preserve">tivas que são formas inovadoras </w:t>
      </w:r>
      <w:r w:rsidR="006C0DD1" w:rsidRPr="006C0DD1">
        <w:rPr>
          <w:bCs/>
          <w:sz w:val="22"/>
          <w:szCs w:val="22"/>
        </w:rPr>
        <w:t>de ensino a</w:t>
      </w:r>
      <w:r w:rsidR="006C0DD1">
        <w:rPr>
          <w:bCs/>
          <w:sz w:val="22"/>
          <w:szCs w:val="22"/>
        </w:rPr>
        <w:t>prendizage</w:t>
      </w:r>
      <w:r w:rsidR="002D5C02">
        <w:rPr>
          <w:bCs/>
          <w:sz w:val="22"/>
          <w:szCs w:val="22"/>
        </w:rPr>
        <w:t>m</w:t>
      </w:r>
      <w:r w:rsidR="003E3E60">
        <w:rPr>
          <w:bCs/>
          <w:sz w:val="22"/>
          <w:szCs w:val="22"/>
        </w:rPr>
        <w:t>, e</w:t>
      </w:r>
      <w:r w:rsidR="006C0DD1" w:rsidRPr="006C0DD1">
        <w:rPr>
          <w:bCs/>
          <w:sz w:val="22"/>
          <w:szCs w:val="22"/>
        </w:rPr>
        <w:t>ssas incluem a aprendizagem baseada em problemas</w:t>
      </w:r>
      <w:r w:rsidR="003A4FCF">
        <w:rPr>
          <w:bCs/>
          <w:sz w:val="22"/>
          <w:szCs w:val="22"/>
        </w:rPr>
        <w:t xml:space="preserve">, em </w:t>
      </w:r>
      <w:r w:rsidR="006C0DD1" w:rsidRPr="006C0DD1">
        <w:rPr>
          <w:bCs/>
          <w:sz w:val="22"/>
          <w:szCs w:val="22"/>
        </w:rPr>
        <w:t>cas</w:t>
      </w:r>
      <w:r w:rsidR="00F65D4B">
        <w:rPr>
          <w:bCs/>
          <w:sz w:val="22"/>
          <w:szCs w:val="22"/>
        </w:rPr>
        <w:t xml:space="preserve">os, a </w:t>
      </w:r>
      <w:r w:rsidR="003E3E60">
        <w:rPr>
          <w:bCs/>
          <w:sz w:val="22"/>
          <w:szCs w:val="22"/>
        </w:rPr>
        <w:t xml:space="preserve">dinâmica </w:t>
      </w:r>
      <w:r w:rsidR="00F65D4B">
        <w:rPr>
          <w:bCs/>
          <w:sz w:val="22"/>
          <w:szCs w:val="22"/>
        </w:rPr>
        <w:t xml:space="preserve">em equipe e </w:t>
      </w:r>
      <w:r w:rsidR="006C0DD1">
        <w:rPr>
          <w:bCs/>
          <w:sz w:val="22"/>
          <w:szCs w:val="22"/>
        </w:rPr>
        <w:t>jogos</w:t>
      </w:r>
      <w:r w:rsidR="006C0DD1" w:rsidRPr="006C0DD1">
        <w:rPr>
          <w:bCs/>
          <w:sz w:val="22"/>
          <w:szCs w:val="22"/>
        </w:rPr>
        <w:t>.</w:t>
      </w:r>
      <w:r w:rsidR="002D5C02">
        <w:rPr>
          <w:bCs/>
          <w:sz w:val="22"/>
          <w:szCs w:val="22"/>
        </w:rPr>
        <w:t xml:space="preserve"> </w:t>
      </w:r>
      <w:r w:rsidRPr="007D2B56">
        <w:rPr>
          <w:b/>
          <w:color w:val="auto"/>
          <w:sz w:val="22"/>
          <w:szCs w:val="22"/>
        </w:rPr>
        <w:t>OBJETIVOS:</w:t>
      </w:r>
      <w:r w:rsidRPr="007D2B56">
        <w:rPr>
          <w:color w:val="auto"/>
          <w:sz w:val="22"/>
          <w:szCs w:val="22"/>
        </w:rPr>
        <w:t xml:space="preserve"> </w:t>
      </w:r>
      <w:r w:rsidR="002D5C02" w:rsidRPr="002D5C02">
        <w:rPr>
          <w:color w:val="auto"/>
          <w:sz w:val="22"/>
          <w:szCs w:val="22"/>
        </w:rPr>
        <w:t xml:space="preserve">Relatar </w:t>
      </w:r>
      <w:r w:rsidR="003579D2">
        <w:rPr>
          <w:color w:val="auto"/>
          <w:sz w:val="22"/>
          <w:szCs w:val="22"/>
        </w:rPr>
        <w:t xml:space="preserve">a experiência </w:t>
      </w:r>
      <w:r w:rsidR="002D5C02" w:rsidRPr="002D5C02">
        <w:rPr>
          <w:color w:val="auto"/>
          <w:sz w:val="22"/>
          <w:szCs w:val="22"/>
        </w:rPr>
        <w:t xml:space="preserve">quanto à realização da I </w:t>
      </w:r>
      <w:r w:rsidR="003579D2" w:rsidRPr="002D5C02">
        <w:rPr>
          <w:color w:val="auto"/>
          <w:sz w:val="22"/>
          <w:szCs w:val="22"/>
        </w:rPr>
        <w:t>ANATOGINCANA</w:t>
      </w:r>
      <w:r w:rsidR="002D5C02" w:rsidRPr="002D5C02">
        <w:rPr>
          <w:color w:val="auto"/>
          <w:sz w:val="22"/>
          <w:szCs w:val="22"/>
        </w:rPr>
        <w:t xml:space="preserve"> elaborada pela Liga Acadêmica de Anat</w:t>
      </w:r>
      <w:r w:rsidR="005061ED">
        <w:rPr>
          <w:color w:val="auto"/>
          <w:sz w:val="22"/>
          <w:szCs w:val="22"/>
        </w:rPr>
        <w:t xml:space="preserve">omia Clínica (LAAC) para alunos </w:t>
      </w:r>
      <w:r w:rsidR="002D5C02" w:rsidRPr="002D5C02">
        <w:rPr>
          <w:color w:val="auto"/>
          <w:sz w:val="22"/>
          <w:szCs w:val="22"/>
        </w:rPr>
        <w:t>do curso de</w:t>
      </w:r>
      <w:r w:rsidR="00E15C1E">
        <w:rPr>
          <w:color w:val="auto"/>
          <w:sz w:val="22"/>
          <w:szCs w:val="22"/>
        </w:rPr>
        <w:t xml:space="preserve"> </w:t>
      </w:r>
      <w:bookmarkStart w:id="0" w:name="_GoBack"/>
      <w:bookmarkEnd w:id="0"/>
      <w:r w:rsidR="002D5C02" w:rsidRPr="002D5C02">
        <w:rPr>
          <w:color w:val="auto"/>
          <w:sz w:val="22"/>
          <w:szCs w:val="22"/>
        </w:rPr>
        <w:t>enfermagem.</w:t>
      </w:r>
      <w:r w:rsidR="0064226D">
        <w:rPr>
          <w:color w:val="auto"/>
          <w:sz w:val="22"/>
          <w:szCs w:val="22"/>
        </w:rPr>
        <w:t xml:space="preserve"> </w:t>
      </w:r>
      <w:r w:rsidR="004159F5" w:rsidRPr="007D2B56">
        <w:rPr>
          <w:b/>
          <w:bCs/>
          <w:color w:val="auto"/>
          <w:sz w:val="22"/>
          <w:szCs w:val="22"/>
        </w:rPr>
        <w:t xml:space="preserve">MÉTODO: </w:t>
      </w:r>
      <w:r w:rsidR="0035442E" w:rsidRPr="0035442E">
        <w:rPr>
          <w:bCs/>
          <w:color w:val="auto"/>
          <w:sz w:val="22"/>
          <w:szCs w:val="22"/>
        </w:rPr>
        <w:t>Apresenta-se como um relato de ex</w:t>
      </w:r>
      <w:r w:rsidR="00DE319C">
        <w:rPr>
          <w:bCs/>
          <w:color w:val="auto"/>
          <w:sz w:val="22"/>
          <w:szCs w:val="22"/>
        </w:rPr>
        <w:t>periência vivenciado pela LAAC. A liga t</w:t>
      </w:r>
      <w:r w:rsidR="0035442E" w:rsidRPr="0035442E">
        <w:rPr>
          <w:bCs/>
          <w:color w:val="auto"/>
          <w:sz w:val="22"/>
          <w:szCs w:val="22"/>
        </w:rPr>
        <w:t>êm por objetivo formar profissionais mais críticos, instigar a discussão coletiva e reflexiva</w:t>
      </w:r>
      <w:r w:rsidR="005B2A16">
        <w:rPr>
          <w:bCs/>
          <w:color w:val="auto"/>
          <w:sz w:val="22"/>
          <w:szCs w:val="22"/>
        </w:rPr>
        <w:t xml:space="preserve">. </w:t>
      </w:r>
      <w:r w:rsidR="0035442E" w:rsidRPr="0035442E">
        <w:rPr>
          <w:bCs/>
          <w:color w:val="auto"/>
          <w:sz w:val="22"/>
          <w:szCs w:val="22"/>
        </w:rPr>
        <w:t xml:space="preserve">Em vista disso, a </w:t>
      </w:r>
      <w:r w:rsidR="003579D2" w:rsidRPr="0035442E">
        <w:rPr>
          <w:bCs/>
          <w:color w:val="auto"/>
          <w:sz w:val="22"/>
          <w:szCs w:val="22"/>
        </w:rPr>
        <w:t>ANATOGINCANA</w:t>
      </w:r>
      <w:r w:rsidR="0035442E" w:rsidRPr="0035442E">
        <w:rPr>
          <w:bCs/>
          <w:color w:val="auto"/>
          <w:sz w:val="22"/>
          <w:szCs w:val="22"/>
        </w:rPr>
        <w:t xml:space="preserve"> foi desenvolvida a partir</w:t>
      </w:r>
      <w:r w:rsidR="00A83905">
        <w:rPr>
          <w:bCs/>
          <w:color w:val="auto"/>
          <w:sz w:val="22"/>
          <w:szCs w:val="22"/>
        </w:rPr>
        <w:t xml:space="preserve"> de</w:t>
      </w:r>
      <w:r w:rsidR="0035442E" w:rsidRPr="0035442E">
        <w:rPr>
          <w:bCs/>
          <w:color w:val="auto"/>
          <w:sz w:val="22"/>
          <w:szCs w:val="22"/>
        </w:rPr>
        <w:t xml:space="preserve"> jogos interativos com base no tema, estudos de casos para a discussão em grupo, jogos de perguntas e respostas, dentre outras metodologias.</w:t>
      </w:r>
      <w:r w:rsidR="00DE1835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RESULTADOS: </w:t>
      </w:r>
      <w:r w:rsidR="003579D2">
        <w:rPr>
          <w:bCs/>
          <w:color w:val="auto"/>
          <w:sz w:val="22"/>
          <w:szCs w:val="22"/>
        </w:rPr>
        <w:t xml:space="preserve">Com a </w:t>
      </w:r>
      <w:r w:rsidR="006F541F">
        <w:rPr>
          <w:bCs/>
          <w:color w:val="auto"/>
          <w:sz w:val="22"/>
          <w:szCs w:val="22"/>
        </w:rPr>
        <w:t xml:space="preserve">execução </w:t>
      </w:r>
      <w:r w:rsidR="003579D2">
        <w:rPr>
          <w:bCs/>
          <w:color w:val="auto"/>
          <w:sz w:val="22"/>
          <w:szCs w:val="22"/>
        </w:rPr>
        <w:t xml:space="preserve">desta atividade </w:t>
      </w:r>
      <w:r w:rsidR="0027641E" w:rsidRPr="0027641E">
        <w:rPr>
          <w:bCs/>
          <w:color w:val="auto"/>
          <w:sz w:val="22"/>
          <w:szCs w:val="22"/>
        </w:rPr>
        <w:t xml:space="preserve">percebeu-se um maior entrosamento dos alunos ao qual a gincana foi aplicada com a disciplina discutida em questão, pois </w:t>
      </w:r>
      <w:r w:rsidR="00C116A8">
        <w:rPr>
          <w:bCs/>
          <w:color w:val="auto"/>
          <w:sz w:val="22"/>
          <w:szCs w:val="22"/>
        </w:rPr>
        <w:t>segundo</w:t>
      </w:r>
      <w:r w:rsidR="00014730">
        <w:rPr>
          <w:bCs/>
          <w:color w:val="auto"/>
          <w:sz w:val="22"/>
          <w:szCs w:val="22"/>
        </w:rPr>
        <w:t xml:space="preserve"> os</w:t>
      </w:r>
      <w:r w:rsidR="0027641E" w:rsidRPr="0027641E">
        <w:rPr>
          <w:bCs/>
          <w:color w:val="auto"/>
          <w:sz w:val="22"/>
          <w:szCs w:val="22"/>
        </w:rPr>
        <w:t xml:space="preserve"> mesmos a aplicabilidade da gincana os trouxe maior segurança com o assunto abordado e os permitiu esclarecer dúvidas, como também possibilitou que aprendessem de forma lúdica, consequentemente eliminando toda tensão que sentiam ao ter uma aula com métodos tradicionais.</w:t>
      </w:r>
      <w:r w:rsidR="00ED0053">
        <w:rPr>
          <w:color w:val="auto"/>
          <w:sz w:val="22"/>
          <w:szCs w:val="22"/>
        </w:rPr>
        <w:t xml:space="preserve"> </w:t>
      </w:r>
      <w:r w:rsidR="002724C8" w:rsidRPr="007D2B56">
        <w:rPr>
          <w:b/>
          <w:bCs/>
          <w:color w:val="auto"/>
          <w:sz w:val="22"/>
          <w:szCs w:val="22"/>
        </w:rPr>
        <w:t xml:space="preserve">CONCLUSÃO: </w:t>
      </w:r>
      <w:r w:rsidR="00994EE9" w:rsidRPr="00994EE9">
        <w:rPr>
          <w:bCs/>
          <w:color w:val="auto"/>
          <w:sz w:val="22"/>
          <w:szCs w:val="22"/>
        </w:rPr>
        <w:t>A experiê</w:t>
      </w:r>
      <w:r w:rsidR="00D07B0B">
        <w:rPr>
          <w:bCs/>
          <w:color w:val="auto"/>
          <w:sz w:val="22"/>
          <w:szCs w:val="22"/>
        </w:rPr>
        <w:t>ncia vivenciada, foi vista como uma inovação</w:t>
      </w:r>
      <w:r w:rsidR="00994EE9" w:rsidRPr="00994EE9">
        <w:rPr>
          <w:bCs/>
          <w:color w:val="auto"/>
          <w:sz w:val="22"/>
          <w:szCs w:val="22"/>
        </w:rPr>
        <w:t xml:space="preserve"> para os alunos envolv</w:t>
      </w:r>
      <w:r w:rsidR="006F541F">
        <w:rPr>
          <w:bCs/>
          <w:color w:val="auto"/>
          <w:sz w:val="22"/>
          <w:szCs w:val="22"/>
        </w:rPr>
        <w:t xml:space="preserve">idos, como também </w:t>
      </w:r>
      <w:proofErr w:type="gramStart"/>
      <w:r w:rsidR="006F541F">
        <w:rPr>
          <w:bCs/>
          <w:color w:val="auto"/>
          <w:sz w:val="22"/>
          <w:szCs w:val="22"/>
        </w:rPr>
        <w:t>destacou-se</w:t>
      </w:r>
      <w:proofErr w:type="gramEnd"/>
      <w:r w:rsidR="006F541F">
        <w:rPr>
          <w:bCs/>
          <w:color w:val="auto"/>
          <w:sz w:val="22"/>
          <w:szCs w:val="22"/>
        </w:rPr>
        <w:t xml:space="preserve"> a total colaboração para </w:t>
      </w:r>
      <w:r w:rsidR="00994EE9" w:rsidRPr="00994EE9">
        <w:rPr>
          <w:bCs/>
          <w:color w:val="auto"/>
          <w:sz w:val="22"/>
          <w:szCs w:val="22"/>
        </w:rPr>
        <w:t xml:space="preserve">formação de futuros profissionais de excelência. Usar de métodos inovadores motiva os discentes a </w:t>
      </w:r>
      <w:r w:rsidR="006F541F">
        <w:rPr>
          <w:bCs/>
          <w:color w:val="auto"/>
          <w:sz w:val="22"/>
          <w:szCs w:val="22"/>
        </w:rPr>
        <w:t xml:space="preserve">buscar </w:t>
      </w:r>
      <w:r w:rsidR="00994EE9" w:rsidRPr="00994EE9">
        <w:rPr>
          <w:bCs/>
          <w:color w:val="auto"/>
          <w:sz w:val="22"/>
          <w:szCs w:val="22"/>
        </w:rPr>
        <w:t>conhecimentos imprescindíveis para sua vivencia.</w:t>
      </w:r>
      <w:r w:rsidR="00A35503">
        <w:rPr>
          <w:bCs/>
          <w:color w:val="auto"/>
          <w:sz w:val="22"/>
          <w:szCs w:val="22"/>
        </w:rPr>
        <w:t xml:space="preserve"> </w:t>
      </w:r>
    </w:p>
    <w:p w:rsidR="00ED0053" w:rsidRDefault="00ED0053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3A54F8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3A54F8">
        <w:rPr>
          <w:color w:val="auto"/>
          <w:sz w:val="22"/>
          <w:szCs w:val="22"/>
        </w:rPr>
        <w:t xml:space="preserve">Ensino, </w:t>
      </w:r>
      <w:r w:rsidR="000F4CD6">
        <w:rPr>
          <w:color w:val="auto"/>
          <w:sz w:val="22"/>
          <w:szCs w:val="22"/>
        </w:rPr>
        <w:t>Inovação,</w:t>
      </w:r>
      <w:r w:rsidR="005F4F95">
        <w:rPr>
          <w:color w:val="auto"/>
          <w:sz w:val="22"/>
          <w:szCs w:val="22"/>
        </w:rPr>
        <w:t xml:space="preserve"> Jogos, </w:t>
      </w:r>
      <w:r w:rsidR="00A65352">
        <w:rPr>
          <w:color w:val="auto"/>
          <w:sz w:val="22"/>
          <w:szCs w:val="22"/>
        </w:rPr>
        <w:t>Anatomia, Enfermeiro.</w:t>
      </w:r>
    </w:p>
    <w:p w:rsidR="00D95BF5" w:rsidRPr="007D2B56" w:rsidRDefault="00D95BF5" w:rsidP="002724C8">
      <w:pPr>
        <w:pStyle w:val="Default"/>
        <w:jc w:val="both"/>
        <w:rPr>
          <w:color w:val="auto"/>
          <w:sz w:val="22"/>
          <w:szCs w:val="22"/>
        </w:rPr>
      </w:pPr>
    </w:p>
    <w:p w:rsidR="004159F5" w:rsidRDefault="006549C3" w:rsidP="004159F5">
      <w:pPr>
        <w:pStyle w:val="Default"/>
        <w:jc w:val="both"/>
        <w:rPr>
          <w:b/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REFERÊNCIAS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E85996" w:rsidRPr="00E85996" w:rsidRDefault="00E85996" w:rsidP="004159F5">
      <w:pPr>
        <w:pStyle w:val="Default"/>
        <w:jc w:val="both"/>
        <w:rPr>
          <w:b/>
          <w:color w:val="auto"/>
          <w:sz w:val="22"/>
          <w:szCs w:val="22"/>
        </w:rPr>
      </w:pPr>
    </w:p>
    <w:p w:rsidR="007345FC" w:rsidRDefault="002E431F" w:rsidP="00E85996">
      <w:pPr>
        <w:pStyle w:val="Default"/>
        <w:jc w:val="both"/>
        <w:rPr>
          <w:sz w:val="22"/>
          <w:szCs w:val="22"/>
        </w:rPr>
      </w:pPr>
      <w:r w:rsidRPr="002E431F">
        <w:rPr>
          <w:color w:val="auto"/>
          <w:sz w:val="22"/>
          <w:szCs w:val="22"/>
        </w:rPr>
        <w:t>SOUSA</w:t>
      </w:r>
      <w:r w:rsidR="00C43D1D">
        <w:rPr>
          <w:color w:val="auto"/>
          <w:sz w:val="22"/>
          <w:szCs w:val="22"/>
        </w:rPr>
        <w:t>,</w:t>
      </w:r>
      <w:r w:rsidR="003B44BA">
        <w:rPr>
          <w:color w:val="auto"/>
          <w:sz w:val="22"/>
          <w:szCs w:val="22"/>
        </w:rPr>
        <w:t xml:space="preserve"> M.N.C. </w:t>
      </w:r>
      <w:proofErr w:type="gramStart"/>
      <w:r w:rsidRPr="002E431F">
        <w:rPr>
          <w:color w:val="auto"/>
          <w:sz w:val="22"/>
          <w:szCs w:val="22"/>
        </w:rPr>
        <w:t>et</w:t>
      </w:r>
      <w:proofErr w:type="gramEnd"/>
      <w:r w:rsidRPr="002E431F">
        <w:rPr>
          <w:color w:val="auto"/>
          <w:sz w:val="22"/>
          <w:szCs w:val="22"/>
        </w:rPr>
        <w:t xml:space="preserve"> al.</w:t>
      </w:r>
      <w:r w:rsidRPr="002E431F">
        <w:t xml:space="preserve"> </w:t>
      </w:r>
      <w:r>
        <w:rPr>
          <w:color w:val="auto"/>
          <w:sz w:val="22"/>
          <w:szCs w:val="22"/>
        </w:rPr>
        <w:t>C</w:t>
      </w:r>
      <w:r w:rsidRPr="002E431F">
        <w:rPr>
          <w:color w:val="auto"/>
          <w:sz w:val="22"/>
          <w:szCs w:val="22"/>
        </w:rPr>
        <w:t>onhecimento de discentes sobre metodologia</w:t>
      </w:r>
      <w:r>
        <w:rPr>
          <w:color w:val="auto"/>
          <w:sz w:val="22"/>
          <w:szCs w:val="22"/>
        </w:rPr>
        <w:t xml:space="preserve"> </w:t>
      </w:r>
      <w:r w:rsidRPr="002E431F">
        <w:rPr>
          <w:color w:val="auto"/>
          <w:sz w:val="22"/>
          <w:szCs w:val="22"/>
        </w:rPr>
        <w:t>ativa na construção do processo de ensino</w:t>
      </w:r>
      <w:r>
        <w:rPr>
          <w:color w:val="auto"/>
          <w:sz w:val="22"/>
          <w:szCs w:val="22"/>
        </w:rPr>
        <w:t xml:space="preserve"> </w:t>
      </w:r>
      <w:r w:rsidRPr="002E431F">
        <w:rPr>
          <w:color w:val="auto"/>
          <w:sz w:val="22"/>
          <w:szCs w:val="22"/>
        </w:rPr>
        <w:t>aprendizagem inovador</w:t>
      </w:r>
      <w:r w:rsidR="00782929">
        <w:rPr>
          <w:color w:val="auto"/>
          <w:sz w:val="22"/>
          <w:szCs w:val="22"/>
        </w:rPr>
        <w:t xml:space="preserve">. </w:t>
      </w:r>
      <w:r w:rsidR="00782929" w:rsidRPr="008E3525">
        <w:rPr>
          <w:b/>
          <w:color w:val="auto"/>
          <w:sz w:val="22"/>
          <w:szCs w:val="22"/>
        </w:rPr>
        <w:t>Revista Interdisciplinar Encontro das Ciências</w:t>
      </w:r>
      <w:r w:rsidR="00AF254D">
        <w:rPr>
          <w:color w:val="auto"/>
          <w:sz w:val="22"/>
          <w:szCs w:val="22"/>
        </w:rPr>
        <w:t>,</w:t>
      </w:r>
      <w:r w:rsidR="00782929">
        <w:rPr>
          <w:color w:val="auto"/>
          <w:sz w:val="22"/>
          <w:szCs w:val="22"/>
        </w:rPr>
        <w:t xml:space="preserve"> </w:t>
      </w:r>
      <w:r w:rsidR="00782929" w:rsidRPr="00782929">
        <w:rPr>
          <w:color w:val="auto"/>
          <w:sz w:val="22"/>
          <w:szCs w:val="22"/>
        </w:rPr>
        <w:t>Ceará</w:t>
      </w:r>
      <w:r w:rsidR="00AF254D">
        <w:rPr>
          <w:color w:val="auto"/>
          <w:sz w:val="22"/>
          <w:szCs w:val="22"/>
        </w:rPr>
        <w:t xml:space="preserve">, </w:t>
      </w:r>
      <w:r w:rsidR="00AF254D">
        <w:rPr>
          <w:sz w:val="22"/>
          <w:szCs w:val="22"/>
        </w:rPr>
        <w:t xml:space="preserve">v.1, n.1, p. 61 – 74, </w:t>
      </w:r>
      <w:proofErr w:type="spellStart"/>
      <w:r w:rsidR="00AF254D">
        <w:rPr>
          <w:sz w:val="22"/>
          <w:szCs w:val="22"/>
        </w:rPr>
        <w:t>jan-abr</w:t>
      </w:r>
      <w:proofErr w:type="spellEnd"/>
      <w:r w:rsidR="00AF254D">
        <w:rPr>
          <w:sz w:val="22"/>
          <w:szCs w:val="22"/>
        </w:rPr>
        <w:t xml:space="preserve">, </w:t>
      </w:r>
      <w:r w:rsidR="00AF254D" w:rsidRPr="00AF254D">
        <w:rPr>
          <w:sz w:val="22"/>
          <w:szCs w:val="22"/>
        </w:rPr>
        <w:t>2018</w:t>
      </w:r>
      <w:r w:rsidR="00AF254D">
        <w:rPr>
          <w:sz w:val="22"/>
          <w:szCs w:val="22"/>
        </w:rPr>
        <w:t xml:space="preserve">. </w:t>
      </w:r>
    </w:p>
    <w:p w:rsidR="00E04DBA" w:rsidRDefault="00E04DBA" w:rsidP="00E85996">
      <w:pPr>
        <w:pStyle w:val="Default"/>
        <w:jc w:val="both"/>
        <w:rPr>
          <w:color w:val="auto"/>
          <w:sz w:val="22"/>
          <w:szCs w:val="22"/>
        </w:rPr>
      </w:pPr>
    </w:p>
    <w:p w:rsidR="008025D3" w:rsidRDefault="000F5BB4" w:rsidP="00E8599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WINTERS,</w:t>
      </w:r>
      <w:r w:rsidR="00E36F59">
        <w:rPr>
          <w:color w:val="auto"/>
          <w:sz w:val="22"/>
          <w:szCs w:val="22"/>
        </w:rPr>
        <w:t xml:space="preserve"> J.R.F. </w:t>
      </w:r>
      <w:proofErr w:type="gramStart"/>
      <w:r>
        <w:rPr>
          <w:color w:val="auto"/>
          <w:sz w:val="22"/>
          <w:szCs w:val="22"/>
        </w:rPr>
        <w:t>et</w:t>
      </w:r>
      <w:proofErr w:type="gramEnd"/>
      <w:r>
        <w:rPr>
          <w:color w:val="auto"/>
          <w:sz w:val="22"/>
          <w:szCs w:val="22"/>
        </w:rPr>
        <w:t xml:space="preserve"> al. </w:t>
      </w:r>
      <w:r w:rsidR="004E152A">
        <w:rPr>
          <w:color w:val="auto"/>
          <w:sz w:val="22"/>
          <w:szCs w:val="22"/>
        </w:rPr>
        <w:t>F</w:t>
      </w:r>
      <w:r w:rsidR="004E152A" w:rsidRPr="004E152A">
        <w:rPr>
          <w:color w:val="auto"/>
          <w:sz w:val="22"/>
          <w:szCs w:val="22"/>
        </w:rPr>
        <w:t xml:space="preserve">ormação dialógica </w:t>
      </w:r>
      <w:r w:rsidR="004E152A">
        <w:rPr>
          <w:color w:val="auto"/>
          <w:sz w:val="22"/>
          <w:szCs w:val="22"/>
        </w:rPr>
        <w:t>e participativa na enfermagem: C</w:t>
      </w:r>
      <w:r w:rsidR="004E152A" w:rsidRPr="004E152A">
        <w:rPr>
          <w:color w:val="auto"/>
          <w:sz w:val="22"/>
          <w:szCs w:val="22"/>
        </w:rPr>
        <w:t>ontribuição ao</w:t>
      </w:r>
      <w:r w:rsidR="004E152A">
        <w:rPr>
          <w:color w:val="auto"/>
          <w:sz w:val="22"/>
          <w:szCs w:val="22"/>
        </w:rPr>
        <w:t xml:space="preserve"> </w:t>
      </w:r>
      <w:r w:rsidR="004E152A" w:rsidRPr="004E152A">
        <w:rPr>
          <w:color w:val="auto"/>
          <w:sz w:val="22"/>
          <w:szCs w:val="22"/>
        </w:rPr>
        <w:t>desenvolvimento do pensamento crítico-reflexivo e criativo de acadêmicos</w:t>
      </w:r>
      <w:r w:rsidR="004E152A">
        <w:rPr>
          <w:color w:val="auto"/>
          <w:sz w:val="22"/>
          <w:szCs w:val="22"/>
        </w:rPr>
        <w:t xml:space="preserve">. </w:t>
      </w:r>
      <w:proofErr w:type="spellStart"/>
      <w:r w:rsidR="00777D2D" w:rsidRPr="008E3525">
        <w:rPr>
          <w:b/>
          <w:color w:val="auto"/>
          <w:sz w:val="22"/>
          <w:szCs w:val="22"/>
        </w:rPr>
        <w:t>Rev</w:t>
      </w:r>
      <w:proofErr w:type="spellEnd"/>
      <w:r w:rsidR="00777D2D" w:rsidRPr="008E3525">
        <w:rPr>
          <w:b/>
          <w:color w:val="auto"/>
          <w:sz w:val="22"/>
          <w:szCs w:val="22"/>
        </w:rPr>
        <w:t xml:space="preserve"> Min </w:t>
      </w:r>
      <w:proofErr w:type="spellStart"/>
      <w:r w:rsidR="00777D2D" w:rsidRPr="008E3525">
        <w:rPr>
          <w:b/>
          <w:color w:val="auto"/>
          <w:sz w:val="22"/>
          <w:szCs w:val="22"/>
        </w:rPr>
        <w:t>Enferm</w:t>
      </w:r>
      <w:proofErr w:type="spellEnd"/>
      <w:r w:rsidR="00777D2D">
        <w:rPr>
          <w:color w:val="auto"/>
          <w:sz w:val="22"/>
          <w:szCs w:val="22"/>
        </w:rPr>
        <w:t xml:space="preserve">. </w:t>
      </w:r>
      <w:r w:rsidR="008025D3">
        <w:rPr>
          <w:color w:val="auto"/>
          <w:sz w:val="22"/>
          <w:szCs w:val="22"/>
        </w:rPr>
        <w:t>p.1-8</w:t>
      </w:r>
      <w:r w:rsidR="00413027">
        <w:rPr>
          <w:color w:val="auto"/>
          <w:sz w:val="22"/>
          <w:szCs w:val="22"/>
        </w:rPr>
        <w:t>, jan-</w:t>
      </w:r>
      <w:r w:rsidR="00413027" w:rsidRPr="00413027">
        <w:rPr>
          <w:color w:val="auto"/>
          <w:sz w:val="22"/>
          <w:szCs w:val="22"/>
        </w:rPr>
        <w:t>2017.</w:t>
      </w:r>
    </w:p>
    <w:p w:rsidR="008025D3" w:rsidRDefault="008025D3" w:rsidP="00E85996">
      <w:pPr>
        <w:pStyle w:val="Default"/>
        <w:jc w:val="both"/>
        <w:rPr>
          <w:color w:val="auto"/>
          <w:sz w:val="22"/>
          <w:szCs w:val="22"/>
        </w:rPr>
      </w:pPr>
    </w:p>
    <w:p w:rsidR="008025D3" w:rsidRDefault="00667CD6" w:rsidP="00E85996">
      <w:pPr>
        <w:pStyle w:val="Default"/>
        <w:jc w:val="both"/>
        <w:rPr>
          <w:color w:val="auto"/>
          <w:sz w:val="22"/>
          <w:szCs w:val="22"/>
        </w:rPr>
      </w:pPr>
      <w:r w:rsidRPr="00667CD6">
        <w:rPr>
          <w:color w:val="auto"/>
          <w:sz w:val="22"/>
          <w:szCs w:val="22"/>
        </w:rPr>
        <w:t>JACONDINO</w:t>
      </w:r>
      <w:r>
        <w:rPr>
          <w:color w:val="auto"/>
          <w:sz w:val="22"/>
          <w:szCs w:val="22"/>
        </w:rPr>
        <w:t>,</w:t>
      </w:r>
      <w:r w:rsidR="000B132E">
        <w:rPr>
          <w:color w:val="auto"/>
          <w:sz w:val="22"/>
          <w:szCs w:val="22"/>
        </w:rPr>
        <w:t xml:space="preserve"> M.B. </w:t>
      </w:r>
      <w:proofErr w:type="gramStart"/>
      <w:r>
        <w:rPr>
          <w:color w:val="auto"/>
          <w:sz w:val="22"/>
          <w:szCs w:val="22"/>
        </w:rPr>
        <w:t>et</w:t>
      </w:r>
      <w:proofErr w:type="gramEnd"/>
      <w:r>
        <w:rPr>
          <w:color w:val="auto"/>
          <w:sz w:val="22"/>
          <w:szCs w:val="22"/>
        </w:rPr>
        <w:t xml:space="preserve"> al. </w:t>
      </w:r>
      <w:r w:rsidR="001F5AA1" w:rsidRPr="001F5AA1">
        <w:rPr>
          <w:color w:val="auto"/>
          <w:sz w:val="22"/>
          <w:szCs w:val="22"/>
        </w:rPr>
        <w:t>Processo de e</w:t>
      </w:r>
      <w:r w:rsidR="001F5AA1">
        <w:rPr>
          <w:color w:val="auto"/>
          <w:sz w:val="22"/>
          <w:szCs w:val="22"/>
        </w:rPr>
        <w:t xml:space="preserve">nsino-aprendizagem do estudante de enfermagem e os estilos de </w:t>
      </w:r>
      <w:r w:rsidR="001F5AA1" w:rsidRPr="001F5AA1">
        <w:rPr>
          <w:color w:val="auto"/>
          <w:sz w:val="22"/>
          <w:szCs w:val="22"/>
        </w:rPr>
        <w:t>aprendizagem</w:t>
      </w:r>
      <w:r w:rsidR="001F5AA1">
        <w:rPr>
          <w:color w:val="auto"/>
          <w:sz w:val="22"/>
          <w:szCs w:val="22"/>
        </w:rPr>
        <w:t xml:space="preserve">. </w:t>
      </w:r>
      <w:r w:rsidR="00F53A03" w:rsidRPr="00F53A03">
        <w:rPr>
          <w:b/>
          <w:color w:val="auto"/>
          <w:sz w:val="22"/>
          <w:szCs w:val="22"/>
        </w:rPr>
        <w:t>Revista de Estilos de Aprendizagem</w:t>
      </w:r>
      <w:r w:rsidR="009B2F07">
        <w:rPr>
          <w:color w:val="auto"/>
          <w:sz w:val="22"/>
          <w:szCs w:val="22"/>
        </w:rPr>
        <w:t>. v.8, n.</w:t>
      </w:r>
      <w:r w:rsidR="009B2F07" w:rsidRPr="009B2F07">
        <w:rPr>
          <w:color w:val="auto"/>
          <w:sz w:val="22"/>
          <w:szCs w:val="22"/>
        </w:rPr>
        <w:t>15</w:t>
      </w:r>
      <w:r w:rsidR="009B2F07">
        <w:rPr>
          <w:color w:val="auto"/>
          <w:sz w:val="22"/>
          <w:szCs w:val="22"/>
        </w:rPr>
        <w:t xml:space="preserve">, </w:t>
      </w:r>
      <w:r w:rsidR="0069686E">
        <w:rPr>
          <w:color w:val="auto"/>
          <w:sz w:val="22"/>
          <w:szCs w:val="22"/>
        </w:rPr>
        <w:t xml:space="preserve">p.31-50, </w:t>
      </w:r>
      <w:r w:rsidR="004B6435">
        <w:rPr>
          <w:color w:val="auto"/>
          <w:sz w:val="22"/>
          <w:szCs w:val="22"/>
        </w:rPr>
        <w:t>Mar-</w:t>
      </w:r>
      <w:r w:rsidR="004B6435" w:rsidRPr="004B6435">
        <w:rPr>
          <w:color w:val="auto"/>
          <w:sz w:val="22"/>
          <w:szCs w:val="22"/>
        </w:rPr>
        <w:t>2015</w:t>
      </w:r>
      <w:r w:rsidR="004B6435">
        <w:rPr>
          <w:color w:val="auto"/>
          <w:sz w:val="22"/>
          <w:szCs w:val="22"/>
        </w:rPr>
        <w:t>.</w:t>
      </w:r>
    </w:p>
    <w:p w:rsidR="004B6435" w:rsidRDefault="004B6435" w:rsidP="00E85996">
      <w:pPr>
        <w:pStyle w:val="Default"/>
        <w:jc w:val="both"/>
        <w:rPr>
          <w:color w:val="auto"/>
          <w:sz w:val="22"/>
          <w:szCs w:val="22"/>
        </w:rPr>
      </w:pPr>
    </w:p>
    <w:p w:rsidR="00C43D1D" w:rsidRPr="0037081E" w:rsidRDefault="00C43D1D" w:rsidP="00E8599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SANTOS,</w:t>
      </w:r>
      <w:r w:rsidR="00AB3F33">
        <w:rPr>
          <w:color w:val="auto"/>
          <w:sz w:val="22"/>
          <w:szCs w:val="22"/>
        </w:rPr>
        <w:t xml:space="preserve"> A.M.G. </w:t>
      </w:r>
      <w:r>
        <w:rPr>
          <w:color w:val="auto"/>
          <w:sz w:val="22"/>
          <w:szCs w:val="22"/>
        </w:rPr>
        <w:t xml:space="preserve">et al. </w:t>
      </w:r>
      <w:r w:rsidR="00451FDB" w:rsidRPr="00451FDB">
        <w:rPr>
          <w:color w:val="auto"/>
          <w:sz w:val="22"/>
          <w:szCs w:val="22"/>
        </w:rPr>
        <w:t>Desenvolvimento de metodologias a</w:t>
      </w:r>
      <w:r w:rsidR="00451FDB">
        <w:rPr>
          <w:color w:val="auto"/>
          <w:sz w:val="22"/>
          <w:szCs w:val="22"/>
        </w:rPr>
        <w:t xml:space="preserve">tivas para o ensino de anatomia </w:t>
      </w:r>
      <w:r w:rsidR="00451FDB" w:rsidRPr="00451FDB">
        <w:rPr>
          <w:color w:val="auto"/>
          <w:sz w:val="22"/>
          <w:szCs w:val="22"/>
        </w:rPr>
        <w:t>humana</w:t>
      </w:r>
      <w:r w:rsidR="0037081E">
        <w:rPr>
          <w:color w:val="auto"/>
          <w:sz w:val="22"/>
          <w:szCs w:val="22"/>
        </w:rPr>
        <w:t xml:space="preserve">. </w:t>
      </w:r>
      <w:r w:rsidR="0037081E" w:rsidRPr="0037081E">
        <w:rPr>
          <w:b/>
          <w:color w:val="auto"/>
          <w:sz w:val="22"/>
          <w:szCs w:val="22"/>
        </w:rPr>
        <w:t xml:space="preserve">Braz. J. </w:t>
      </w:r>
      <w:proofErr w:type="spellStart"/>
      <w:r w:rsidR="0037081E" w:rsidRPr="0037081E">
        <w:rPr>
          <w:b/>
          <w:color w:val="auto"/>
          <w:sz w:val="22"/>
          <w:szCs w:val="22"/>
        </w:rPr>
        <w:t>of</w:t>
      </w:r>
      <w:proofErr w:type="spellEnd"/>
      <w:r w:rsidR="0037081E" w:rsidRPr="0037081E">
        <w:rPr>
          <w:b/>
          <w:color w:val="auto"/>
          <w:sz w:val="22"/>
          <w:szCs w:val="22"/>
        </w:rPr>
        <w:t xml:space="preserve"> </w:t>
      </w:r>
      <w:proofErr w:type="spellStart"/>
      <w:r w:rsidR="0037081E" w:rsidRPr="0037081E">
        <w:rPr>
          <w:b/>
          <w:color w:val="auto"/>
          <w:sz w:val="22"/>
          <w:szCs w:val="22"/>
        </w:rPr>
        <w:t>Develop</w:t>
      </w:r>
      <w:proofErr w:type="spellEnd"/>
      <w:r w:rsidR="0037081E">
        <w:rPr>
          <w:color w:val="auto"/>
          <w:sz w:val="22"/>
          <w:szCs w:val="22"/>
        </w:rPr>
        <w:t xml:space="preserve">. </w:t>
      </w:r>
      <w:r w:rsidR="0037081E" w:rsidRPr="0037081E">
        <w:rPr>
          <w:color w:val="auto"/>
          <w:sz w:val="22"/>
          <w:szCs w:val="22"/>
        </w:rPr>
        <w:t>Curitib</w:t>
      </w:r>
      <w:r w:rsidR="002A00FC">
        <w:rPr>
          <w:color w:val="auto"/>
          <w:sz w:val="22"/>
          <w:szCs w:val="22"/>
        </w:rPr>
        <w:t>a, v. 5, n. 4, p. 3341-3352, abr</w:t>
      </w:r>
      <w:r w:rsidR="0037081E" w:rsidRPr="0037081E">
        <w:rPr>
          <w:color w:val="auto"/>
          <w:sz w:val="22"/>
          <w:szCs w:val="22"/>
        </w:rPr>
        <w:t>. 2019.</w:t>
      </w:r>
    </w:p>
    <w:p w:rsidR="007345FC" w:rsidRPr="0039710F" w:rsidRDefault="007345FC" w:rsidP="005B611A">
      <w:pPr>
        <w:spacing w:after="0" w:line="240" w:lineRule="auto"/>
        <w:jc w:val="both"/>
        <w:rPr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29" w:rsidRDefault="006A2B29" w:rsidP="006A1B00">
      <w:pPr>
        <w:spacing w:after="0" w:line="240" w:lineRule="auto"/>
      </w:pPr>
      <w:r>
        <w:separator/>
      </w:r>
    </w:p>
  </w:endnote>
  <w:endnote w:type="continuationSeparator" w:id="0">
    <w:p w:rsidR="006A2B29" w:rsidRDefault="006A2B29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29" w:rsidRDefault="006A2B29" w:rsidP="006A1B00">
      <w:pPr>
        <w:spacing w:after="0" w:line="240" w:lineRule="auto"/>
      </w:pPr>
      <w:r>
        <w:separator/>
      </w:r>
    </w:p>
  </w:footnote>
  <w:footnote w:type="continuationSeparator" w:id="0">
    <w:p w:rsidR="006A2B29" w:rsidRDefault="006A2B29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17E57CD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13ECC"/>
    <w:rsid w:val="00014730"/>
    <w:rsid w:val="0002614C"/>
    <w:rsid w:val="000406B3"/>
    <w:rsid w:val="0006317C"/>
    <w:rsid w:val="0007084B"/>
    <w:rsid w:val="000713D3"/>
    <w:rsid w:val="000B132E"/>
    <w:rsid w:val="000D6284"/>
    <w:rsid w:val="000F4CD6"/>
    <w:rsid w:val="000F4DAB"/>
    <w:rsid w:val="000F5BB4"/>
    <w:rsid w:val="0010755F"/>
    <w:rsid w:val="001109C6"/>
    <w:rsid w:val="00162530"/>
    <w:rsid w:val="0017285A"/>
    <w:rsid w:val="001D2AD8"/>
    <w:rsid w:val="001F5AA1"/>
    <w:rsid w:val="00242715"/>
    <w:rsid w:val="002724C8"/>
    <w:rsid w:val="00275C16"/>
    <w:rsid w:val="0027641E"/>
    <w:rsid w:val="002844BA"/>
    <w:rsid w:val="002A00FC"/>
    <w:rsid w:val="002B1981"/>
    <w:rsid w:val="002B6041"/>
    <w:rsid w:val="002D5C02"/>
    <w:rsid w:val="002E431F"/>
    <w:rsid w:val="0035442E"/>
    <w:rsid w:val="003579D2"/>
    <w:rsid w:val="0037081E"/>
    <w:rsid w:val="0039710F"/>
    <w:rsid w:val="003A4FCF"/>
    <w:rsid w:val="003A54F8"/>
    <w:rsid w:val="003B44BA"/>
    <w:rsid w:val="003E3E60"/>
    <w:rsid w:val="00410B51"/>
    <w:rsid w:val="00413027"/>
    <w:rsid w:val="004159F5"/>
    <w:rsid w:val="00417CE6"/>
    <w:rsid w:val="00424A31"/>
    <w:rsid w:val="00441E36"/>
    <w:rsid w:val="00443E8F"/>
    <w:rsid w:val="00451FDB"/>
    <w:rsid w:val="004B5ECF"/>
    <w:rsid w:val="004B6435"/>
    <w:rsid w:val="004B64C2"/>
    <w:rsid w:val="004C4828"/>
    <w:rsid w:val="004E152A"/>
    <w:rsid w:val="005061ED"/>
    <w:rsid w:val="00514E46"/>
    <w:rsid w:val="00530290"/>
    <w:rsid w:val="00537D5F"/>
    <w:rsid w:val="00541BF1"/>
    <w:rsid w:val="005946E0"/>
    <w:rsid w:val="005A1105"/>
    <w:rsid w:val="005B2A16"/>
    <w:rsid w:val="005B611A"/>
    <w:rsid w:val="005D5892"/>
    <w:rsid w:val="005F4F95"/>
    <w:rsid w:val="00612D59"/>
    <w:rsid w:val="0064226D"/>
    <w:rsid w:val="006463F2"/>
    <w:rsid w:val="00646CDB"/>
    <w:rsid w:val="00647086"/>
    <w:rsid w:val="006549C3"/>
    <w:rsid w:val="00665185"/>
    <w:rsid w:val="00667CD6"/>
    <w:rsid w:val="0069686E"/>
    <w:rsid w:val="006A1B00"/>
    <w:rsid w:val="006A2B29"/>
    <w:rsid w:val="006C0DD1"/>
    <w:rsid w:val="006E7B49"/>
    <w:rsid w:val="006F541F"/>
    <w:rsid w:val="00703B2C"/>
    <w:rsid w:val="00726C2C"/>
    <w:rsid w:val="007345FC"/>
    <w:rsid w:val="00777D2D"/>
    <w:rsid w:val="00782929"/>
    <w:rsid w:val="007B3D0F"/>
    <w:rsid w:val="007D2B56"/>
    <w:rsid w:val="008025D3"/>
    <w:rsid w:val="008616B3"/>
    <w:rsid w:val="00864685"/>
    <w:rsid w:val="008962D4"/>
    <w:rsid w:val="008B6FB2"/>
    <w:rsid w:val="008E3525"/>
    <w:rsid w:val="008E593A"/>
    <w:rsid w:val="00916FBF"/>
    <w:rsid w:val="00972919"/>
    <w:rsid w:val="00994EE9"/>
    <w:rsid w:val="009A19C4"/>
    <w:rsid w:val="009B2F07"/>
    <w:rsid w:val="00A35503"/>
    <w:rsid w:val="00A517C0"/>
    <w:rsid w:val="00A65352"/>
    <w:rsid w:val="00A74BF5"/>
    <w:rsid w:val="00A83905"/>
    <w:rsid w:val="00AB3F33"/>
    <w:rsid w:val="00AB7942"/>
    <w:rsid w:val="00AE5B1F"/>
    <w:rsid w:val="00AF254D"/>
    <w:rsid w:val="00B15D2E"/>
    <w:rsid w:val="00B50D33"/>
    <w:rsid w:val="00BB1133"/>
    <w:rsid w:val="00BC15B0"/>
    <w:rsid w:val="00BC1967"/>
    <w:rsid w:val="00BD6D0F"/>
    <w:rsid w:val="00BE5913"/>
    <w:rsid w:val="00C116A8"/>
    <w:rsid w:val="00C4248C"/>
    <w:rsid w:val="00C43D1D"/>
    <w:rsid w:val="00CA5141"/>
    <w:rsid w:val="00CC08D7"/>
    <w:rsid w:val="00D07B0B"/>
    <w:rsid w:val="00D70FE6"/>
    <w:rsid w:val="00D95BF5"/>
    <w:rsid w:val="00DE1835"/>
    <w:rsid w:val="00DE319C"/>
    <w:rsid w:val="00E04DBA"/>
    <w:rsid w:val="00E15C1E"/>
    <w:rsid w:val="00E36F59"/>
    <w:rsid w:val="00E85996"/>
    <w:rsid w:val="00ED0053"/>
    <w:rsid w:val="00ED0C33"/>
    <w:rsid w:val="00F3373E"/>
    <w:rsid w:val="00F53A03"/>
    <w:rsid w:val="00F65D4B"/>
    <w:rsid w:val="00F73157"/>
    <w:rsid w:val="00F930F8"/>
    <w:rsid w:val="00FC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ANDRESSA</cp:lastModifiedBy>
  <cp:revision>29</cp:revision>
  <cp:lastPrinted>2019-05-15T19:53:00Z</cp:lastPrinted>
  <dcterms:created xsi:type="dcterms:W3CDTF">2019-05-25T16:47:00Z</dcterms:created>
  <dcterms:modified xsi:type="dcterms:W3CDTF">2019-05-25T21:22:00Z</dcterms:modified>
</cp:coreProperties>
</file>