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F6" w:rsidRDefault="000762F6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762F6">
        <w:rPr>
          <w:rFonts w:ascii="Arial" w:hAnsi="Arial" w:cs="Arial"/>
          <w:b/>
          <w:bCs/>
          <w:sz w:val="28"/>
          <w:szCs w:val="28"/>
        </w:rPr>
        <w:t xml:space="preserve">AVALIAÇÃO DA EFETIVIDADE DA REDE CEGONHA A PARTIR DA PERCEPÇÃO DE PUÉRPERAS EM UMA MATERNIDADE NO AGRESTE ALAGOANO </w:t>
      </w:r>
    </w:p>
    <w:p w:rsidR="000762F6" w:rsidRDefault="000762F6" w:rsidP="00541BF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869BA" w:rsidRPr="004D6EEE" w:rsidRDefault="006359DE" w:rsidP="007869B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359DE">
        <w:rPr>
          <w:rFonts w:ascii="Arial" w:hAnsi="Arial" w:cs="Arial"/>
          <w:sz w:val="20"/>
          <w:szCs w:val="20"/>
        </w:rPr>
        <w:t>Kleviton Leandro Alves dos Santos</w:t>
      </w:r>
      <w:r w:rsidR="007869BA" w:rsidRPr="004D6EEE">
        <w:rPr>
          <w:rFonts w:ascii="Arial" w:hAnsi="Arial" w:cs="Arial"/>
          <w:sz w:val="20"/>
          <w:szCs w:val="20"/>
          <w:vertAlign w:val="superscript"/>
        </w:rPr>
        <w:t>1</w:t>
      </w:r>
      <w:r w:rsidR="007869BA">
        <w:rPr>
          <w:rFonts w:ascii="Arial" w:hAnsi="Arial" w:cs="Arial"/>
          <w:sz w:val="20"/>
          <w:szCs w:val="20"/>
        </w:rPr>
        <w:t xml:space="preserve">; </w:t>
      </w:r>
      <w:r w:rsidR="007869BA" w:rsidRPr="007869BA">
        <w:rPr>
          <w:rFonts w:ascii="Arial" w:hAnsi="Arial" w:cs="Arial"/>
          <w:sz w:val="20"/>
          <w:szCs w:val="20"/>
        </w:rPr>
        <w:t>Jé</w:t>
      </w:r>
      <w:r w:rsidR="007869BA">
        <w:rPr>
          <w:rFonts w:ascii="Arial" w:hAnsi="Arial" w:cs="Arial"/>
          <w:sz w:val="20"/>
          <w:szCs w:val="20"/>
        </w:rPr>
        <w:t>ssica Sanielly da Silva Pereira</w:t>
      </w:r>
      <w:r w:rsidR="007869BA" w:rsidRPr="004D6EEE">
        <w:rPr>
          <w:rFonts w:ascii="Arial" w:hAnsi="Arial" w:cs="Arial"/>
          <w:sz w:val="20"/>
          <w:szCs w:val="20"/>
          <w:vertAlign w:val="superscript"/>
        </w:rPr>
        <w:t>2</w:t>
      </w:r>
      <w:r w:rsidR="007869BA" w:rsidRPr="004D6EEE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Milena dos Santos Barbosa</w:t>
      </w:r>
      <w:r w:rsidR="007869BA" w:rsidRPr="004D6EEE">
        <w:rPr>
          <w:rFonts w:ascii="Arial" w:hAnsi="Arial" w:cs="Arial"/>
          <w:sz w:val="20"/>
          <w:szCs w:val="20"/>
          <w:vertAlign w:val="superscript"/>
        </w:rPr>
        <w:t>3</w:t>
      </w:r>
      <w:r w:rsidR="007869BA" w:rsidRPr="004D6EEE">
        <w:rPr>
          <w:rFonts w:ascii="Arial" w:hAnsi="Arial" w:cs="Arial"/>
          <w:sz w:val="20"/>
          <w:szCs w:val="20"/>
        </w:rPr>
        <w:t xml:space="preserve">; </w:t>
      </w:r>
      <w:r w:rsidR="007869BA" w:rsidRPr="007869BA">
        <w:rPr>
          <w:rFonts w:ascii="Arial" w:hAnsi="Arial" w:cs="Arial"/>
          <w:sz w:val="20"/>
          <w:szCs w:val="20"/>
        </w:rPr>
        <w:t>Analice Odina</w:t>
      </w:r>
      <w:r w:rsidR="007869BA" w:rsidRPr="004D6EEE">
        <w:rPr>
          <w:rFonts w:ascii="Arial" w:hAnsi="Arial" w:cs="Arial"/>
          <w:sz w:val="20"/>
          <w:szCs w:val="20"/>
          <w:vertAlign w:val="superscript"/>
        </w:rPr>
        <w:t>4</w:t>
      </w:r>
      <w:r w:rsidR="007869BA" w:rsidRPr="004D6EEE">
        <w:rPr>
          <w:rFonts w:ascii="Arial" w:hAnsi="Arial" w:cs="Arial"/>
          <w:sz w:val="20"/>
          <w:szCs w:val="20"/>
        </w:rPr>
        <w:t xml:space="preserve">; </w:t>
      </w:r>
      <w:r w:rsidR="007869BA">
        <w:rPr>
          <w:rFonts w:ascii="Arial" w:hAnsi="Arial" w:cs="Arial"/>
          <w:sz w:val="20"/>
          <w:szCs w:val="20"/>
        </w:rPr>
        <w:t>Maria Luana Faustino</w:t>
      </w:r>
      <w:r w:rsidR="007869BA" w:rsidRPr="004D6EEE">
        <w:rPr>
          <w:rFonts w:ascii="Arial" w:hAnsi="Arial" w:cs="Arial"/>
          <w:sz w:val="20"/>
          <w:szCs w:val="20"/>
          <w:vertAlign w:val="superscript"/>
        </w:rPr>
        <w:t>5</w:t>
      </w:r>
      <w:r w:rsidR="007869BA" w:rsidRPr="004D6EEE">
        <w:rPr>
          <w:rFonts w:ascii="Arial" w:hAnsi="Arial" w:cs="Arial"/>
          <w:sz w:val="20"/>
          <w:szCs w:val="20"/>
        </w:rPr>
        <w:t xml:space="preserve">; </w:t>
      </w:r>
      <w:r w:rsidR="007869BA">
        <w:rPr>
          <w:rFonts w:ascii="Arial" w:hAnsi="Arial" w:cs="Arial"/>
          <w:sz w:val="20"/>
          <w:szCs w:val="20"/>
        </w:rPr>
        <w:t>Ana Paula Ramos da Silva Duarte</w:t>
      </w:r>
      <w:r w:rsidR="007869BA" w:rsidRPr="004D6EEE">
        <w:rPr>
          <w:rFonts w:ascii="Arial" w:hAnsi="Arial" w:cs="Arial"/>
          <w:sz w:val="20"/>
          <w:szCs w:val="20"/>
          <w:vertAlign w:val="superscript"/>
        </w:rPr>
        <w:t xml:space="preserve">6 </w:t>
      </w:r>
    </w:p>
    <w:p w:rsidR="007869BA" w:rsidRPr="004D6EEE" w:rsidRDefault="007869BA" w:rsidP="007869B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D6EEE">
        <w:rPr>
          <w:rFonts w:ascii="Arial" w:hAnsi="Arial" w:cs="Arial"/>
          <w:sz w:val="20"/>
          <w:szCs w:val="20"/>
          <w:vertAlign w:val="superscript"/>
        </w:rPr>
        <w:t>1</w:t>
      </w:r>
      <w:r w:rsidR="006359DE">
        <w:rPr>
          <w:rFonts w:ascii="Arial" w:hAnsi="Arial" w:cs="Arial"/>
          <w:sz w:val="20"/>
          <w:szCs w:val="20"/>
        </w:rPr>
        <w:t>Graduando</w:t>
      </w:r>
      <w:r w:rsidRPr="004D6EEE">
        <w:rPr>
          <w:rFonts w:ascii="Arial" w:hAnsi="Arial" w:cs="Arial"/>
          <w:sz w:val="20"/>
          <w:szCs w:val="20"/>
        </w:rPr>
        <w:t xml:space="preserve"> em Enfermagem. Faculdade CESMAC do Sertão. E-mail: </w:t>
      </w:r>
      <w:r w:rsidR="006359DE">
        <w:rPr>
          <w:rFonts w:ascii="Arial" w:hAnsi="Arial" w:cs="Arial"/>
          <w:sz w:val="20"/>
          <w:szCs w:val="20"/>
        </w:rPr>
        <w:t>klevitonl@gmail.com</w:t>
      </w:r>
      <w:r w:rsidRPr="004D6EEE">
        <w:rPr>
          <w:rFonts w:ascii="Arial" w:hAnsi="Arial" w:cs="Arial"/>
          <w:sz w:val="20"/>
          <w:szCs w:val="20"/>
        </w:rPr>
        <w:t xml:space="preserve">; </w:t>
      </w:r>
      <w:r w:rsidRPr="004D6EEE">
        <w:rPr>
          <w:rFonts w:ascii="Arial" w:hAnsi="Arial" w:cs="Arial"/>
          <w:sz w:val="20"/>
          <w:szCs w:val="20"/>
          <w:vertAlign w:val="superscript"/>
        </w:rPr>
        <w:t>2</w:t>
      </w:r>
      <w:r w:rsidRPr="004D6EEE">
        <w:rPr>
          <w:rFonts w:ascii="Arial" w:hAnsi="Arial" w:cs="Arial"/>
          <w:sz w:val="20"/>
          <w:szCs w:val="20"/>
        </w:rPr>
        <w:t>Graduanda em Enfermagem. Faculdade CESMAC do Sertão;</w:t>
      </w:r>
      <w:r w:rsidRPr="004D6EEE">
        <w:rPr>
          <w:rFonts w:ascii="Arial" w:hAnsi="Arial" w:cs="Arial"/>
          <w:sz w:val="20"/>
          <w:szCs w:val="20"/>
          <w:vertAlign w:val="superscript"/>
        </w:rPr>
        <w:t xml:space="preserve"> 3</w:t>
      </w:r>
      <w:r w:rsidRPr="004D6EEE">
        <w:rPr>
          <w:rFonts w:ascii="Arial" w:hAnsi="Arial" w:cs="Arial"/>
          <w:sz w:val="20"/>
          <w:szCs w:val="20"/>
        </w:rPr>
        <w:t>Gr</w:t>
      </w:r>
      <w:r w:rsidR="006359DE">
        <w:rPr>
          <w:rFonts w:ascii="Arial" w:hAnsi="Arial" w:cs="Arial"/>
          <w:sz w:val="20"/>
          <w:szCs w:val="20"/>
        </w:rPr>
        <w:t>aduanda</w:t>
      </w:r>
      <w:bookmarkStart w:id="0" w:name="_GoBack"/>
      <w:bookmarkEnd w:id="0"/>
      <w:r w:rsidRPr="004D6EEE">
        <w:rPr>
          <w:rFonts w:ascii="Arial" w:hAnsi="Arial" w:cs="Arial"/>
          <w:sz w:val="20"/>
          <w:szCs w:val="20"/>
        </w:rPr>
        <w:t xml:space="preserve"> em Enfermagem. Faculdade CESMAC do Sertão; </w:t>
      </w:r>
      <w:r w:rsidRPr="004D6EEE">
        <w:rPr>
          <w:rFonts w:ascii="Arial" w:hAnsi="Arial" w:cs="Arial"/>
          <w:sz w:val="20"/>
          <w:szCs w:val="20"/>
          <w:vertAlign w:val="superscript"/>
        </w:rPr>
        <w:t>4</w:t>
      </w:r>
      <w:r w:rsidR="00814566" w:rsidRPr="00814566">
        <w:rPr>
          <w:rFonts w:ascii="Arial" w:hAnsi="Arial" w:cs="Arial"/>
          <w:sz w:val="20"/>
          <w:szCs w:val="20"/>
        </w:rPr>
        <w:t>Graduanda em Enfermagem. Faculdade CESMAC do Sertão.</w:t>
      </w:r>
      <w:r w:rsidRPr="004D6EEE">
        <w:rPr>
          <w:rFonts w:ascii="Arial" w:hAnsi="Arial" w:cs="Arial"/>
          <w:sz w:val="20"/>
          <w:szCs w:val="20"/>
        </w:rPr>
        <w:t xml:space="preserve"> </w:t>
      </w:r>
      <w:r w:rsidRPr="004D6EEE">
        <w:rPr>
          <w:rFonts w:ascii="Arial" w:hAnsi="Arial" w:cs="Arial"/>
          <w:sz w:val="20"/>
          <w:szCs w:val="20"/>
          <w:vertAlign w:val="superscript"/>
        </w:rPr>
        <w:t>5</w:t>
      </w:r>
      <w:r w:rsidR="00814566" w:rsidRPr="00814566">
        <w:t xml:space="preserve"> </w:t>
      </w:r>
      <w:r w:rsidR="00814566" w:rsidRPr="00814566">
        <w:rPr>
          <w:rFonts w:ascii="Arial" w:hAnsi="Arial" w:cs="Arial"/>
          <w:sz w:val="20"/>
          <w:szCs w:val="20"/>
        </w:rPr>
        <w:t>Graduanda em Enfermag</w:t>
      </w:r>
      <w:r w:rsidR="00814566">
        <w:rPr>
          <w:rFonts w:ascii="Arial" w:hAnsi="Arial" w:cs="Arial"/>
          <w:sz w:val="20"/>
          <w:szCs w:val="20"/>
        </w:rPr>
        <w:t>em. Faculdade CESMAC do Sertão;</w:t>
      </w:r>
      <w:r w:rsidRPr="004D6EEE">
        <w:rPr>
          <w:rFonts w:ascii="Arial" w:hAnsi="Arial" w:cs="Arial"/>
          <w:sz w:val="20"/>
          <w:szCs w:val="20"/>
        </w:rPr>
        <w:t xml:space="preserve"> </w:t>
      </w:r>
      <w:r w:rsidRPr="004D6EEE">
        <w:rPr>
          <w:rFonts w:ascii="Arial" w:hAnsi="Arial" w:cs="Arial"/>
          <w:sz w:val="20"/>
          <w:szCs w:val="20"/>
          <w:vertAlign w:val="superscript"/>
        </w:rPr>
        <w:t>6</w:t>
      </w:r>
      <w:r w:rsidRPr="007869BA">
        <w:rPr>
          <w:rFonts w:ascii="Arial" w:hAnsi="Arial" w:cs="Arial"/>
          <w:sz w:val="20"/>
          <w:szCs w:val="20"/>
        </w:rPr>
        <w:t>Enfermeira Obstetra, Mestra, Docente da Faculdade CESMAC do Sertão.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2724C8" w:rsidRPr="004C1B15" w:rsidRDefault="00541BF1" w:rsidP="002724C8">
      <w:pPr>
        <w:pStyle w:val="Default"/>
        <w:jc w:val="both"/>
        <w:rPr>
          <w:color w:val="auto"/>
          <w:sz w:val="22"/>
          <w:szCs w:val="22"/>
        </w:rPr>
      </w:pPr>
      <w:r w:rsidRPr="004C1B15">
        <w:rPr>
          <w:b/>
          <w:bCs/>
          <w:sz w:val="22"/>
          <w:szCs w:val="22"/>
        </w:rPr>
        <w:t>I</w:t>
      </w:r>
      <w:r w:rsidR="006549C3" w:rsidRPr="004C1B15">
        <w:rPr>
          <w:b/>
          <w:bCs/>
          <w:sz w:val="22"/>
          <w:szCs w:val="22"/>
        </w:rPr>
        <w:t>NTRODUÇÃO</w:t>
      </w:r>
      <w:r w:rsidRPr="004C1B15">
        <w:rPr>
          <w:b/>
          <w:bCs/>
          <w:sz w:val="22"/>
          <w:szCs w:val="22"/>
        </w:rPr>
        <w:t xml:space="preserve">: </w:t>
      </w:r>
      <w:r w:rsidR="00D75593" w:rsidRPr="004C1B15">
        <w:rPr>
          <w:bCs/>
          <w:sz w:val="22"/>
          <w:szCs w:val="22"/>
        </w:rPr>
        <w:t>Em 2011, por meio da Portaria GM/MS nº 1.459/2011, o Ministério da Saúde instituiu a Rede Cegonha (RC)</w:t>
      </w:r>
      <w:r w:rsidR="00D75593" w:rsidRPr="004C1B15">
        <w:rPr>
          <w:sz w:val="22"/>
          <w:szCs w:val="22"/>
        </w:rPr>
        <w:t xml:space="preserve">, </w:t>
      </w:r>
      <w:r w:rsidR="004C1B15">
        <w:rPr>
          <w:bCs/>
          <w:sz w:val="22"/>
          <w:szCs w:val="22"/>
        </w:rPr>
        <w:t>sendo uma estratérgia</w:t>
      </w:r>
      <w:r w:rsidR="00D75593" w:rsidRPr="004C1B15">
        <w:rPr>
          <w:bCs/>
          <w:sz w:val="22"/>
          <w:szCs w:val="22"/>
        </w:rPr>
        <w:t xml:space="preserve"> de cuidados que assegura às mulheres o direito ao planejamento reprodutivo e o provimento contínuo das ações de aten</w:t>
      </w:r>
      <w:r w:rsidR="004C1B15" w:rsidRPr="004C1B15">
        <w:rPr>
          <w:bCs/>
          <w:sz w:val="22"/>
          <w:szCs w:val="22"/>
        </w:rPr>
        <w:t xml:space="preserve">ção à saúde materna e infantil </w:t>
      </w:r>
      <w:r w:rsidR="00D75593" w:rsidRPr="004C1B15">
        <w:rPr>
          <w:bCs/>
          <w:sz w:val="22"/>
          <w:szCs w:val="22"/>
        </w:rPr>
        <w:t>(THEOPHILO; RATTNER; PEREIRA, 2018)</w:t>
      </w:r>
      <w:r w:rsidR="00D75593" w:rsidRPr="004C1B15">
        <w:rPr>
          <w:color w:val="auto"/>
          <w:sz w:val="22"/>
          <w:szCs w:val="22"/>
        </w:rPr>
        <w:t xml:space="preserve">. </w:t>
      </w:r>
      <w:r w:rsidRPr="004C1B15">
        <w:rPr>
          <w:b/>
          <w:color w:val="auto"/>
          <w:sz w:val="22"/>
          <w:szCs w:val="22"/>
        </w:rPr>
        <w:t>OBJETIVOS:</w:t>
      </w:r>
      <w:r w:rsidRPr="004C1B15">
        <w:rPr>
          <w:color w:val="auto"/>
          <w:sz w:val="22"/>
          <w:szCs w:val="22"/>
        </w:rPr>
        <w:t xml:space="preserve"> </w:t>
      </w:r>
      <w:r w:rsidR="00D75593" w:rsidRPr="004C1B15">
        <w:rPr>
          <w:color w:val="auto"/>
          <w:sz w:val="22"/>
          <w:szCs w:val="22"/>
        </w:rPr>
        <w:t>Investigar se rede cegonha está alcançando níveis satisfatórios de atendimento mediante a opinião de suas próprias usuárias.</w:t>
      </w:r>
      <w:r w:rsidR="004159F5" w:rsidRPr="004C1B15">
        <w:rPr>
          <w:sz w:val="22"/>
          <w:szCs w:val="22"/>
        </w:rPr>
        <w:t xml:space="preserve"> </w:t>
      </w:r>
      <w:r w:rsidR="004159F5" w:rsidRPr="004C1B15">
        <w:rPr>
          <w:b/>
          <w:bCs/>
          <w:color w:val="auto"/>
          <w:sz w:val="22"/>
          <w:szCs w:val="22"/>
        </w:rPr>
        <w:t xml:space="preserve">MÉTODO: </w:t>
      </w:r>
      <w:r w:rsidR="00D75593" w:rsidRPr="004C1B15">
        <w:rPr>
          <w:color w:val="auto"/>
          <w:sz w:val="22"/>
          <w:szCs w:val="22"/>
        </w:rPr>
        <w:t>Trata-se de uma pesquisa de campo, qualitativa de caráter descritivo transversal</w:t>
      </w:r>
      <w:r w:rsidR="007869BA">
        <w:rPr>
          <w:color w:val="auto"/>
          <w:sz w:val="22"/>
          <w:szCs w:val="22"/>
        </w:rPr>
        <w:t>,</w:t>
      </w:r>
      <w:r w:rsidR="00D75593" w:rsidRPr="004C1B15">
        <w:rPr>
          <w:color w:val="auto"/>
          <w:sz w:val="22"/>
          <w:szCs w:val="22"/>
        </w:rPr>
        <w:t xml:space="preserve"> que foi realizada em uma Maternidade no Agreste Alagoano. </w:t>
      </w:r>
      <w:r w:rsidR="005C2D4E" w:rsidRPr="004C1B15">
        <w:rPr>
          <w:color w:val="auto"/>
          <w:sz w:val="22"/>
          <w:szCs w:val="22"/>
        </w:rPr>
        <w:t xml:space="preserve">Aprovada pelo </w:t>
      </w:r>
      <w:r w:rsidR="004C1B15" w:rsidRPr="004C1B15">
        <w:rPr>
          <w:color w:val="auto"/>
          <w:sz w:val="22"/>
          <w:szCs w:val="22"/>
        </w:rPr>
        <w:t>CEP</w:t>
      </w:r>
      <w:r w:rsidR="005C2D4E" w:rsidRPr="004C1B15">
        <w:rPr>
          <w:color w:val="auto"/>
          <w:sz w:val="22"/>
          <w:szCs w:val="22"/>
        </w:rPr>
        <w:t xml:space="preserve"> do Centro de Estudos Superiores de Maceió - CESMAC sob o parecer de número 2.904.928 (CAAE 95731218.2.0000.0039). Realizada de setembro a outubro de 2018. </w:t>
      </w:r>
      <w:r w:rsidR="00D75593" w:rsidRPr="004C1B15">
        <w:rPr>
          <w:color w:val="auto"/>
          <w:sz w:val="22"/>
          <w:szCs w:val="22"/>
        </w:rPr>
        <w:t xml:space="preserve">A amostra foi composta por 61 puérperas atendidas pela estratégia da Rede Cegonha. </w:t>
      </w:r>
      <w:r w:rsidR="005C2D4E" w:rsidRPr="004C1B15">
        <w:rPr>
          <w:color w:val="auto"/>
          <w:sz w:val="22"/>
          <w:szCs w:val="22"/>
        </w:rPr>
        <w:t>O instrumento de coleta foi um questionário</w:t>
      </w:r>
      <w:r w:rsidR="007869BA">
        <w:rPr>
          <w:color w:val="auto"/>
          <w:sz w:val="22"/>
          <w:szCs w:val="22"/>
        </w:rPr>
        <w:t xml:space="preserve"> estruturado</w:t>
      </w:r>
      <w:r w:rsidR="005C2D4E" w:rsidRPr="004C1B15">
        <w:rPr>
          <w:color w:val="auto"/>
          <w:sz w:val="22"/>
          <w:szCs w:val="22"/>
        </w:rPr>
        <w:t xml:space="preserve"> fundamentado nos componentes da Rede Cegonha: Pré-natal; Parto e nascimento; Puerpério e atenção integral à saúde da criança; Sistema logístico. Após a coleta, os dados foram tabulados no </w:t>
      </w:r>
      <w:r w:rsidR="00D75593" w:rsidRPr="004C1B15">
        <w:rPr>
          <w:color w:val="auto"/>
          <w:sz w:val="22"/>
          <w:szCs w:val="22"/>
        </w:rPr>
        <w:t>Microsoft Excel® 2010</w:t>
      </w:r>
      <w:r w:rsidR="005C2D4E" w:rsidRPr="004C1B15">
        <w:rPr>
          <w:color w:val="auto"/>
          <w:sz w:val="22"/>
          <w:szCs w:val="22"/>
        </w:rPr>
        <w:t>.</w:t>
      </w:r>
      <w:r w:rsidR="005C2D4E" w:rsidRPr="004C1B15">
        <w:rPr>
          <w:b/>
          <w:bCs/>
          <w:color w:val="auto"/>
          <w:sz w:val="22"/>
          <w:szCs w:val="22"/>
        </w:rPr>
        <w:t xml:space="preserve"> </w:t>
      </w:r>
      <w:r w:rsidR="002724C8" w:rsidRPr="004C1B15">
        <w:rPr>
          <w:b/>
          <w:bCs/>
          <w:color w:val="auto"/>
          <w:sz w:val="22"/>
          <w:szCs w:val="22"/>
        </w:rPr>
        <w:t xml:space="preserve">RESULTADOS: </w:t>
      </w:r>
      <w:r w:rsidR="000762F6" w:rsidRPr="004C1B15">
        <w:rPr>
          <w:color w:val="auto"/>
          <w:sz w:val="22"/>
          <w:szCs w:val="22"/>
        </w:rPr>
        <w:t>Em re</w:t>
      </w:r>
      <w:r w:rsidR="005C2D4E" w:rsidRPr="004C1B15">
        <w:rPr>
          <w:color w:val="auto"/>
          <w:sz w:val="22"/>
          <w:szCs w:val="22"/>
        </w:rPr>
        <w:t>lação ao pré-natal 98%</w:t>
      </w:r>
      <w:r w:rsidR="000762F6" w:rsidRPr="004C1B15">
        <w:rPr>
          <w:color w:val="auto"/>
          <w:sz w:val="22"/>
          <w:szCs w:val="22"/>
        </w:rPr>
        <w:t xml:space="preserve"> das puérperas </w:t>
      </w:r>
      <w:r w:rsidR="007869BA">
        <w:rPr>
          <w:color w:val="auto"/>
          <w:sz w:val="22"/>
          <w:szCs w:val="22"/>
        </w:rPr>
        <w:t>realizaram,</w:t>
      </w:r>
      <w:r w:rsidR="000762F6" w:rsidRPr="004C1B15">
        <w:rPr>
          <w:color w:val="auto"/>
          <w:sz w:val="22"/>
          <w:szCs w:val="22"/>
        </w:rPr>
        <w:t xml:space="preserve"> at</w:t>
      </w:r>
      <w:r w:rsidR="005C2D4E" w:rsidRPr="004C1B15">
        <w:rPr>
          <w:color w:val="auto"/>
          <w:sz w:val="22"/>
          <w:szCs w:val="22"/>
        </w:rPr>
        <w:t>ravés do Sistema Único de Saúde</w:t>
      </w:r>
      <w:r w:rsidR="000762F6" w:rsidRPr="004C1B15">
        <w:rPr>
          <w:color w:val="auto"/>
          <w:sz w:val="22"/>
          <w:szCs w:val="22"/>
        </w:rPr>
        <w:t>. Em relação à realização da visita para conhecer a Mater</w:t>
      </w:r>
      <w:r w:rsidR="005C2D4E" w:rsidRPr="004C1B15">
        <w:rPr>
          <w:color w:val="auto"/>
          <w:sz w:val="22"/>
          <w:szCs w:val="22"/>
        </w:rPr>
        <w:t>nidade antes do parto apenas 8%</w:t>
      </w:r>
      <w:r w:rsidR="000762F6" w:rsidRPr="004C1B15">
        <w:rPr>
          <w:color w:val="auto"/>
          <w:sz w:val="22"/>
          <w:szCs w:val="22"/>
        </w:rPr>
        <w:t xml:space="preserve"> </w:t>
      </w:r>
      <w:r w:rsidR="007869BA">
        <w:rPr>
          <w:color w:val="auto"/>
          <w:sz w:val="22"/>
          <w:szCs w:val="22"/>
        </w:rPr>
        <w:t xml:space="preserve">das </w:t>
      </w:r>
      <w:r w:rsidR="000762F6" w:rsidRPr="004C1B15">
        <w:rPr>
          <w:color w:val="auto"/>
          <w:sz w:val="22"/>
          <w:szCs w:val="22"/>
        </w:rPr>
        <w:t>pu</w:t>
      </w:r>
      <w:r w:rsidR="005C2D4E" w:rsidRPr="004C1B15">
        <w:rPr>
          <w:color w:val="auto"/>
          <w:sz w:val="22"/>
          <w:szCs w:val="22"/>
        </w:rPr>
        <w:t xml:space="preserve">érperas haviam realizado, 92% </w:t>
      </w:r>
      <w:r w:rsidR="000762F6" w:rsidRPr="004C1B15">
        <w:rPr>
          <w:color w:val="auto"/>
          <w:sz w:val="22"/>
          <w:szCs w:val="22"/>
        </w:rPr>
        <w:t xml:space="preserve">puérperas não. </w:t>
      </w:r>
      <w:r w:rsidR="004C1B15" w:rsidRPr="004C1B15">
        <w:rPr>
          <w:color w:val="auto"/>
          <w:sz w:val="22"/>
          <w:szCs w:val="22"/>
        </w:rPr>
        <w:t>Na classificação do atendimento na maternidade</w:t>
      </w:r>
      <w:r w:rsidR="007869BA">
        <w:rPr>
          <w:color w:val="auto"/>
          <w:sz w:val="22"/>
          <w:szCs w:val="22"/>
        </w:rPr>
        <w:t xml:space="preserve">, </w:t>
      </w:r>
      <w:r w:rsidR="000762F6" w:rsidRPr="004C1B15">
        <w:rPr>
          <w:color w:val="auto"/>
          <w:sz w:val="22"/>
          <w:szCs w:val="22"/>
        </w:rPr>
        <w:t>57</w:t>
      </w:r>
      <w:r w:rsidR="004C1B15" w:rsidRPr="004C1B15">
        <w:rPr>
          <w:color w:val="auto"/>
          <w:sz w:val="22"/>
          <w:szCs w:val="22"/>
        </w:rPr>
        <w:t>%, apontaram excelência e</w:t>
      </w:r>
      <w:r w:rsidR="000762F6" w:rsidRPr="004C1B15">
        <w:rPr>
          <w:color w:val="auto"/>
          <w:sz w:val="22"/>
          <w:szCs w:val="22"/>
        </w:rPr>
        <w:t xml:space="preserve"> </w:t>
      </w:r>
      <w:r w:rsidR="004C1B15" w:rsidRPr="004C1B15">
        <w:rPr>
          <w:color w:val="auto"/>
          <w:sz w:val="22"/>
          <w:szCs w:val="22"/>
        </w:rPr>
        <w:t>5% r</w:t>
      </w:r>
      <w:r w:rsidR="000762F6" w:rsidRPr="004C1B15">
        <w:rPr>
          <w:color w:val="auto"/>
          <w:sz w:val="22"/>
          <w:szCs w:val="22"/>
        </w:rPr>
        <w:t xml:space="preserve">uim, não foi atribuída pontuação para péssimo. </w:t>
      </w:r>
      <w:r w:rsidR="002724C8" w:rsidRPr="004C1B15">
        <w:rPr>
          <w:b/>
          <w:bCs/>
          <w:color w:val="auto"/>
          <w:sz w:val="22"/>
          <w:szCs w:val="22"/>
        </w:rPr>
        <w:t xml:space="preserve">CONCLUSÃO: </w:t>
      </w:r>
      <w:r w:rsidR="00D75593" w:rsidRPr="004C1B15">
        <w:rPr>
          <w:color w:val="auto"/>
          <w:sz w:val="22"/>
          <w:szCs w:val="22"/>
        </w:rPr>
        <w:t>Apesar das opiniões favoráveis ao atendimento, ficou evidente nesse estudo a necessidade da implementação de ações para tornar conhecida a estratégia, também ações de saúde que valorizem mais os aspectos emocionais e individuais, para que dessa forma essas mulheres possam dispor, realmente, de uma assistência que priorize a qualidade e a humanização seguindo a estratégia da Rede Cegonha.</w:t>
      </w:r>
    </w:p>
    <w:p w:rsidR="002724C8" w:rsidRPr="007D2B56" w:rsidRDefault="002724C8" w:rsidP="002724C8">
      <w:pPr>
        <w:pStyle w:val="Default"/>
        <w:jc w:val="both"/>
        <w:rPr>
          <w:color w:val="auto"/>
          <w:sz w:val="22"/>
          <w:szCs w:val="22"/>
        </w:rPr>
      </w:pPr>
    </w:p>
    <w:p w:rsidR="002724C8" w:rsidRPr="000762F6" w:rsidRDefault="006549C3" w:rsidP="000762F6">
      <w:pPr>
        <w:pStyle w:val="Default"/>
        <w:rPr>
          <w:color w:val="auto"/>
          <w:sz w:val="22"/>
          <w:szCs w:val="22"/>
        </w:rPr>
      </w:pPr>
      <w:r w:rsidRPr="007D2B56">
        <w:rPr>
          <w:b/>
          <w:color w:val="auto"/>
          <w:sz w:val="22"/>
          <w:szCs w:val="22"/>
        </w:rPr>
        <w:t>DESCRITORES</w:t>
      </w:r>
      <w:r w:rsidR="002724C8" w:rsidRPr="007D2B56">
        <w:rPr>
          <w:b/>
          <w:color w:val="auto"/>
          <w:sz w:val="22"/>
          <w:szCs w:val="22"/>
        </w:rPr>
        <w:t xml:space="preserve">: </w:t>
      </w:r>
      <w:r w:rsidR="000762F6" w:rsidRPr="000762F6">
        <w:rPr>
          <w:color w:val="auto"/>
          <w:sz w:val="22"/>
          <w:szCs w:val="22"/>
        </w:rPr>
        <w:t>Rede Cegonha. Serviços de Saúde Materno-Infantil. Qualidade dos Serviços de Saúde.</w:t>
      </w:r>
    </w:p>
    <w:p w:rsidR="000762F6" w:rsidRDefault="000762F6" w:rsidP="000762F6">
      <w:pPr>
        <w:pStyle w:val="Default"/>
        <w:jc w:val="both"/>
        <w:rPr>
          <w:b/>
          <w:color w:val="auto"/>
          <w:sz w:val="22"/>
          <w:szCs w:val="22"/>
        </w:rPr>
      </w:pPr>
    </w:p>
    <w:p w:rsidR="005C2D4E" w:rsidRDefault="006549C3" w:rsidP="000762F6">
      <w:pPr>
        <w:pStyle w:val="Default"/>
        <w:jc w:val="both"/>
        <w:rPr>
          <w:sz w:val="22"/>
          <w:szCs w:val="22"/>
        </w:rPr>
      </w:pPr>
      <w:r w:rsidRPr="000762F6">
        <w:rPr>
          <w:b/>
          <w:color w:val="auto"/>
          <w:sz w:val="22"/>
          <w:szCs w:val="22"/>
        </w:rPr>
        <w:t>R</w:t>
      </w:r>
      <w:r w:rsidRPr="007D2B56">
        <w:rPr>
          <w:b/>
          <w:color w:val="auto"/>
          <w:sz w:val="22"/>
          <w:szCs w:val="22"/>
        </w:rPr>
        <w:t>EFERÊNCIAS</w:t>
      </w:r>
      <w:r w:rsidR="002724C8" w:rsidRPr="007D2B56">
        <w:rPr>
          <w:b/>
          <w:color w:val="auto"/>
          <w:sz w:val="22"/>
          <w:szCs w:val="22"/>
        </w:rPr>
        <w:t xml:space="preserve">: </w:t>
      </w:r>
    </w:p>
    <w:p w:rsidR="005C2D4E" w:rsidRPr="007D2B56" w:rsidRDefault="005C2D4E" w:rsidP="005C2D4E">
      <w:pPr>
        <w:pStyle w:val="Default"/>
        <w:rPr>
          <w:b/>
          <w:color w:val="auto"/>
          <w:sz w:val="22"/>
          <w:szCs w:val="22"/>
        </w:rPr>
      </w:pPr>
    </w:p>
    <w:p w:rsidR="004159F5" w:rsidRPr="005C2D4E" w:rsidRDefault="005C2D4E" w:rsidP="005C2D4E">
      <w:pPr>
        <w:pStyle w:val="Default"/>
        <w:rPr>
          <w:color w:val="auto"/>
          <w:sz w:val="22"/>
          <w:szCs w:val="22"/>
        </w:rPr>
      </w:pPr>
      <w:r w:rsidRPr="005C2D4E">
        <w:rPr>
          <w:color w:val="auto"/>
          <w:sz w:val="22"/>
          <w:szCs w:val="22"/>
        </w:rPr>
        <w:t xml:space="preserve">THEOPHILO, Rebecca Lucena; RATTNER, Daphne; PEREIRA, </w:t>
      </w:r>
      <w:proofErr w:type="spellStart"/>
      <w:r w:rsidRPr="005C2D4E">
        <w:rPr>
          <w:color w:val="auto"/>
          <w:sz w:val="22"/>
          <w:szCs w:val="22"/>
        </w:rPr>
        <w:t>Éverton</w:t>
      </w:r>
      <w:proofErr w:type="spellEnd"/>
      <w:r w:rsidRPr="005C2D4E">
        <w:rPr>
          <w:color w:val="auto"/>
          <w:sz w:val="22"/>
          <w:szCs w:val="22"/>
        </w:rPr>
        <w:t xml:space="preserve"> Luís. Vulnerabilidade de mulheres negras na atenção ao pré-natal e ao parto no SUS: análise da pesquisa da Ouvidoria Ativa. </w:t>
      </w:r>
      <w:r w:rsidRPr="005C2D4E">
        <w:rPr>
          <w:b/>
          <w:bCs/>
          <w:color w:val="auto"/>
          <w:sz w:val="22"/>
          <w:szCs w:val="22"/>
        </w:rPr>
        <w:t>Ciência &amp; Saúde Coletiva</w:t>
      </w:r>
      <w:r w:rsidRPr="005C2D4E">
        <w:rPr>
          <w:color w:val="auto"/>
          <w:sz w:val="22"/>
          <w:szCs w:val="22"/>
        </w:rPr>
        <w:t>, [</w:t>
      </w:r>
      <w:proofErr w:type="spellStart"/>
      <w:r w:rsidRPr="005C2D4E">
        <w:rPr>
          <w:color w:val="auto"/>
          <w:sz w:val="22"/>
          <w:szCs w:val="22"/>
        </w:rPr>
        <w:t>s.l</w:t>
      </w:r>
      <w:proofErr w:type="spellEnd"/>
      <w:r w:rsidRPr="005C2D4E">
        <w:rPr>
          <w:color w:val="auto"/>
          <w:sz w:val="22"/>
          <w:szCs w:val="22"/>
        </w:rPr>
        <w:t xml:space="preserve">.], v. 23, n. 11, p.3505-3516, nov. 2018. </w:t>
      </w:r>
      <w:r>
        <w:rPr>
          <w:color w:val="auto"/>
          <w:sz w:val="22"/>
          <w:szCs w:val="22"/>
        </w:rPr>
        <w:t>Disponível em:</w:t>
      </w:r>
      <w:r w:rsidRPr="005C2D4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&lt;</w:t>
      </w:r>
      <w:r w:rsidRPr="005C2D4E">
        <w:rPr>
          <w:color w:val="auto"/>
          <w:sz w:val="22"/>
          <w:szCs w:val="22"/>
        </w:rPr>
        <w:t>http://dx.doi.org/10.</w:t>
      </w:r>
      <w:r>
        <w:rPr>
          <w:color w:val="auto"/>
          <w:sz w:val="22"/>
          <w:szCs w:val="22"/>
        </w:rPr>
        <w:t>1590/1413-812320182311.31552016</w:t>
      </w:r>
      <w:proofErr w:type="gramStart"/>
      <w:r>
        <w:rPr>
          <w:color w:val="auto"/>
          <w:sz w:val="22"/>
          <w:szCs w:val="22"/>
        </w:rPr>
        <w:t>&gt; Acessado</w:t>
      </w:r>
      <w:proofErr w:type="gramEnd"/>
      <w:r>
        <w:rPr>
          <w:color w:val="auto"/>
          <w:sz w:val="22"/>
          <w:szCs w:val="22"/>
        </w:rPr>
        <w:t xml:space="preserve"> em 21 Mai. 2019, 17:14:03.</w:t>
      </w: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FFD" w:rsidRDefault="00EA6FFD" w:rsidP="006A1B00">
      <w:pPr>
        <w:spacing w:after="0" w:line="240" w:lineRule="auto"/>
      </w:pPr>
      <w:r>
        <w:separator/>
      </w:r>
    </w:p>
  </w:endnote>
  <w:endnote w:type="continuationSeparator" w:id="0">
    <w:p w:rsidR="00EA6FFD" w:rsidRDefault="00EA6FFD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FFD" w:rsidRDefault="00EA6FFD" w:rsidP="006A1B00">
      <w:pPr>
        <w:spacing w:after="0" w:line="240" w:lineRule="auto"/>
      </w:pPr>
      <w:r>
        <w:separator/>
      </w:r>
    </w:p>
  </w:footnote>
  <w:footnote w:type="continuationSeparator" w:id="0">
    <w:p w:rsidR="00EA6FFD" w:rsidRDefault="00EA6FFD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proofErr w:type="gramStart"/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A2B5C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proofErr w:type="gramStart"/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DF9572"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762F6"/>
    <w:rsid w:val="000F4DAB"/>
    <w:rsid w:val="0010755F"/>
    <w:rsid w:val="001109C6"/>
    <w:rsid w:val="00162530"/>
    <w:rsid w:val="001D2AD8"/>
    <w:rsid w:val="002724C8"/>
    <w:rsid w:val="003E3445"/>
    <w:rsid w:val="00410B51"/>
    <w:rsid w:val="004159F5"/>
    <w:rsid w:val="004C1B15"/>
    <w:rsid w:val="00530290"/>
    <w:rsid w:val="00541BF1"/>
    <w:rsid w:val="005A1105"/>
    <w:rsid w:val="005C2D4E"/>
    <w:rsid w:val="00612D59"/>
    <w:rsid w:val="006359DE"/>
    <w:rsid w:val="006463F2"/>
    <w:rsid w:val="006549C3"/>
    <w:rsid w:val="006A1B00"/>
    <w:rsid w:val="006E7B49"/>
    <w:rsid w:val="00703B2C"/>
    <w:rsid w:val="007869BA"/>
    <w:rsid w:val="007B3D0F"/>
    <w:rsid w:val="007D2B56"/>
    <w:rsid w:val="00814566"/>
    <w:rsid w:val="008616B3"/>
    <w:rsid w:val="00A517C0"/>
    <w:rsid w:val="00AB6B6F"/>
    <w:rsid w:val="00AB7942"/>
    <w:rsid w:val="00AE5B1F"/>
    <w:rsid w:val="00BB1133"/>
    <w:rsid w:val="00C4248C"/>
    <w:rsid w:val="00D433C4"/>
    <w:rsid w:val="00D75593"/>
    <w:rsid w:val="00EA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A27F6"/>
  <w15:docId w15:val="{DE31CC40-2193-E04B-8A1F-CF4E4E62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C2D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Kleviton Leandro</cp:lastModifiedBy>
  <cp:revision>4</cp:revision>
  <cp:lastPrinted>2019-05-15T19:53:00Z</cp:lastPrinted>
  <dcterms:created xsi:type="dcterms:W3CDTF">2019-05-16T23:58:00Z</dcterms:created>
  <dcterms:modified xsi:type="dcterms:W3CDTF">2019-05-24T14:35:00Z</dcterms:modified>
</cp:coreProperties>
</file>