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263B" w14:textId="15F5B200" w:rsidR="00EC235F" w:rsidRDefault="00EC235F">
      <w:pPr>
        <w:spacing w:line="360" w:lineRule="auto"/>
        <w:jc w:val="both"/>
        <w:rPr>
          <w:sz w:val="22"/>
          <w:szCs w:val="22"/>
        </w:rPr>
      </w:pPr>
    </w:p>
    <w:p w14:paraId="2B1F04C1" w14:textId="77777777" w:rsidR="00DE6A28" w:rsidRPr="00C3027B" w:rsidRDefault="00310231" w:rsidP="00C3027B">
      <w:pPr>
        <w:jc w:val="center"/>
        <w:rPr>
          <w:rFonts w:ascii="Arial" w:hAnsi="Arial" w:cs="Arial"/>
          <w:b/>
          <w:bCs/>
          <w:lang w:eastAsia="pt-BR"/>
        </w:rPr>
      </w:pPr>
      <w:r w:rsidRPr="00C3027B">
        <w:rPr>
          <w:rFonts w:ascii="Arial" w:hAnsi="Arial" w:cs="Arial"/>
          <w:b/>
          <w:bCs/>
          <w:lang w:eastAsia="pt-BR"/>
        </w:rPr>
        <w:t>Co</w:t>
      </w:r>
      <w:r w:rsidR="00DE6A28" w:rsidRPr="00C3027B">
        <w:rPr>
          <w:rFonts w:ascii="Arial" w:hAnsi="Arial" w:cs="Arial"/>
          <w:b/>
          <w:bCs/>
          <w:lang w:eastAsia="pt-BR"/>
        </w:rPr>
        <w:t>mposição E Estrutura Da Comunidade Arbórea De Praças</w:t>
      </w:r>
    </w:p>
    <w:p w14:paraId="0CB42176" w14:textId="60063A8D" w:rsidR="00906234" w:rsidRPr="00C3027B" w:rsidRDefault="00DE6A28" w:rsidP="00C3027B">
      <w:pPr>
        <w:jc w:val="center"/>
        <w:rPr>
          <w:rFonts w:ascii="Arial" w:hAnsi="Arial" w:cs="Arial"/>
          <w:b/>
          <w:bCs/>
          <w:lang w:eastAsia="pt-BR"/>
        </w:rPr>
      </w:pPr>
      <w:r w:rsidRPr="00C3027B">
        <w:rPr>
          <w:rFonts w:ascii="Arial" w:hAnsi="Arial" w:cs="Arial"/>
          <w:b/>
          <w:bCs/>
          <w:lang w:eastAsia="pt-BR"/>
        </w:rPr>
        <w:t>Na Cidade De Manaus/AM</w:t>
      </w:r>
    </w:p>
    <w:p w14:paraId="0867CC94" w14:textId="77777777" w:rsidR="00232CEB" w:rsidRPr="00C3027B" w:rsidRDefault="00232CEB" w:rsidP="00C3027B">
      <w:pPr>
        <w:jc w:val="center"/>
        <w:rPr>
          <w:rFonts w:ascii="Arial" w:hAnsi="Arial" w:cs="Arial"/>
          <w:bCs/>
          <w:lang w:eastAsia="pt-BR"/>
        </w:rPr>
      </w:pPr>
    </w:p>
    <w:p w14:paraId="75745D18" w14:textId="09E717FA" w:rsidR="00906234" w:rsidRPr="00C3027B" w:rsidRDefault="00DE6A28" w:rsidP="00C3027B">
      <w:pPr>
        <w:ind w:right="-1"/>
        <w:jc w:val="center"/>
        <w:rPr>
          <w:rFonts w:ascii="Arial" w:hAnsi="Arial" w:cs="Arial"/>
          <w:bCs/>
          <w:lang w:eastAsia="pt-BR"/>
        </w:rPr>
      </w:pPr>
      <w:r w:rsidRPr="00C3027B">
        <w:rPr>
          <w:rFonts w:ascii="Arial" w:hAnsi="Arial" w:cs="Arial"/>
          <w:bCs/>
          <w:u w:val="single"/>
        </w:rPr>
        <w:t>Jéssica Farias Freire</w:t>
      </w:r>
      <w:r w:rsidR="00232CEB" w:rsidRPr="00C3027B">
        <w:rPr>
          <w:rFonts w:ascii="Arial" w:hAnsi="Arial" w:cs="Arial"/>
          <w:bCs/>
          <w:vertAlign w:val="superscript"/>
          <w:lang w:eastAsia="pt-BR"/>
        </w:rPr>
        <w:t>1</w:t>
      </w:r>
      <w:r w:rsidR="00232CEB" w:rsidRPr="00C3027B">
        <w:rPr>
          <w:rFonts w:ascii="Arial" w:hAnsi="Arial" w:cs="Arial"/>
          <w:bCs/>
          <w:lang w:eastAsia="pt-BR"/>
        </w:rPr>
        <w:t xml:space="preserve">; </w:t>
      </w:r>
      <w:r w:rsidR="005921EC" w:rsidRPr="00C3027B">
        <w:rPr>
          <w:rFonts w:ascii="Arial" w:eastAsia="Arial" w:hAnsi="Arial" w:cs="Arial"/>
          <w:bCs/>
        </w:rPr>
        <w:t>Emanuelle dos Santos Chaves</w:t>
      </w:r>
      <w:r w:rsidR="005921EC" w:rsidRPr="00C3027B">
        <w:rPr>
          <w:rFonts w:ascii="Arial" w:hAnsi="Arial" w:cs="Arial"/>
          <w:bCs/>
          <w:vertAlign w:val="superscript"/>
          <w:lang w:eastAsia="pt-BR"/>
        </w:rPr>
        <w:t>1</w:t>
      </w:r>
      <w:r w:rsidR="00232CEB" w:rsidRPr="00C3027B">
        <w:rPr>
          <w:rFonts w:ascii="Arial" w:hAnsi="Arial" w:cs="Arial"/>
          <w:bCs/>
          <w:lang w:eastAsia="pt-BR"/>
        </w:rPr>
        <w:t xml:space="preserve">; </w:t>
      </w:r>
      <w:r w:rsidR="005921EC" w:rsidRPr="00C3027B">
        <w:rPr>
          <w:rFonts w:ascii="Arial" w:hAnsi="Arial" w:cs="Arial"/>
          <w:bCs/>
        </w:rPr>
        <w:t xml:space="preserve">Rayssa </w:t>
      </w:r>
      <w:proofErr w:type="spellStart"/>
      <w:r w:rsidR="005921EC" w:rsidRPr="00C3027B">
        <w:rPr>
          <w:rFonts w:ascii="Arial" w:hAnsi="Arial" w:cs="Arial"/>
          <w:bCs/>
        </w:rPr>
        <w:t>Maurissandra</w:t>
      </w:r>
      <w:proofErr w:type="spellEnd"/>
      <w:r w:rsidR="005921EC" w:rsidRPr="00C3027B">
        <w:rPr>
          <w:rFonts w:ascii="Arial" w:hAnsi="Arial" w:cs="Arial"/>
          <w:bCs/>
        </w:rPr>
        <w:t xml:space="preserve"> dos Santos da Silva</w:t>
      </w:r>
      <w:r w:rsidR="005921EC" w:rsidRPr="00C3027B">
        <w:rPr>
          <w:rFonts w:ascii="Arial" w:hAnsi="Arial" w:cs="Arial"/>
          <w:bCs/>
          <w:vertAlign w:val="superscript"/>
          <w:lang w:eastAsia="pt-BR"/>
        </w:rPr>
        <w:t>1</w:t>
      </w:r>
      <w:r w:rsidR="00232CEB" w:rsidRPr="00C3027B">
        <w:rPr>
          <w:rFonts w:ascii="Arial" w:hAnsi="Arial" w:cs="Arial"/>
          <w:bCs/>
          <w:lang w:eastAsia="pt-BR"/>
        </w:rPr>
        <w:t xml:space="preserve">; </w:t>
      </w:r>
      <w:r w:rsidR="005921EC" w:rsidRPr="00C3027B">
        <w:rPr>
          <w:rFonts w:ascii="Arial" w:hAnsi="Arial" w:cs="Arial"/>
          <w:bCs/>
        </w:rPr>
        <w:t>Taís Cardoso Oliveira dos Santos</w:t>
      </w:r>
      <w:r w:rsidR="00535BB5">
        <w:rPr>
          <w:rFonts w:ascii="Arial" w:hAnsi="Arial" w:cs="Arial"/>
          <w:bCs/>
        </w:rPr>
        <w:t xml:space="preserve"> (</w:t>
      </w:r>
      <w:r w:rsidR="00535BB5" w:rsidRPr="00535BB5">
        <w:rPr>
          <w:rFonts w:ascii="Arial" w:hAnsi="Arial" w:cs="Arial"/>
          <w:bCs/>
          <w:i/>
          <w:iCs/>
        </w:rPr>
        <w:t xml:space="preserve">in </w:t>
      </w:r>
      <w:proofErr w:type="spellStart"/>
      <w:r w:rsidR="00535BB5" w:rsidRPr="00535BB5">
        <w:rPr>
          <w:rFonts w:ascii="Arial" w:hAnsi="Arial" w:cs="Arial"/>
          <w:bCs/>
          <w:i/>
          <w:iCs/>
        </w:rPr>
        <w:t>memorian</w:t>
      </w:r>
      <w:proofErr w:type="spellEnd"/>
      <w:r w:rsidR="00535BB5">
        <w:rPr>
          <w:rFonts w:ascii="Arial" w:hAnsi="Arial" w:cs="Arial"/>
          <w:bCs/>
        </w:rPr>
        <w:t>)</w:t>
      </w:r>
      <w:r w:rsidR="005921EC" w:rsidRPr="00C3027B">
        <w:rPr>
          <w:rFonts w:ascii="Arial" w:hAnsi="Arial" w:cs="Arial"/>
          <w:bCs/>
          <w:vertAlign w:val="superscript"/>
          <w:lang w:eastAsia="pt-BR"/>
        </w:rPr>
        <w:t>1</w:t>
      </w:r>
      <w:r w:rsidR="005921EC" w:rsidRPr="00C3027B">
        <w:rPr>
          <w:rFonts w:ascii="Arial" w:hAnsi="Arial" w:cs="Arial"/>
          <w:bCs/>
          <w:lang w:eastAsia="pt-BR"/>
        </w:rPr>
        <w:t>;</w:t>
      </w:r>
      <w:r w:rsidR="00535BB5">
        <w:rPr>
          <w:rFonts w:ascii="Arial" w:hAnsi="Arial" w:cs="Arial"/>
          <w:bCs/>
          <w:lang w:eastAsia="pt-BR"/>
        </w:rPr>
        <w:t xml:space="preserve"> </w:t>
      </w:r>
      <w:r w:rsidR="005921EC" w:rsidRPr="00C3027B">
        <w:rPr>
          <w:rFonts w:ascii="Arial" w:hAnsi="Arial" w:cs="Arial"/>
          <w:bCs/>
          <w:lang w:eastAsia="pt-BR"/>
        </w:rPr>
        <w:t>Yêda Maria Boaventura Corrêa Arruda</w:t>
      </w:r>
      <w:r w:rsidR="005921EC" w:rsidRPr="00C3027B">
        <w:rPr>
          <w:rFonts w:ascii="Arial" w:hAnsi="Arial" w:cs="Arial"/>
          <w:bCs/>
          <w:vertAlign w:val="superscript"/>
          <w:lang w:eastAsia="pt-BR"/>
        </w:rPr>
        <w:t>1</w:t>
      </w:r>
    </w:p>
    <w:p w14:paraId="0C244886" w14:textId="77777777" w:rsidR="00906234" w:rsidRPr="00C3027B" w:rsidRDefault="00906234" w:rsidP="00C3027B">
      <w:pPr>
        <w:jc w:val="both"/>
        <w:rPr>
          <w:rFonts w:ascii="Arial" w:hAnsi="Arial" w:cs="Arial"/>
          <w:lang w:eastAsia="pt-BR"/>
        </w:rPr>
      </w:pPr>
    </w:p>
    <w:p w14:paraId="39F10248" w14:textId="45FA1800" w:rsidR="00906234" w:rsidRPr="00C3027B" w:rsidRDefault="00906234" w:rsidP="00C3027B">
      <w:pPr>
        <w:jc w:val="both"/>
        <w:rPr>
          <w:rFonts w:ascii="Arial" w:hAnsi="Arial" w:cs="Arial"/>
          <w:lang w:eastAsia="pt-BR"/>
        </w:rPr>
      </w:pPr>
      <w:r w:rsidRPr="00C3027B">
        <w:rPr>
          <w:rFonts w:ascii="Arial" w:hAnsi="Arial" w:cs="Arial"/>
          <w:vertAlign w:val="superscript"/>
          <w:lang w:eastAsia="pt-BR"/>
        </w:rPr>
        <w:t xml:space="preserve">1 </w:t>
      </w:r>
      <w:r w:rsidR="005921EC" w:rsidRPr="00C3027B">
        <w:rPr>
          <w:rFonts w:ascii="Arial" w:hAnsi="Arial" w:cs="Arial"/>
          <w:lang w:eastAsia="pt-BR"/>
        </w:rPr>
        <w:t xml:space="preserve">Universidade Federal do Amazonas </w:t>
      </w:r>
    </w:p>
    <w:p w14:paraId="6DF15334" w14:textId="77777777" w:rsidR="00906234" w:rsidRPr="00C3027B" w:rsidRDefault="00906234" w:rsidP="00C3027B">
      <w:pPr>
        <w:jc w:val="both"/>
        <w:rPr>
          <w:rFonts w:ascii="Arial" w:hAnsi="Arial" w:cs="Arial"/>
          <w:lang w:eastAsia="pt-BR"/>
        </w:rPr>
      </w:pPr>
    </w:p>
    <w:p w14:paraId="12640A18" w14:textId="17E66343" w:rsidR="005921EC" w:rsidRPr="00C3027B" w:rsidRDefault="00476C6B" w:rsidP="00C3027B">
      <w:pPr>
        <w:jc w:val="both"/>
        <w:rPr>
          <w:rFonts w:ascii="Arial" w:hAnsi="Arial" w:cs="Arial"/>
          <w:lang w:eastAsia="pt-BR"/>
        </w:rPr>
      </w:pPr>
      <w:r w:rsidRPr="00C3027B">
        <w:rPr>
          <w:rFonts w:ascii="Arial" w:hAnsi="Arial" w:cs="Arial"/>
        </w:rPr>
        <w:t>A</w:t>
      </w:r>
      <w:r w:rsidR="004A6D96" w:rsidRPr="00C3027B">
        <w:rPr>
          <w:rFonts w:ascii="Arial" w:hAnsi="Arial" w:cs="Arial"/>
        </w:rPr>
        <w:t>s cidades</w:t>
      </w:r>
      <w:r w:rsidRPr="00C3027B">
        <w:rPr>
          <w:rFonts w:ascii="Arial" w:hAnsi="Arial" w:cs="Arial"/>
        </w:rPr>
        <w:t xml:space="preserve"> possuem um </w:t>
      </w:r>
      <w:r w:rsidR="004A6D96" w:rsidRPr="00C3027B">
        <w:rPr>
          <w:rFonts w:ascii="Arial" w:hAnsi="Arial" w:cs="Arial"/>
        </w:rPr>
        <w:t xml:space="preserve">ambiente </w:t>
      </w:r>
      <w:r w:rsidRPr="00C3027B">
        <w:rPr>
          <w:rFonts w:ascii="Arial" w:hAnsi="Arial" w:cs="Arial"/>
        </w:rPr>
        <w:t xml:space="preserve">alterado tanto no aspecto </w:t>
      </w:r>
      <w:r w:rsidR="004A6D96" w:rsidRPr="00C3027B">
        <w:rPr>
          <w:rFonts w:ascii="Arial" w:hAnsi="Arial" w:cs="Arial"/>
        </w:rPr>
        <w:t>natural, físico e estrutural</w:t>
      </w:r>
      <w:r w:rsidRPr="00C3027B">
        <w:rPr>
          <w:rFonts w:ascii="Arial" w:hAnsi="Arial" w:cs="Arial"/>
        </w:rPr>
        <w:t xml:space="preserve">, mas isto </w:t>
      </w:r>
      <w:r w:rsidR="00E90EDB" w:rsidRPr="00C3027B">
        <w:rPr>
          <w:rFonts w:ascii="Arial" w:hAnsi="Arial" w:cs="Arial"/>
        </w:rPr>
        <w:t>pode ser mitigad</w:t>
      </w:r>
      <w:r w:rsidRPr="00C3027B">
        <w:rPr>
          <w:rFonts w:ascii="Arial" w:hAnsi="Arial" w:cs="Arial"/>
        </w:rPr>
        <w:t>o</w:t>
      </w:r>
      <w:r w:rsidR="00E90EDB" w:rsidRPr="00C3027B">
        <w:rPr>
          <w:rFonts w:ascii="Arial" w:hAnsi="Arial" w:cs="Arial"/>
        </w:rPr>
        <w:t xml:space="preserve"> com arborização urbana. A praça é um local presente nas cidades, considerado um espaço de convivência e centralidade, </w:t>
      </w:r>
      <w:r w:rsidR="00C3027B" w:rsidRPr="00C3027B">
        <w:rPr>
          <w:rFonts w:ascii="Arial" w:hAnsi="Arial" w:cs="Arial"/>
        </w:rPr>
        <w:t xml:space="preserve">e </w:t>
      </w:r>
      <w:r w:rsidR="00E90EDB" w:rsidRPr="00C3027B">
        <w:rPr>
          <w:rFonts w:ascii="Arial" w:hAnsi="Arial" w:cs="Arial"/>
        </w:rPr>
        <w:t>uma tipologia de área verde mais acessíve</w:t>
      </w:r>
      <w:r w:rsidRPr="00C3027B">
        <w:rPr>
          <w:rFonts w:ascii="Arial" w:hAnsi="Arial" w:cs="Arial"/>
        </w:rPr>
        <w:t>l</w:t>
      </w:r>
      <w:r w:rsidR="00E90EDB" w:rsidRPr="00C3027B">
        <w:rPr>
          <w:rFonts w:ascii="Arial" w:hAnsi="Arial" w:cs="Arial"/>
        </w:rPr>
        <w:t xml:space="preserve"> ao plantio de espécies arbóreas. </w:t>
      </w:r>
      <w:r w:rsidR="005921EC" w:rsidRPr="00C3027B">
        <w:rPr>
          <w:rFonts w:ascii="Arial" w:hAnsi="Arial" w:cs="Arial"/>
        </w:rPr>
        <w:t xml:space="preserve">O principal objetivo deste trabalho foi </w:t>
      </w:r>
      <w:r w:rsidR="00737B76" w:rsidRPr="00C3027B">
        <w:rPr>
          <w:rFonts w:ascii="Arial" w:hAnsi="Arial" w:cs="Arial"/>
        </w:rPr>
        <w:t xml:space="preserve">inventariar e </w:t>
      </w:r>
      <w:r w:rsidR="005921EC" w:rsidRPr="00C3027B">
        <w:rPr>
          <w:rFonts w:ascii="Arial" w:hAnsi="Arial" w:cs="Arial"/>
        </w:rPr>
        <w:t>m</w:t>
      </w:r>
      <w:r w:rsidR="00737B76" w:rsidRPr="00C3027B">
        <w:rPr>
          <w:rFonts w:ascii="Arial" w:hAnsi="Arial" w:cs="Arial"/>
        </w:rPr>
        <w:t xml:space="preserve">ensurar as espécies arbóreas plantadas nas praças da cidade de Manaus/AM. </w:t>
      </w:r>
      <w:r w:rsidR="00C3027B" w:rsidRPr="00C3027B">
        <w:rPr>
          <w:rFonts w:ascii="Arial" w:hAnsi="Arial" w:cs="Arial"/>
        </w:rPr>
        <w:t xml:space="preserve">Foram inventariadas </w:t>
      </w:r>
      <w:r w:rsidR="003F3327" w:rsidRPr="00C3027B">
        <w:rPr>
          <w:rFonts w:ascii="Arial" w:hAnsi="Arial" w:cs="Arial"/>
        </w:rPr>
        <w:t xml:space="preserve">24 praças </w:t>
      </w:r>
      <w:r w:rsidR="00C3027B" w:rsidRPr="00C3027B">
        <w:rPr>
          <w:rFonts w:ascii="Arial" w:hAnsi="Arial" w:cs="Arial"/>
        </w:rPr>
        <w:t xml:space="preserve">em </w:t>
      </w:r>
      <w:r w:rsidR="003F3327" w:rsidRPr="00C3027B">
        <w:rPr>
          <w:rFonts w:ascii="Arial" w:hAnsi="Arial" w:cs="Arial"/>
        </w:rPr>
        <w:t>seis Zonas Distritais da cidade</w:t>
      </w:r>
      <w:r w:rsidR="00C3027B" w:rsidRPr="00C3027B">
        <w:rPr>
          <w:rFonts w:ascii="Arial" w:hAnsi="Arial" w:cs="Arial"/>
        </w:rPr>
        <w:t xml:space="preserve">, </w:t>
      </w:r>
      <w:r w:rsidR="00580659" w:rsidRPr="00C3027B">
        <w:rPr>
          <w:rFonts w:ascii="Arial" w:hAnsi="Arial" w:cs="Arial"/>
        </w:rPr>
        <w:t>no período de setembro</w:t>
      </w:r>
      <w:r w:rsidR="00C3027B" w:rsidRPr="00C3027B">
        <w:rPr>
          <w:rFonts w:ascii="Arial" w:hAnsi="Arial" w:cs="Arial"/>
        </w:rPr>
        <w:t>/</w:t>
      </w:r>
      <w:r w:rsidR="00580659" w:rsidRPr="00C3027B">
        <w:rPr>
          <w:rFonts w:ascii="Arial" w:hAnsi="Arial" w:cs="Arial"/>
        </w:rPr>
        <w:t>2022 a junho</w:t>
      </w:r>
      <w:r w:rsidR="00C3027B" w:rsidRPr="00C3027B">
        <w:rPr>
          <w:rFonts w:ascii="Arial" w:hAnsi="Arial" w:cs="Arial"/>
        </w:rPr>
        <w:t>/</w:t>
      </w:r>
      <w:r w:rsidR="00580659" w:rsidRPr="00C3027B">
        <w:rPr>
          <w:rFonts w:ascii="Arial" w:hAnsi="Arial" w:cs="Arial"/>
        </w:rPr>
        <w:t xml:space="preserve">2023. </w:t>
      </w:r>
      <w:r w:rsidR="00C3027B" w:rsidRPr="00C3027B">
        <w:rPr>
          <w:rFonts w:ascii="Arial" w:hAnsi="Arial" w:cs="Arial"/>
        </w:rPr>
        <w:t xml:space="preserve">Além do </w:t>
      </w:r>
      <w:r w:rsidR="0035145C" w:rsidRPr="00C3027B">
        <w:rPr>
          <w:rFonts w:ascii="Arial" w:hAnsi="Arial" w:cs="Arial"/>
        </w:rPr>
        <w:t>inventário total das espécies arbóreas (Diâmetro a Altura do Peito – DAP ≥ 10 cm)</w:t>
      </w:r>
      <w:r w:rsidR="00C3027B" w:rsidRPr="00C3027B">
        <w:rPr>
          <w:rFonts w:ascii="Arial" w:hAnsi="Arial" w:cs="Arial"/>
        </w:rPr>
        <w:t xml:space="preserve">, outras </w:t>
      </w:r>
      <w:r w:rsidR="0058337E" w:rsidRPr="00C3027B">
        <w:rPr>
          <w:rFonts w:ascii="Arial" w:hAnsi="Arial" w:cs="Arial"/>
        </w:rPr>
        <w:t>variáveis foram</w:t>
      </w:r>
      <w:r w:rsidR="00C3027B" w:rsidRPr="00C3027B">
        <w:rPr>
          <w:rFonts w:ascii="Arial" w:hAnsi="Arial" w:cs="Arial"/>
        </w:rPr>
        <w:t xml:space="preserve"> coletadas</w:t>
      </w:r>
      <w:r w:rsidR="0058337E" w:rsidRPr="00C3027B">
        <w:rPr>
          <w:rFonts w:ascii="Arial" w:hAnsi="Arial" w:cs="Arial"/>
        </w:rPr>
        <w:t xml:space="preserve">: DAP; altura total; altura do fuste; altura de copa; diâmetro de copa; área da copa e percentual de cobertura vegetal. </w:t>
      </w:r>
      <w:r w:rsidR="00252399" w:rsidRPr="00C3027B">
        <w:rPr>
          <w:rFonts w:ascii="Arial" w:hAnsi="Arial" w:cs="Arial"/>
        </w:rPr>
        <w:t>F</w:t>
      </w:r>
      <w:r w:rsidR="005921EC" w:rsidRPr="00C3027B">
        <w:rPr>
          <w:rFonts w:ascii="Arial" w:hAnsi="Arial" w:cs="Arial"/>
        </w:rPr>
        <w:t xml:space="preserve">oram identificados 544 </w:t>
      </w:r>
      <w:r w:rsidR="00252399" w:rsidRPr="00C3027B">
        <w:rPr>
          <w:rFonts w:ascii="Arial" w:hAnsi="Arial" w:cs="Arial"/>
        </w:rPr>
        <w:t>indivíduos arbóreos</w:t>
      </w:r>
      <w:r w:rsidR="005921EC" w:rsidRPr="00C3027B">
        <w:rPr>
          <w:rFonts w:ascii="Arial" w:hAnsi="Arial" w:cs="Arial"/>
        </w:rPr>
        <w:t xml:space="preserve"> (</w:t>
      </w:r>
      <w:r w:rsidR="00252399" w:rsidRPr="00C3027B">
        <w:rPr>
          <w:rFonts w:ascii="Arial" w:hAnsi="Arial" w:cs="Arial"/>
        </w:rPr>
        <w:t>DAP ≥ 10 cm</w:t>
      </w:r>
      <w:r w:rsidR="005921EC" w:rsidRPr="00C3027B">
        <w:rPr>
          <w:rFonts w:ascii="Arial" w:hAnsi="Arial" w:cs="Arial"/>
        </w:rPr>
        <w:t>), pertencentes a 1</w:t>
      </w:r>
      <w:r w:rsidR="00274DCA" w:rsidRPr="00C3027B">
        <w:rPr>
          <w:rFonts w:ascii="Arial" w:hAnsi="Arial" w:cs="Arial"/>
        </w:rPr>
        <w:t>3</w:t>
      </w:r>
      <w:r w:rsidR="005921EC" w:rsidRPr="00C3027B">
        <w:rPr>
          <w:rFonts w:ascii="Arial" w:hAnsi="Arial" w:cs="Arial"/>
        </w:rPr>
        <w:t xml:space="preserve"> famílias, 26 gêneros e 28 espécies, </w:t>
      </w:r>
      <w:r w:rsidR="00252399" w:rsidRPr="00C3027B">
        <w:rPr>
          <w:rFonts w:ascii="Arial" w:hAnsi="Arial" w:cs="Arial"/>
        </w:rPr>
        <w:t xml:space="preserve">42 espécimes (n = </w:t>
      </w:r>
      <w:r w:rsidR="00F95773" w:rsidRPr="00C3027B">
        <w:rPr>
          <w:rFonts w:ascii="Arial" w:hAnsi="Arial" w:cs="Arial"/>
        </w:rPr>
        <w:t>7,7</w:t>
      </w:r>
      <w:r w:rsidR="00252399" w:rsidRPr="00C3027B">
        <w:rPr>
          <w:rFonts w:ascii="Arial" w:hAnsi="Arial" w:cs="Arial"/>
        </w:rPr>
        <w:t>%) estão em processo de identificação botânica.</w:t>
      </w:r>
      <w:r w:rsidRPr="00C3027B">
        <w:rPr>
          <w:rFonts w:ascii="Arial" w:hAnsi="Arial" w:cs="Arial"/>
        </w:rPr>
        <w:t xml:space="preserve"> </w:t>
      </w:r>
      <w:r w:rsidR="005921EC" w:rsidRPr="00C3027B">
        <w:rPr>
          <w:rFonts w:ascii="Arial" w:hAnsi="Arial" w:cs="Arial"/>
        </w:rPr>
        <w:t xml:space="preserve">As famílias mais abundantes </w:t>
      </w:r>
      <w:r w:rsidR="00252399" w:rsidRPr="00C3027B">
        <w:rPr>
          <w:rFonts w:ascii="Arial" w:hAnsi="Arial" w:cs="Arial"/>
        </w:rPr>
        <w:t>foram</w:t>
      </w:r>
      <w:r w:rsidR="005921EC" w:rsidRPr="00C3027B">
        <w:rPr>
          <w:rFonts w:ascii="Arial" w:hAnsi="Arial" w:cs="Arial"/>
        </w:rPr>
        <w:t xml:space="preserve"> Fabaceae (n = 127), </w:t>
      </w:r>
      <w:proofErr w:type="spellStart"/>
      <w:r w:rsidR="009E51FA" w:rsidRPr="00C3027B">
        <w:rPr>
          <w:rFonts w:ascii="Arial" w:hAnsi="Arial" w:cs="Arial"/>
        </w:rPr>
        <w:t>Anacardiaceae</w:t>
      </w:r>
      <w:proofErr w:type="spellEnd"/>
      <w:r w:rsidR="009E51FA" w:rsidRPr="00C3027B">
        <w:rPr>
          <w:rFonts w:ascii="Arial" w:hAnsi="Arial" w:cs="Arial"/>
        </w:rPr>
        <w:t xml:space="preserve"> (n = 118), </w:t>
      </w:r>
      <w:proofErr w:type="spellStart"/>
      <w:r w:rsidR="005921EC" w:rsidRPr="00C3027B">
        <w:rPr>
          <w:rFonts w:ascii="Arial" w:hAnsi="Arial" w:cs="Arial"/>
        </w:rPr>
        <w:t>Chrysobalanaceae</w:t>
      </w:r>
      <w:proofErr w:type="spellEnd"/>
      <w:r w:rsidR="005921EC" w:rsidRPr="00C3027B">
        <w:rPr>
          <w:rFonts w:ascii="Arial" w:hAnsi="Arial" w:cs="Arial"/>
        </w:rPr>
        <w:t xml:space="preserve"> (n = 113) e </w:t>
      </w:r>
      <w:r w:rsidR="009E51FA" w:rsidRPr="00C3027B">
        <w:rPr>
          <w:rFonts w:ascii="Arial" w:hAnsi="Arial" w:cs="Arial"/>
        </w:rPr>
        <w:t xml:space="preserve">Malvaceae (n = 107). </w:t>
      </w:r>
      <w:r w:rsidR="005921EC" w:rsidRPr="00C3027B">
        <w:rPr>
          <w:rFonts w:ascii="Arial" w:hAnsi="Arial" w:cs="Arial"/>
        </w:rPr>
        <w:t>E</w:t>
      </w:r>
      <w:r w:rsidRPr="00C3027B">
        <w:rPr>
          <w:rFonts w:ascii="Arial" w:hAnsi="Arial" w:cs="Arial"/>
        </w:rPr>
        <w:t xml:space="preserve"> </w:t>
      </w:r>
      <w:r w:rsidR="00252399" w:rsidRPr="00C3027B">
        <w:rPr>
          <w:rFonts w:ascii="Arial" w:hAnsi="Arial" w:cs="Arial"/>
        </w:rPr>
        <w:t xml:space="preserve">as famílias menos abundantes foram </w:t>
      </w:r>
      <w:r w:rsidR="00224726" w:rsidRPr="00C3027B">
        <w:rPr>
          <w:rFonts w:ascii="Arial" w:hAnsi="Arial" w:cs="Arial"/>
        </w:rPr>
        <w:t xml:space="preserve">Rubiaceae (n = 2), </w:t>
      </w:r>
      <w:proofErr w:type="spellStart"/>
      <w:r w:rsidR="00224726" w:rsidRPr="00C3027B">
        <w:rPr>
          <w:rFonts w:ascii="Arial" w:hAnsi="Arial" w:cs="Arial"/>
        </w:rPr>
        <w:t>Sapotaceae</w:t>
      </w:r>
      <w:proofErr w:type="spellEnd"/>
      <w:r w:rsidR="00224726" w:rsidRPr="00C3027B">
        <w:rPr>
          <w:rFonts w:ascii="Arial" w:hAnsi="Arial" w:cs="Arial"/>
        </w:rPr>
        <w:t xml:space="preserve"> (n = 2) e </w:t>
      </w:r>
      <w:proofErr w:type="spellStart"/>
      <w:r w:rsidR="005921EC" w:rsidRPr="00C3027B">
        <w:rPr>
          <w:rFonts w:ascii="Arial" w:hAnsi="Arial" w:cs="Arial"/>
        </w:rPr>
        <w:t>Apocynaceae</w:t>
      </w:r>
      <w:proofErr w:type="spellEnd"/>
      <w:r w:rsidR="00224726" w:rsidRPr="00C3027B">
        <w:rPr>
          <w:rFonts w:ascii="Arial" w:hAnsi="Arial" w:cs="Arial"/>
        </w:rPr>
        <w:t xml:space="preserve"> (n = 1).</w:t>
      </w:r>
      <w:r w:rsidR="002921F5" w:rsidRPr="00C3027B">
        <w:rPr>
          <w:rFonts w:ascii="Arial" w:hAnsi="Arial" w:cs="Arial"/>
        </w:rPr>
        <w:t xml:space="preserve"> A família com maior número de espécies (riqueza) foi a Fabaceae (n = 7); e seis famílias registraram apenas uma espécie (</w:t>
      </w:r>
      <w:proofErr w:type="spellStart"/>
      <w:r w:rsidR="002921F5" w:rsidRPr="00C3027B">
        <w:rPr>
          <w:rFonts w:ascii="Arial" w:hAnsi="Arial" w:cs="Arial"/>
        </w:rPr>
        <w:t>Chrysobalanaceae</w:t>
      </w:r>
      <w:proofErr w:type="spellEnd"/>
      <w:r w:rsidR="002921F5" w:rsidRPr="00C3027B">
        <w:rPr>
          <w:rFonts w:ascii="Arial" w:hAnsi="Arial" w:cs="Arial"/>
        </w:rPr>
        <w:t xml:space="preserve">, </w:t>
      </w:r>
      <w:proofErr w:type="spellStart"/>
      <w:r w:rsidR="002921F5" w:rsidRPr="00C3027B">
        <w:rPr>
          <w:rFonts w:ascii="Arial" w:hAnsi="Arial" w:cs="Arial"/>
        </w:rPr>
        <w:t>Apocynaceae</w:t>
      </w:r>
      <w:proofErr w:type="spellEnd"/>
      <w:r w:rsidR="002921F5" w:rsidRPr="00C3027B">
        <w:rPr>
          <w:rFonts w:ascii="Arial" w:hAnsi="Arial" w:cs="Arial"/>
        </w:rPr>
        <w:t xml:space="preserve">, </w:t>
      </w:r>
      <w:proofErr w:type="spellStart"/>
      <w:r w:rsidR="002921F5" w:rsidRPr="00C3027B">
        <w:rPr>
          <w:rFonts w:ascii="Arial" w:hAnsi="Arial" w:cs="Arial"/>
        </w:rPr>
        <w:t>Combretaceae</w:t>
      </w:r>
      <w:proofErr w:type="spellEnd"/>
      <w:r w:rsidR="002921F5" w:rsidRPr="00C3027B">
        <w:rPr>
          <w:rFonts w:ascii="Arial" w:hAnsi="Arial" w:cs="Arial"/>
        </w:rPr>
        <w:t xml:space="preserve">, Euphorbiaceae, Rubiaceae e </w:t>
      </w:r>
      <w:proofErr w:type="spellStart"/>
      <w:r w:rsidR="002921F5" w:rsidRPr="00C3027B">
        <w:rPr>
          <w:rFonts w:ascii="Arial" w:hAnsi="Arial" w:cs="Arial"/>
        </w:rPr>
        <w:t>Sapotaceae</w:t>
      </w:r>
      <w:proofErr w:type="spellEnd"/>
      <w:r w:rsidR="002921F5" w:rsidRPr="00C3027B">
        <w:rPr>
          <w:rFonts w:ascii="Arial" w:hAnsi="Arial" w:cs="Arial"/>
        </w:rPr>
        <w:t>).</w:t>
      </w:r>
      <w:r w:rsidRPr="00C3027B">
        <w:rPr>
          <w:rFonts w:ascii="Arial" w:hAnsi="Arial" w:cs="Arial"/>
        </w:rPr>
        <w:t xml:space="preserve"> </w:t>
      </w:r>
      <w:r w:rsidR="009F3F79" w:rsidRPr="00C3027B">
        <w:rPr>
          <w:rFonts w:ascii="Arial" w:hAnsi="Arial" w:cs="Arial"/>
        </w:rPr>
        <w:t xml:space="preserve">Quanto a origem das espécies, </w:t>
      </w:r>
      <w:r w:rsidR="0012423D" w:rsidRPr="00C3027B">
        <w:rPr>
          <w:rFonts w:ascii="Arial" w:hAnsi="Arial" w:cs="Arial"/>
        </w:rPr>
        <w:t>42,9</w:t>
      </w:r>
      <w:r w:rsidR="009F3F79" w:rsidRPr="00C3027B">
        <w:rPr>
          <w:rFonts w:ascii="Arial" w:hAnsi="Arial" w:cs="Arial"/>
        </w:rPr>
        <w:t xml:space="preserve">% são exóticas, </w:t>
      </w:r>
      <w:r w:rsidR="0012423D" w:rsidRPr="00C3027B">
        <w:rPr>
          <w:rFonts w:ascii="Arial" w:hAnsi="Arial" w:cs="Arial"/>
        </w:rPr>
        <w:t>32,1% nativas do bioma amazônico, 25</w:t>
      </w:r>
      <w:r w:rsidR="009F3F79" w:rsidRPr="00C3027B">
        <w:rPr>
          <w:rFonts w:ascii="Arial" w:hAnsi="Arial" w:cs="Arial"/>
        </w:rPr>
        <w:t xml:space="preserve">% são nativas do Brasil e 8% indeterminadas. </w:t>
      </w:r>
      <w:r w:rsidR="00244B28" w:rsidRPr="00C3027B">
        <w:rPr>
          <w:rFonts w:ascii="Arial" w:hAnsi="Arial" w:cs="Arial"/>
        </w:rPr>
        <w:t xml:space="preserve">As duas espécies mais abundantes plantadas nas praças de Manaus são </w:t>
      </w:r>
      <w:proofErr w:type="spellStart"/>
      <w:r w:rsidR="00244B28" w:rsidRPr="00C3027B">
        <w:rPr>
          <w:rFonts w:ascii="Arial" w:hAnsi="Arial" w:cs="Arial"/>
          <w:i/>
          <w:iCs/>
        </w:rPr>
        <w:t>Licania</w:t>
      </w:r>
      <w:proofErr w:type="spellEnd"/>
      <w:r w:rsidR="00244B28" w:rsidRPr="00C3027B">
        <w:rPr>
          <w:rFonts w:ascii="Arial" w:hAnsi="Arial" w:cs="Arial"/>
          <w:i/>
          <w:iCs/>
        </w:rPr>
        <w:t xml:space="preserve"> tomentosa</w:t>
      </w:r>
      <w:r w:rsidR="00244B28" w:rsidRPr="00C3027B">
        <w:rPr>
          <w:rFonts w:ascii="Arial" w:hAnsi="Arial" w:cs="Arial"/>
        </w:rPr>
        <w:t xml:space="preserve"> (oiti – </w:t>
      </w:r>
      <w:proofErr w:type="spellStart"/>
      <w:r w:rsidR="00244B28" w:rsidRPr="00C3027B">
        <w:rPr>
          <w:rFonts w:ascii="Arial" w:hAnsi="Arial" w:cs="Arial"/>
        </w:rPr>
        <w:t>Chrysobalanaceae</w:t>
      </w:r>
      <w:proofErr w:type="spellEnd"/>
      <w:r w:rsidR="00244B28" w:rsidRPr="00C3027B">
        <w:rPr>
          <w:rFonts w:ascii="Arial" w:hAnsi="Arial" w:cs="Arial"/>
        </w:rPr>
        <w:t xml:space="preserve">), com 113 indivíduos, uma espécie nativa do Brasil e </w:t>
      </w:r>
      <w:proofErr w:type="spellStart"/>
      <w:r w:rsidR="00244B28" w:rsidRPr="00C3027B">
        <w:rPr>
          <w:rFonts w:ascii="Arial" w:hAnsi="Arial" w:cs="Arial"/>
          <w:i/>
          <w:iCs/>
        </w:rPr>
        <w:t>Mangifera</w:t>
      </w:r>
      <w:proofErr w:type="spellEnd"/>
      <w:r w:rsidR="00244B28" w:rsidRPr="00C3027B">
        <w:rPr>
          <w:rFonts w:ascii="Arial" w:hAnsi="Arial" w:cs="Arial"/>
          <w:i/>
          <w:iCs/>
        </w:rPr>
        <w:t xml:space="preserve"> indica</w:t>
      </w:r>
      <w:r w:rsidR="00244B28" w:rsidRPr="00C3027B">
        <w:rPr>
          <w:rFonts w:ascii="Arial" w:hAnsi="Arial" w:cs="Arial"/>
        </w:rPr>
        <w:t xml:space="preserve"> (mangueira – </w:t>
      </w:r>
      <w:proofErr w:type="spellStart"/>
      <w:r w:rsidR="00244B28" w:rsidRPr="00C3027B">
        <w:rPr>
          <w:rFonts w:ascii="Arial" w:hAnsi="Arial" w:cs="Arial"/>
        </w:rPr>
        <w:t>Anarcadiaceae</w:t>
      </w:r>
      <w:proofErr w:type="spellEnd"/>
      <w:r w:rsidR="00244B28" w:rsidRPr="00C3027B">
        <w:rPr>
          <w:rFonts w:ascii="Arial" w:hAnsi="Arial" w:cs="Arial"/>
        </w:rPr>
        <w:t xml:space="preserve">), com 100 indivíduos, uma espécie exótica. </w:t>
      </w:r>
      <w:r w:rsidR="005921EC" w:rsidRPr="00C3027B">
        <w:rPr>
          <w:rFonts w:ascii="Arial" w:hAnsi="Arial" w:cs="Arial"/>
        </w:rPr>
        <w:t xml:space="preserve">Dentre as praças analisadas, </w:t>
      </w:r>
      <w:proofErr w:type="spellStart"/>
      <w:r w:rsidR="005921EC" w:rsidRPr="00C3027B">
        <w:rPr>
          <w:rFonts w:ascii="Arial" w:hAnsi="Arial" w:cs="Arial"/>
        </w:rPr>
        <w:t>Praxiteles</w:t>
      </w:r>
      <w:proofErr w:type="spellEnd"/>
      <w:r w:rsidR="005921EC" w:rsidRPr="00C3027B">
        <w:rPr>
          <w:rFonts w:ascii="Arial" w:hAnsi="Arial" w:cs="Arial"/>
        </w:rPr>
        <w:t xml:space="preserve"> Antony</w:t>
      </w:r>
      <w:r w:rsidR="00DD4EE8" w:rsidRPr="00C3027B">
        <w:rPr>
          <w:rFonts w:ascii="Arial" w:hAnsi="Arial" w:cs="Arial"/>
        </w:rPr>
        <w:t xml:space="preserve"> (Zona Centro-Oeste) e </w:t>
      </w:r>
      <w:r w:rsidR="005921EC" w:rsidRPr="00C3027B">
        <w:rPr>
          <w:rFonts w:ascii="Arial" w:hAnsi="Arial" w:cs="Arial"/>
        </w:rPr>
        <w:t xml:space="preserve">Cinco de Setembro </w:t>
      </w:r>
      <w:r w:rsidR="00DD4EE8" w:rsidRPr="00C3027B">
        <w:rPr>
          <w:rFonts w:ascii="Arial" w:hAnsi="Arial" w:cs="Arial"/>
        </w:rPr>
        <w:t xml:space="preserve">= Saudade (Zona Sul) </w:t>
      </w:r>
      <w:r w:rsidR="005921EC" w:rsidRPr="00C3027B">
        <w:rPr>
          <w:rFonts w:ascii="Arial" w:hAnsi="Arial" w:cs="Arial"/>
        </w:rPr>
        <w:t>abrigam 65 indivíduos (11,9%)</w:t>
      </w:r>
      <w:r w:rsidR="00DD4EE8" w:rsidRPr="00C3027B">
        <w:rPr>
          <w:rFonts w:ascii="Arial" w:hAnsi="Arial" w:cs="Arial"/>
        </w:rPr>
        <w:t xml:space="preserve"> e </w:t>
      </w:r>
      <w:r w:rsidR="005921EC" w:rsidRPr="00C3027B">
        <w:rPr>
          <w:rFonts w:ascii="Arial" w:hAnsi="Arial" w:cs="Arial"/>
        </w:rPr>
        <w:t>58 (10,7%)</w:t>
      </w:r>
      <w:r w:rsidR="00DD4EE8" w:rsidRPr="00C3027B">
        <w:rPr>
          <w:rFonts w:ascii="Arial" w:hAnsi="Arial" w:cs="Arial"/>
        </w:rPr>
        <w:t>, respectivamente.</w:t>
      </w:r>
      <w:r w:rsidR="005921EC" w:rsidRPr="00C3027B">
        <w:rPr>
          <w:rFonts w:ascii="Arial" w:hAnsi="Arial" w:cs="Arial"/>
        </w:rPr>
        <w:t xml:space="preserve"> </w:t>
      </w:r>
      <w:r w:rsidR="00DD4EE8" w:rsidRPr="00C3027B">
        <w:rPr>
          <w:rFonts w:ascii="Arial" w:hAnsi="Arial" w:cs="Arial"/>
        </w:rPr>
        <w:t xml:space="preserve">Cinco praças apresentaram menos de 10 indivíduos, foram elas: Francisco Queiroz (n = 9 indivíduos, Z. Sul); Das Rosas (n = 8, Z. Leste); Nossa Senhora do Perpétuo Socorro (n = </w:t>
      </w:r>
      <w:r w:rsidR="00984344" w:rsidRPr="00C3027B">
        <w:rPr>
          <w:rFonts w:ascii="Arial" w:hAnsi="Arial" w:cs="Arial"/>
        </w:rPr>
        <w:t xml:space="preserve">5, Z. Sul); São Jorge (n = 4, Z. Oeste) </w:t>
      </w:r>
      <w:r w:rsidR="005921EC" w:rsidRPr="00C3027B">
        <w:rPr>
          <w:rFonts w:ascii="Arial" w:hAnsi="Arial" w:cs="Arial"/>
        </w:rPr>
        <w:t xml:space="preserve">e </w:t>
      </w:r>
      <w:r w:rsidR="00984344" w:rsidRPr="00C3027B">
        <w:rPr>
          <w:rFonts w:ascii="Arial" w:hAnsi="Arial" w:cs="Arial"/>
        </w:rPr>
        <w:t xml:space="preserve">Bíblia (n = 3, Z. Norte). </w:t>
      </w:r>
    </w:p>
    <w:p w14:paraId="1DE23E14" w14:textId="77777777" w:rsidR="005921EC" w:rsidRPr="00C3027B" w:rsidRDefault="005921EC" w:rsidP="00C3027B">
      <w:pPr>
        <w:jc w:val="both"/>
        <w:rPr>
          <w:rFonts w:ascii="Arial" w:hAnsi="Arial" w:cs="Arial"/>
          <w:lang w:eastAsia="pt-BR"/>
        </w:rPr>
      </w:pPr>
    </w:p>
    <w:p w14:paraId="1F98EC20" w14:textId="1047BB50" w:rsidR="00906234" w:rsidRPr="00C3027B" w:rsidRDefault="00906234" w:rsidP="00C3027B">
      <w:pPr>
        <w:jc w:val="both"/>
        <w:rPr>
          <w:rFonts w:ascii="Arial" w:hAnsi="Arial" w:cs="Arial"/>
        </w:rPr>
      </w:pPr>
      <w:r w:rsidRPr="00C3027B">
        <w:rPr>
          <w:rFonts w:ascii="Arial" w:hAnsi="Arial" w:cs="Arial"/>
          <w:b/>
          <w:bCs/>
          <w:lang w:eastAsia="pt-BR"/>
        </w:rPr>
        <w:t xml:space="preserve">Palavras-chave: </w:t>
      </w:r>
      <w:r w:rsidR="00651396" w:rsidRPr="00C3027B">
        <w:rPr>
          <w:rFonts w:ascii="Arial" w:hAnsi="Arial" w:cs="Arial"/>
          <w:lang w:eastAsia="pt-BR"/>
        </w:rPr>
        <w:t>Arborização urbana; Diversidade</w:t>
      </w:r>
      <w:r w:rsidR="00AA3D23" w:rsidRPr="00C3027B">
        <w:rPr>
          <w:rFonts w:ascii="Arial" w:hAnsi="Arial" w:cs="Arial"/>
          <w:lang w:eastAsia="pt-BR"/>
        </w:rPr>
        <w:t xml:space="preserve">; </w:t>
      </w:r>
      <w:r w:rsidR="00651396" w:rsidRPr="00C3027B">
        <w:rPr>
          <w:rFonts w:ascii="Arial" w:hAnsi="Arial" w:cs="Arial"/>
          <w:lang w:eastAsia="pt-BR"/>
        </w:rPr>
        <w:t>Inventário.</w:t>
      </w:r>
    </w:p>
    <w:p w14:paraId="48A753AD" w14:textId="77777777" w:rsidR="00906234" w:rsidRPr="00C3027B" w:rsidRDefault="00906234" w:rsidP="00C3027B">
      <w:pPr>
        <w:jc w:val="both"/>
        <w:rPr>
          <w:rFonts w:ascii="Arial" w:hAnsi="Arial" w:cs="Arial"/>
        </w:rPr>
      </w:pPr>
    </w:p>
    <w:p w14:paraId="0FD2759E" w14:textId="0DB3625B" w:rsidR="00906234" w:rsidRPr="00C3027B" w:rsidRDefault="00906234" w:rsidP="00C3027B">
      <w:pPr>
        <w:jc w:val="both"/>
        <w:rPr>
          <w:rFonts w:ascii="Arial" w:hAnsi="Arial" w:cs="Arial"/>
        </w:rPr>
      </w:pPr>
      <w:r w:rsidRPr="00C3027B">
        <w:rPr>
          <w:rFonts w:ascii="Arial" w:hAnsi="Arial" w:cs="Arial"/>
          <w:b/>
          <w:bCs/>
          <w:lang w:eastAsia="pt-BR"/>
        </w:rPr>
        <w:t>Apoio Financeiro:</w:t>
      </w:r>
      <w:r w:rsidRPr="00C3027B">
        <w:rPr>
          <w:rStyle w:val="nfase"/>
          <w:rFonts w:ascii="Arial" w:hAnsi="Arial" w:cs="Arial"/>
          <w:b/>
          <w:bCs/>
          <w:color w:val="000000"/>
          <w:lang w:eastAsia="pt-BR"/>
        </w:rPr>
        <w:t xml:space="preserve"> </w:t>
      </w:r>
      <w:r w:rsidR="005921EC" w:rsidRPr="00C3027B">
        <w:rPr>
          <w:rStyle w:val="nfase"/>
          <w:rFonts w:ascii="Arial" w:hAnsi="Arial" w:cs="Arial"/>
          <w:i w:val="0"/>
          <w:iCs w:val="0"/>
          <w:color w:val="000000"/>
          <w:lang w:eastAsia="pt-BR"/>
        </w:rPr>
        <w:t>Universidade Federal do Amazonas.</w:t>
      </w:r>
    </w:p>
    <w:sectPr w:rsidR="00906234" w:rsidRPr="00C3027B" w:rsidSect="00AB0A58">
      <w:headerReference w:type="default" r:id="rId7"/>
      <w:footerReference w:type="default" r:id="rId8"/>
      <w:pgSz w:w="11906" w:h="16838"/>
      <w:pgMar w:top="1701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9F76" w14:textId="77777777" w:rsidR="009E6E7A" w:rsidRDefault="009E6E7A">
      <w:r>
        <w:separator/>
      </w:r>
    </w:p>
  </w:endnote>
  <w:endnote w:type="continuationSeparator" w:id="0">
    <w:p w14:paraId="21C491CB" w14:textId="77777777" w:rsidR="009E6E7A" w:rsidRDefault="009E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AFEA" w14:textId="162B76A0" w:rsidR="00F812D1" w:rsidRDefault="00AB0A58" w:rsidP="00AB0A58">
    <w:pPr>
      <w:pStyle w:val="Rodap"/>
      <w:tabs>
        <w:tab w:val="clear" w:pos="4252"/>
        <w:tab w:val="clear" w:pos="8504"/>
        <w:tab w:val="left" w:pos="7351"/>
      </w:tabs>
      <w:ind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28F46" wp14:editId="50EDF61E">
              <wp:simplePos x="0" y="0"/>
              <wp:positionH relativeFrom="column">
                <wp:posOffset>0</wp:posOffset>
              </wp:positionH>
              <wp:positionV relativeFrom="paragraph">
                <wp:posOffset>-89766</wp:posOffset>
              </wp:positionV>
              <wp:extent cx="5735781" cy="0"/>
              <wp:effectExtent l="0" t="12700" r="30480" b="254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6AFBD0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05pt" to="451.6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" strokecolor="black [3213]" strokeweight="3pt">
              <v:stroke linestyle="thickThin" joinstyle="miter"/>
            </v:line>
          </w:pict>
        </mc:Fallback>
      </mc:AlternateContent>
    </w:r>
    <w:r w:rsidR="00F81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8CB5" w14:textId="77777777" w:rsidR="009E6E7A" w:rsidRDefault="009E6E7A">
      <w:r>
        <w:separator/>
      </w:r>
    </w:p>
  </w:footnote>
  <w:footnote w:type="continuationSeparator" w:id="0">
    <w:p w14:paraId="6E02A7EE" w14:textId="77777777" w:rsidR="009E6E7A" w:rsidRDefault="009E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1FCE" w14:textId="4F2C7C27" w:rsidR="00EC235F" w:rsidRPr="00AA3D23" w:rsidRDefault="009D1113" w:rsidP="00EC235F">
    <w:pPr>
      <w:pStyle w:val="Cabealho"/>
      <w:jc w:val="center"/>
      <w:rPr>
        <w:b/>
        <w:bCs/>
        <w:lang w:eastAsia="pt-BR"/>
      </w:rPr>
    </w:pPr>
    <w:r>
      <w:rPr>
        <w:b/>
        <w:bCs/>
        <w:noProof/>
        <w:lang w:eastAsia="pt-BR"/>
      </w:rPr>
      <w:drawing>
        <wp:anchor distT="0" distB="0" distL="114300" distR="114300" simplePos="0" relativeHeight="251662336" behindDoc="0" locked="0" layoutInCell="1" allowOverlap="1" wp14:anchorId="52585A4D" wp14:editId="6F46F54A">
          <wp:simplePos x="0" y="0"/>
          <wp:positionH relativeFrom="column">
            <wp:posOffset>51548</wp:posOffset>
          </wp:positionH>
          <wp:positionV relativeFrom="paragraph">
            <wp:posOffset>-265210</wp:posOffset>
          </wp:positionV>
          <wp:extent cx="1774479" cy="998850"/>
          <wp:effectExtent l="0" t="0" r="3810" b="5080"/>
          <wp:wrapNone/>
          <wp:docPr id="101029356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29356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171" cy="101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7DF0E" w14:textId="1F4FB055" w:rsidR="00EC235F" w:rsidRDefault="00EC235F" w:rsidP="00EC235F">
    <w:pPr>
      <w:pStyle w:val="Cabealho"/>
      <w:rPr>
        <w:b/>
        <w:bCs/>
        <w:i/>
        <w:iCs/>
        <w:sz w:val="20"/>
        <w:szCs w:val="20"/>
        <w:lang w:eastAsia="pt-BR"/>
      </w:rPr>
    </w:pPr>
    <w:r>
      <w:rPr>
        <w:b/>
        <w:bCs/>
        <w:sz w:val="12"/>
        <w:szCs w:val="12"/>
        <w:lang w:eastAsia="pt-BR"/>
      </w:rPr>
      <w:tab/>
    </w:r>
    <w:r>
      <w:rPr>
        <w:b/>
        <w:bCs/>
        <w:sz w:val="12"/>
        <w:szCs w:val="12"/>
        <w:lang w:eastAsia="pt-BR"/>
      </w:rPr>
      <w:tab/>
    </w:r>
  </w:p>
  <w:p w14:paraId="7E94DEEB" w14:textId="04EA89D1" w:rsidR="00EC235F" w:rsidRPr="009D1113" w:rsidRDefault="009D1113" w:rsidP="00EC235F">
    <w:pPr>
      <w:jc w:val="right"/>
      <w:rPr>
        <w:b/>
        <w:bCs/>
        <w:i/>
        <w:iCs/>
        <w:sz w:val="20"/>
        <w:szCs w:val="20"/>
        <w:lang w:eastAsia="pt-BR"/>
      </w:rPr>
    </w:pPr>
    <w:r w:rsidRPr="009D1113">
      <w:rPr>
        <w:b/>
        <w:bCs/>
        <w:i/>
        <w:iCs/>
        <w:sz w:val="20"/>
        <w:szCs w:val="20"/>
        <w:lang w:eastAsia="pt-BR"/>
      </w:rPr>
      <w:t xml:space="preserve">4 a 7 de Dezembro de </w:t>
    </w:r>
    <w:r w:rsidR="00EC235F" w:rsidRPr="009D1113">
      <w:rPr>
        <w:b/>
        <w:bCs/>
        <w:i/>
        <w:iCs/>
        <w:sz w:val="20"/>
        <w:szCs w:val="20"/>
        <w:lang w:eastAsia="pt-BR"/>
      </w:rPr>
      <w:t>2021</w:t>
    </w:r>
  </w:p>
  <w:p w14:paraId="1AED5A08" w14:textId="5AE96B7D" w:rsidR="00F812D1" w:rsidRPr="009D1113" w:rsidRDefault="00F812D1" w:rsidP="00EC235F">
    <w:pPr>
      <w:jc w:val="right"/>
    </w:pPr>
    <w:r w:rsidRPr="009D1113">
      <w:rPr>
        <w:b/>
        <w:bCs/>
        <w:i/>
        <w:iCs/>
        <w:sz w:val="20"/>
        <w:szCs w:val="20"/>
        <w:lang w:eastAsia="pt-BR"/>
      </w:rPr>
      <w:t xml:space="preserve"> doity.com.br/</w:t>
    </w:r>
    <w:proofErr w:type="spellStart"/>
    <w:r w:rsidR="009D1113" w:rsidRPr="009D1113">
      <w:rPr>
        <w:b/>
        <w:bCs/>
        <w:i/>
        <w:iCs/>
        <w:sz w:val="20"/>
        <w:szCs w:val="20"/>
        <w:lang w:eastAsia="pt-BR"/>
      </w:rPr>
      <w:t>bioamazonia</w:t>
    </w:r>
    <w:proofErr w:type="spellEnd"/>
  </w:p>
  <w:p w14:paraId="3038DE79" w14:textId="1B1B1B49" w:rsidR="00233404" w:rsidRDefault="00F812D1" w:rsidP="00AB0A58">
    <w:pPr>
      <w:ind w:right="-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FB38B" wp14:editId="1BD7AA42">
              <wp:simplePos x="0" y="0"/>
              <wp:positionH relativeFrom="column">
                <wp:posOffset>520</wp:posOffset>
              </wp:positionH>
              <wp:positionV relativeFrom="paragraph">
                <wp:posOffset>175491</wp:posOffset>
              </wp:positionV>
              <wp:extent cx="5735781" cy="0"/>
              <wp:effectExtent l="0" t="12700" r="30480" b="2540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EA9588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3.8pt" to="451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" strokecolor="black [3213]" strokeweight="3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039B"/>
    <w:multiLevelType w:val="hybridMultilevel"/>
    <w:tmpl w:val="62C8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709DF"/>
    <w:multiLevelType w:val="hybridMultilevel"/>
    <w:tmpl w:val="E578C16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95088204">
    <w:abstractNumId w:val="0"/>
  </w:num>
  <w:num w:numId="2" w16cid:durableId="205346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34"/>
    <w:rsid w:val="00025443"/>
    <w:rsid w:val="000865FE"/>
    <w:rsid w:val="00105EA8"/>
    <w:rsid w:val="0012423D"/>
    <w:rsid w:val="00125BA0"/>
    <w:rsid w:val="00170852"/>
    <w:rsid w:val="001A4A88"/>
    <w:rsid w:val="001C436C"/>
    <w:rsid w:val="00215E77"/>
    <w:rsid w:val="00224726"/>
    <w:rsid w:val="00232CEB"/>
    <w:rsid w:val="00233404"/>
    <w:rsid w:val="00244B28"/>
    <w:rsid w:val="00252399"/>
    <w:rsid w:val="00274DCA"/>
    <w:rsid w:val="002921F5"/>
    <w:rsid w:val="002C4F7E"/>
    <w:rsid w:val="00310231"/>
    <w:rsid w:val="0032361B"/>
    <w:rsid w:val="0035145C"/>
    <w:rsid w:val="00356CD4"/>
    <w:rsid w:val="003F3327"/>
    <w:rsid w:val="00401CEF"/>
    <w:rsid w:val="0042173B"/>
    <w:rsid w:val="00466A79"/>
    <w:rsid w:val="00476C6B"/>
    <w:rsid w:val="004A6D96"/>
    <w:rsid w:val="004A712B"/>
    <w:rsid w:val="004C4B98"/>
    <w:rsid w:val="005041BB"/>
    <w:rsid w:val="0051121D"/>
    <w:rsid w:val="00535BB5"/>
    <w:rsid w:val="00565603"/>
    <w:rsid w:val="00580659"/>
    <w:rsid w:val="0058337E"/>
    <w:rsid w:val="005921EC"/>
    <w:rsid w:val="005E7F63"/>
    <w:rsid w:val="00607453"/>
    <w:rsid w:val="0063342C"/>
    <w:rsid w:val="00651396"/>
    <w:rsid w:val="006538FF"/>
    <w:rsid w:val="00654E35"/>
    <w:rsid w:val="00685400"/>
    <w:rsid w:val="006F4C80"/>
    <w:rsid w:val="007329F9"/>
    <w:rsid w:val="00734B76"/>
    <w:rsid w:val="00737B76"/>
    <w:rsid w:val="00760BC0"/>
    <w:rsid w:val="00781DF9"/>
    <w:rsid w:val="00866508"/>
    <w:rsid w:val="008D17EF"/>
    <w:rsid w:val="00906234"/>
    <w:rsid w:val="00984344"/>
    <w:rsid w:val="009B3EBC"/>
    <w:rsid w:val="009C4F71"/>
    <w:rsid w:val="009D1113"/>
    <w:rsid w:val="009E51FA"/>
    <w:rsid w:val="009E6E7A"/>
    <w:rsid w:val="009F3F79"/>
    <w:rsid w:val="00A95E36"/>
    <w:rsid w:val="00AA3D23"/>
    <w:rsid w:val="00AB0A58"/>
    <w:rsid w:val="00AE6752"/>
    <w:rsid w:val="00C3027B"/>
    <w:rsid w:val="00C45A07"/>
    <w:rsid w:val="00C710B9"/>
    <w:rsid w:val="00D1767B"/>
    <w:rsid w:val="00D5580A"/>
    <w:rsid w:val="00D91FB1"/>
    <w:rsid w:val="00DD4EE8"/>
    <w:rsid w:val="00DE6A28"/>
    <w:rsid w:val="00DF68D2"/>
    <w:rsid w:val="00E0458D"/>
    <w:rsid w:val="00E76B12"/>
    <w:rsid w:val="00E90EDB"/>
    <w:rsid w:val="00EC235F"/>
    <w:rsid w:val="00EC5579"/>
    <w:rsid w:val="00F25337"/>
    <w:rsid w:val="00F812D1"/>
    <w:rsid w:val="00F95773"/>
    <w:rsid w:val="00FA596B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9244EB"/>
  <w15:chartTrackingRefBased/>
  <w15:docId w15:val="{4373AE82-6D3C-EE49-9665-AFC7EFC8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DefaultParagraphFont1">
    <w:name w:val="Default Paragraph Font1"/>
  </w:style>
  <w:style w:type="character" w:styleId="nfase">
    <w:name w:val="Emphasis"/>
    <w:qFormat/>
    <w:rPr>
      <w:rFonts w:cs="Times New Roman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3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Submissão de Trabalhos Científicos</vt:lpstr>
    </vt:vector>
  </TitlesOfParts>
  <Company>Hewlett-Packard Company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Submissão de Trabalhos Científicos</dc:title>
  <dc:subject/>
  <dc:creator>Mario.Miranda</dc:creator>
  <cp:keywords/>
  <cp:lastModifiedBy>Yêda Arruda</cp:lastModifiedBy>
  <cp:revision>27</cp:revision>
  <cp:lastPrinted>2007-10-05T18:12:00Z</cp:lastPrinted>
  <dcterms:created xsi:type="dcterms:W3CDTF">2023-11-16T23:36:00Z</dcterms:created>
  <dcterms:modified xsi:type="dcterms:W3CDTF">2023-11-17T03:10:00Z</dcterms:modified>
</cp:coreProperties>
</file>