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4"/>
        </w:tabs>
        <w:spacing w:after="0" w:line="240" w:lineRule="auto"/>
        <w:jc w:val="center"/>
        <w:rPr>
          <w:rFonts w:ascii="Bell MT" w:cs="Bell MT" w:eastAsia="Bell MT" w:hAnsi="Bell MT"/>
          <w:b w:val="1"/>
          <w:color w:val="000000"/>
          <w:sz w:val="28"/>
          <w:szCs w:val="28"/>
        </w:rPr>
      </w:pPr>
      <w:bookmarkStart w:colFirst="0" w:colLast="0" w:name="_heading=h.dovjta94rp9u" w:id="0"/>
      <w:bookmarkEnd w:id="0"/>
      <w:r w:rsidDel="00000000" w:rsidR="00000000" w:rsidRPr="00000000">
        <w:rPr>
          <w:rFonts w:ascii="Bell MT" w:cs="Bell MT" w:eastAsia="Bell MT" w:hAnsi="Bell MT"/>
          <w:b w:val="1"/>
          <w:color w:val="000000"/>
          <w:sz w:val="28"/>
          <w:szCs w:val="28"/>
          <w:rtl w:val="0"/>
        </w:rPr>
        <w:t xml:space="preserve"> Educação em </w:t>
      </w:r>
      <w:r w:rsidDel="00000000" w:rsidR="00000000" w:rsidRPr="00000000">
        <w:rPr>
          <w:rFonts w:ascii="Bell MT" w:cs="Bell MT" w:eastAsia="Bell MT" w:hAnsi="Bell MT"/>
          <w:b w:val="1"/>
          <w:sz w:val="28"/>
          <w:szCs w:val="28"/>
          <w:rtl w:val="0"/>
        </w:rPr>
        <w:t xml:space="preserve">T</w:t>
      </w:r>
      <w:r w:rsidDel="00000000" w:rsidR="00000000" w:rsidRPr="00000000">
        <w:rPr>
          <w:rFonts w:ascii="Bell MT" w:cs="Bell MT" w:eastAsia="Bell MT" w:hAnsi="Bell MT"/>
          <w:b w:val="1"/>
          <w:color w:val="000000"/>
          <w:sz w:val="28"/>
          <w:szCs w:val="28"/>
          <w:rtl w:val="0"/>
        </w:rPr>
        <w:t xml:space="preserve">empos de </w:t>
      </w:r>
      <w:r w:rsidDel="00000000" w:rsidR="00000000" w:rsidRPr="00000000">
        <w:rPr>
          <w:rFonts w:ascii="Bell MT" w:cs="Bell MT" w:eastAsia="Bell MT" w:hAnsi="Bell MT"/>
          <w:b w:val="1"/>
          <w:sz w:val="28"/>
          <w:szCs w:val="28"/>
          <w:rtl w:val="0"/>
        </w:rPr>
        <w:t xml:space="preserve">P</w:t>
      </w:r>
      <w:r w:rsidDel="00000000" w:rsidR="00000000" w:rsidRPr="00000000">
        <w:rPr>
          <w:rFonts w:ascii="Bell MT" w:cs="Bell MT" w:eastAsia="Bell MT" w:hAnsi="Bell MT"/>
          <w:b w:val="1"/>
          <w:color w:val="000000"/>
          <w:sz w:val="28"/>
          <w:szCs w:val="28"/>
          <w:rtl w:val="0"/>
        </w:rPr>
        <w:t xml:space="preserve">andemia: Um</w:t>
      </w:r>
      <w:r w:rsidDel="00000000" w:rsidR="00000000" w:rsidRPr="00000000">
        <w:rPr>
          <w:rFonts w:ascii="Bell MT" w:cs="Bell MT" w:eastAsia="Bell MT" w:hAnsi="Bell MT"/>
          <w:b w:val="1"/>
          <w:sz w:val="28"/>
          <w:szCs w:val="28"/>
          <w:rtl w:val="0"/>
        </w:rPr>
        <w:t xml:space="preserve"> O</w:t>
      </w:r>
      <w:r w:rsidDel="00000000" w:rsidR="00000000" w:rsidRPr="00000000">
        <w:rPr>
          <w:rFonts w:ascii="Bell MT" w:cs="Bell MT" w:eastAsia="Bell MT" w:hAnsi="Bell MT"/>
          <w:b w:val="1"/>
          <w:color w:val="000000"/>
          <w:sz w:val="28"/>
          <w:szCs w:val="28"/>
          <w:rtl w:val="0"/>
        </w:rPr>
        <w:t xml:space="preserve">lhar sobre </w:t>
      </w:r>
      <w:r w:rsidDel="00000000" w:rsidR="00000000" w:rsidRPr="00000000">
        <w:rPr>
          <w:rFonts w:ascii="Bell MT" w:cs="Bell MT" w:eastAsia="Bell MT" w:hAnsi="Bell MT"/>
          <w:b w:val="1"/>
          <w:sz w:val="28"/>
          <w:szCs w:val="28"/>
          <w:rtl w:val="0"/>
        </w:rPr>
        <w:t xml:space="preserve">E</w:t>
      </w:r>
      <w:r w:rsidDel="00000000" w:rsidR="00000000" w:rsidRPr="00000000">
        <w:rPr>
          <w:rFonts w:ascii="Bell MT" w:cs="Bell MT" w:eastAsia="Bell MT" w:hAnsi="Bell MT"/>
          <w:b w:val="1"/>
          <w:color w:val="000000"/>
          <w:sz w:val="28"/>
          <w:szCs w:val="28"/>
          <w:rtl w:val="0"/>
        </w:rPr>
        <w:t xml:space="preserve">vasão </w:t>
      </w:r>
      <w:r w:rsidDel="00000000" w:rsidR="00000000" w:rsidRPr="00000000">
        <w:rPr>
          <w:rFonts w:ascii="Bell MT" w:cs="Bell MT" w:eastAsia="Bell MT" w:hAnsi="Bell MT"/>
          <w:b w:val="1"/>
          <w:sz w:val="28"/>
          <w:szCs w:val="28"/>
          <w:rtl w:val="0"/>
        </w:rPr>
        <w:t xml:space="preserve">E</w:t>
      </w:r>
      <w:r w:rsidDel="00000000" w:rsidR="00000000" w:rsidRPr="00000000">
        <w:rPr>
          <w:rFonts w:ascii="Bell MT" w:cs="Bell MT" w:eastAsia="Bell MT" w:hAnsi="Bell MT"/>
          <w:b w:val="1"/>
          <w:color w:val="000000"/>
          <w:sz w:val="28"/>
          <w:szCs w:val="28"/>
          <w:rtl w:val="0"/>
        </w:rPr>
        <w:t xml:space="preserve">scolar</w:t>
      </w:r>
    </w:p>
    <w:p w:rsidR="00000000" w:rsidDel="00000000" w:rsidP="00000000" w:rsidRDefault="00000000" w:rsidRPr="00000000" w14:paraId="00000002">
      <w:pPr>
        <w:tabs>
          <w:tab w:val="left" w:pos="204"/>
        </w:tabs>
        <w:spacing w:after="0" w:line="240" w:lineRule="auto"/>
        <w:jc w:val="center"/>
        <w:rPr>
          <w:rFonts w:ascii="Bell MT" w:cs="Bell MT" w:eastAsia="Bell MT" w:hAnsi="Bell MT"/>
          <w:b w:val="1"/>
          <w:color w:val="000000"/>
          <w:sz w:val="28"/>
          <w:szCs w:val="28"/>
        </w:rPr>
      </w:pPr>
      <w:r w:rsidDel="00000000" w:rsidR="00000000" w:rsidRPr="00000000">
        <w:rPr>
          <w:rtl w:val="0"/>
        </w:rPr>
      </w:r>
    </w:p>
    <w:p w:rsidR="00000000" w:rsidDel="00000000" w:rsidP="00000000" w:rsidRDefault="00000000" w:rsidRPr="00000000" w14:paraId="00000003">
      <w:pPr>
        <w:tabs>
          <w:tab w:val="left" w:pos="204"/>
        </w:tabs>
        <w:spacing w:after="0" w:line="240" w:lineRule="auto"/>
        <w:jc w:val="center"/>
        <w:rPr>
          <w:rFonts w:ascii="Bell MT" w:cs="Bell MT" w:eastAsia="Bell MT" w:hAnsi="Bell MT"/>
          <w:b w:val="1"/>
          <w:color w:val="000000"/>
          <w:sz w:val="28"/>
          <w:szCs w:val="28"/>
        </w:rPr>
      </w:pPr>
      <w:r w:rsidDel="00000000" w:rsidR="00000000" w:rsidRPr="00000000">
        <w:rPr>
          <w:rFonts w:ascii="Bell MT" w:cs="Bell MT" w:eastAsia="Bell MT" w:hAnsi="Bell MT"/>
          <w:b w:val="1"/>
          <w:sz w:val="28"/>
          <w:szCs w:val="28"/>
          <w:rtl w:val="0"/>
        </w:rPr>
        <w:t xml:space="preserve">Education in Times of Pandemic: A Look at School Dropout</w:t>
      </w:r>
      <w:r w:rsidDel="00000000" w:rsidR="00000000" w:rsidRPr="00000000">
        <w:rPr>
          <w:rtl w:val="0"/>
        </w:rPr>
      </w:r>
    </w:p>
    <w:p w:rsidR="00000000" w:rsidDel="00000000" w:rsidP="00000000" w:rsidRDefault="00000000" w:rsidRPr="00000000" w14:paraId="00000004">
      <w:pPr>
        <w:spacing w:after="0" w:line="240" w:lineRule="auto"/>
        <w:jc w:val="center"/>
        <w:rPr>
          <w:rFonts w:ascii="Bell MT" w:cs="Bell MT" w:eastAsia="Bell MT" w:hAnsi="Bell MT"/>
          <w:b w:val="1"/>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Alessandra Ribeiro da Silva</w:t>
      </w:r>
      <w:r w:rsidDel="00000000" w:rsidR="00000000" w:rsidRPr="00000000">
        <w:rPr>
          <w:rFonts w:ascii="Bell MT" w:cs="Bell MT" w:eastAsia="Bell MT" w:hAnsi="Bell MT"/>
          <w:b w:val="1"/>
          <w:color w:val="000000"/>
          <w:sz w:val="24"/>
          <w:szCs w:val="24"/>
          <w:vertAlign w:val="superscript"/>
          <w:rtl w:val="0"/>
        </w:rPr>
        <w:t xml:space="preserve">(1)</w:t>
      </w:r>
      <w:r w:rsidDel="00000000" w:rsidR="00000000" w:rsidRPr="00000000">
        <w:rPr>
          <w:rFonts w:ascii="Bell MT" w:cs="Bell MT" w:eastAsia="Bell MT" w:hAnsi="Bell MT"/>
          <w:b w:val="1"/>
          <w:color w:val="000000"/>
          <w:sz w:val="24"/>
          <w:szCs w:val="24"/>
          <w:rtl w:val="0"/>
        </w:rPr>
        <w:t xml:space="preserve">; </w:t>
      </w:r>
    </w:p>
    <w:p w:rsidR="00000000" w:rsidDel="00000000" w:rsidP="00000000" w:rsidRDefault="00000000" w:rsidRPr="00000000" w14:paraId="00000006">
      <w:pPr>
        <w:spacing w:after="0" w:line="240" w:lineRule="auto"/>
        <w:jc w:val="center"/>
        <w:rPr>
          <w:rFonts w:ascii="Bell MT" w:cs="Bell MT" w:eastAsia="Bell MT" w:hAnsi="Bell MT"/>
          <w:b w:val="1"/>
          <w:sz w:val="24"/>
          <w:szCs w:val="24"/>
        </w:rPr>
      </w:pPr>
      <w:r w:rsidDel="00000000" w:rsidR="00000000" w:rsidRPr="00000000">
        <w:rPr>
          <w:rFonts w:ascii="Bell MT" w:cs="Bell MT" w:eastAsia="Bell MT" w:hAnsi="Bell MT"/>
          <w:b w:val="1"/>
          <w:color w:val="000000"/>
          <w:sz w:val="24"/>
          <w:szCs w:val="24"/>
          <w:rtl w:val="0"/>
        </w:rPr>
        <w:t xml:space="preserve">Larissa Ketyllen Ribeiro da Silva </w:t>
      </w:r>
      <w:r w:rsidDel="00000000" w:rsidR="00000000" w:rsidRPr="00000000">
        <w:rPr>
          <w:rFonts w:ascii="Bell MT" w:cs="Bell MT" w:eastAsia="Bell MT" w:hAnsi="Bell MT"/>
          <w:b w:val="1"/>
          <w:color w:val="000000"/>
          <w:sz w:val="24"/>
          <w:szCs w:val="24"/>
          <w:vertAlign w:val="superscript"/>
          <w:rtl w:val="0"/>
        </w:rPr>
        <w:t xml:space="preserve">(2)</w:t>
      </w:r>
      <w:r w:rsidDel="00000000" w:rsidR="00000000" w:rsidRPr="00000000">
        <w:rPr>
          <w:rFonts w:ascii="Bell MT" w:cs="Bell MT" w:eastAsia="Bell MT" w:hAnsi="Bell MT"/>
          <w:b w:val="1"/>
          <w:sz w:val="24"/>
          <w:szCs w:val="24"/>
          <w:vertAlign w:val="superscript"/>
          <w:rtl w:val="0"/>
        </w:rPr>
        <w:t xml:space="preserve">)</w:t>
      </w:r>
      <w:r w:rsidDel="00000000" w:rsidR="00000000" w:rsidRPr="00000000">
        <w:rPr>
          <w:rFonts w:ascii="Bell MT" w:cs="Bell MT" w:eastAsia="Bell MT" w:hAnsi="Bell MT"/>
          <w:b w:val="1"/>
          <w:sz w:val="24"/>
          <w:szCs w:val="24"/>
          <w:rtl w:val="0"/>
        </w:rPr>
        <w:t xml:space="preserve">;</w:t>
      </w:r>
    </w:p>
    <w:p w:rsidR="00000000" w:rsidDel="00000000" w:rsidP="00000000" w:rsidRDefault="00000000" w:rsidRPr="00000000" w14:paraId="00000007">
      <w:pPr>
        <w:spacing w:after="0" w:line="240" w:lineRule="auto"/>
        <w:jc w:val="center"/>
        <w:rPr>
          <w:rFonts w:ascii="Bell MT" w:cs="Bell MT" w:eastAsia="Bell MT" w:hAnsi="Bell MT"/>
          <w:b w:val="1"/>
          <w:color w:val="000000"/>
          <w:sz w:val="24"/>
          <w:szCs w:val="24"/>
          <w:vertAlign w:val="superscript"/>
        </w:rPr>
      </w:pPr>
      <w:r w:rsidDel="00000000" w:rsidR="00000000" w:rsidRPr="00000000">
        <w:rPr>
          <w:rFonts w:ascii="Bell MT" w:cs="Bell MT" w:eastAsia="Bell MT" w:hAnsi="Bell MT"/>
          <w:b w:val="1"/>
          <w:sz w:val="24"/>
          <w:szCs w:val="24"/>
          <w:rtl w:val="0"/>
        </w:rPr>
        <w:t xml:space="preserve">Maria Edna Porangaba do Nascimento</w:t>
      </w:r>
      <w:r w:rsidDel="00000000" w:rsidR="00000000" w:rsidRPr="00000000">
        <w:rPr>
          <w:rFonts w:ascii="Bell MT" w:cs="Bell MT" w:eastAsia="Bell MT" w:hAnsi="Bell MT"/>
          <w:b w:val="1"/>
          <w:sz w:val="24"/>
          <w:szCs w:val="24"/>
          <w:vertAlign w:val="superscript"/>
          <w:rtl w:val="0"/>
        </w:rPr>
        <w:t xml:space="preserve">(3)</w:t>
      </w:r>
      <w:r w:rsidDel="00000000" w:rsidR="00000000" w:rsidRPr="00000000">
        <w:rPr>
          <w:rFonts w:ascii="Bell MT" w:cs="Bell MT" w:eastAsia="Bell MT" w:hAnsi="Bell MT"/>
          <w:b w:val="1"/>
          <w:color w:val="000000"/>
          <w:sz w:val="24"/>
          <w:szCs w:val="24"/>
          <w:vertAlign w:val="superscript"/>
          <w:rtl w:val="0"/>
        </w:rPr>
        <w:t xml:space="preserve">  </w:t>
      </w:r>
    </w:p>
    <w:p w:rsidR="00000000" w:rsidDel="00000000" w:rsidP="00000000" w:rsidRDefault="00000000" w:rsidRPr="00000000" w14:paraId="00000008">
      <w:pPr>
        <w:spacing w:after="0" w:line="240" w:lineRule="auto"/>
        <w:jc w:val="both"/>
        <w:rPr>
          <w:rFonts w:ascii="Bell MT" w:cs="Bell MT" w:eastAsia="Bell MT" w:hAnsi="Bell MT"/>
          <w:color w:val="000000"/>
          <w:sz w:val="16"/>
          <w:szCs w:val="16"/>
        </w:rPr>
      </w:pPr>
      <w:r w:rsidDel="00000000" w:rsidR="00000000" w:rsidRPr="00000000">
        <w:rPr>
          <w:rtl w:val="0"/>
        </w:rPr>
      </w:r>
    </w:p>
    <w:p w:rsidR="00000000" w:rsidDel="00000000" w:rsidP="00000000" w:rsidRDefault="00000000" w:rsidRPr="00000000" w14:paraId="00000009">
      <w:pPr>
        <w:spacing w:after="0" w:line="240" w:lineRule="auto"/>
        <w:jc w:val="both"/>
        <w:rPr>
          <w:rFonts w:ascii="Bell MT" w:cs="Bell MT" w:eastAsia="Bell MT" w:hAnsi="Bell MT"/>
          <w:color w:val="000000"/>
          <w:sz w:val="16"/>
          <w:szCs w:val="16"/>
        </w:rPr>
      </w:pPr>
      <w:r w:rsidDel="00000000" w:rsidR="00000000" w:rsidRPr="00000000">
        <w:rPr>
          <w:rFonts w:ascii="Bell MT" w:cs="Bell MT" w:eastAsia="Bell MT" w:hAnsi="Bell MT"/>
          <w:color w:val="000000"/>
          <w:sz w:val="16"/>
          <w:szCs w:val="16"/>
          <w:vertAlign w:val="superscript"/>
          <w:rtl w:val="0"/>
        </w:rPr>
        <w:t xml:space="preserve">(1)</w:t>
      </w:r>
      <w:r w:rsidDel="00000000" w:rsidR="00000000" w:rsidRPr="00000000">
        <w:rPr>
          <w:rFonts w:ascii="Bell MT" w:cs="Bell MT" w:eastAsia="Bell MT" w:hAnsi="Bell MT"/>
          <w:color w:val="000000"/>
          <w:sz w:val="16"/>
          <w:szCs w:val="16"/>
          <w:rtl w:val="0"/>
        </w:rPr>
        <w:t xml:space="preserve">ORCID: https://orcid.org/</w:t>
      </w:r>
      <w:r w:rsidDel="00000000" w:rsidR="00000000" w:rsidRPr="00000000">
        <w:rPr>
          <w:rFonts w:ascii="Bell MT" w:cs="Bell MT" w:eastAsia="Bell MT" w:hAnsi="Bell MT"/>
          <w:color w:val="000000"/>
          <w:sz w:val="16"/>
          <w:szCs w:val="16"/>
          <w:highlight w:val="white"/>
          <w:rtl w:val="0"/>
        </w:rPr>
        <w:t xml:space="preserve">0000-000</w:t>
      </w:r>
      <w:r w:rsidDel="00000000" w:rsidR="00000000" w:rsidRPr="00000000">
        <w:rPr>
          <w:rFonts w:ascii="Bell MT" w:cs="Bell MT" w:eastAsia="Bell MT" w:hAnsi="Bell MT"/>
          <w:sz w:val="16"/>
          <w:szCs w:val="16"/>
          <w:highlight w:val="white"/>
          <w:rtl w:val="0"/>
        </w:rPr>
        <w:t xml:space="preserve">2</w:t>
      </w:r>
      <w:r w:rsidDel="00000000" w:rsidR="00000000" w:rsidRPr="00000000">
        <w:rPr>
          <w:rFonts w:ascii="Bell MT" w:cs="Bell MT" w:eastAsia="Bell MT" w:hAnsi="Bell MT"/>
          <w:color w:val="000000"/>
          <w:sz w:val="16"/>
          <w:szCs w:val="16"/>
          <w:highlight w:val="white"/>
          <w:rtl w:val="0"/>
        </w:rPr>
        <w:t xml:space="preserve">-</w:t>
      </w:r>
      <w:r w:rsidDel="00000000" w:rsidR="00000000" w:rsidRPr="00000000">
        <w:rPr>
          <w:rFonts w:ascii="Bell MT" w:cs="Bell MT" w:eastAsia="Bell MT" w:hAnsi="Bell MT"/>
          <w:sz w:val="16"/>
          <w:szCs w:val="16"/>
          <w:highlight w:val="white"/>
          <w:rtl w:val="0"/>
        </w:rPr>
        <w:t xml:space="preserve">6208</w:t>
      </w:r>
      <w:r w:rsidDel="00000000" w:rsidR="00000000" w:rsidRPr="00000000">
        <w:rPr>
          <w:rFonts w:ascii="Bell MT" w:cs="Bell MT" w:eastAsia="Bell MT" w:hAnsi="Bell MT"/>
          <w:color w:val="000000"/>
          <w:sz w:val="16"/>
          <w:szCs w:val="16"/>
          <w:highlight w:val="white"/>
          <w:rtl w:val="0"/>
        </w:rPr>
        <w:t xml:space="preserve">-</w:t>
      </w:r>
      <w:r w:rsidDel="00000000" w:rsidR="00000000" w:rsidRPr="00000000">
        <w:rPr>
          <w:rFonts w:ascii="Bell MT" w:cs="Bell MT" w:eastAsia="Bell MT" w:hAnsi="Bell MT"/>
          <w:sz w:val="16"/>
          <w:szCs w:val="16"/>
          <w:highlight w:val="white"/>
          <w:rtl w:val="0"/>
        </w:rPr>
        <w:t xml:space="preserve">8114</w:t>
      </w:r>
      <w:r w:rsidDel="00000000" w:rsidR="00000000" w:rsidRPr="00000000">
        <w:rPr>
          <w:rFonts w:ascii="Bell MT" w:cs="Bell MT" w:eastAsia="Bell MT" w:hAnsi="Bell MT"/>
          <w:color w:val="000000"/>
          <w:sz w:val="16"/>
          <w:szCs w:val="16"/>
          <w:highlight w:val="white"/>
          <w:rtl w:val="0"/>
        </w:rPr>
        <w:t xml:space="preserve">;</w:t>
      </w:r>
      <w:r w:rsidDel="00000000" w:rsidR="00000000" w:rsidRPr="00000000">
        <w:rPr>
          <w:rFonts w:ascii="Bell MT" w:cs="Bell MT" w:eastAsia="Bell MT" w:hAnsi="Bell MT"/>
          <w:color w:val="000000"/>
          <w:sz w:val="16"/>
          <w:szCs w:val="16"/>
          <w:rtl w:val="0"/>
        </w:rPr>
        <w:t xml:space="preserve"> </w:t>
      </w:r>
      <w:r w:rsidDel="00000000" w:rsidR="00000000" w:rsidRPr="00000000">
        <w:rPr>
          <w:rFonts w:ascii="Bell MT" w:cs="Bell MT" w:eastAsia="Bell MT" w:hAnsi="Bell MT"/>
          <w:color w:val="000000"/>
          <w:sz w:val="16"/>
          <w:szCs w:val="16"/>
          <w:highlight w:val="white"/>
          <w:rtl w:val="0"/>
        </w:rPr>
        <w:t xml:space="preserve">Universidade Estadual de Alagoas/Graduanda em Letras – Língua Portuguesa.  Campus V. Bolsista do Programa de Iniciação à Docência(PIBID). </w:t>
      </w:r>
      <w:r w:rsidDel="00000000" w:rsidR="00000000" w:rsidRPr="00000000">
        <w:rPr>
          <w:rFonts w:ascii="Bell MT" w:cs="Bell MT" w:eastAsia="Bell MT" w:hAnsi="Bell MT"/>
          <w:sz w:val="16"/>
          <w:szCs w:val="16"/>
          <w:rtl w:val="0"/>
        </w:rPr>
        <w:t xml:space="preserve"> Núcleo: Letras-Português/Espanhol PIBID. </w:t>
      </w:r>
      <w:r w:rsidDel="00000000" w:rsidR="00000000" w:rsidRPr="00000000">
        <w:rPr>
          <w:rFonts w:ascii="Bell MT" w:cs="Bell MT" w:eastAsia="Bell MT" w:hAnsi="Bell MT"/>
          <w:color w:val="000000"/>
          <w:sz w:val="16"/>
          <w:szCs w:val="16"/>
          <w:rtl w:val="0"/>
        </w:rPr>
        <w:t xml:space="preserve">BRAZIL, E-mail: </w:t>
      </w:r>
      <w:hyperlink r:id="rId7">
        <w:r w:rsidDel="00000000" w:rsidR="00000000" w:rsidRPr="00000000">
          <w:rPr>
            <w:rFonts w:ascii="Bell MT" w:cs="Bell MT" w:eastAsia="Bell MT" w:hAnsi="Bell MT"/>
            <w:sz w:val="16"/>
            <w:szCs w:val="16"/>
            <w:rtl w:val="0"/>
          </w:rPr>
          <w:t xml:space="preserve">alessandra.silva5@alunos.uneal.edu.br</w:t>
        </w:r>
      </w:hyperlink>
      <w:r w:rsidDel="00000000" w:rsidR="00000000" w:rsidRPr="00000000">
        <w:rPr>
          <w:rFonts w:ascii="Bell MT" w:cs="Bell MT" w:eastAsia="Bell MT" w:hAnsi="Bell MT"/>
          <w:color w:val="000000"/>
          <w:sz w:val="16"/>
          <w:szCs w:val="16"/>
          <w:rtl w:val="0"/>
        </w:rPr>
        <w:t xml:space="preserve"> ;</w:t>
      </w:r>
    </w:p>
    <w:p w:rsidR="00000000" w:rsidDel="00000000" w:rsidP="00000000" w:rsidRDefault="00000000" w:rsidRPr="00000000" w14:paraId="0000000A">
      <w:pPr>
        <w:spacing w:after="0" w:line="240" w:lineRule="auto"/>
        <w:jc w:val="both"/>
        <w:rPr>
          <w:rFonts w:ascii="Bell MT" w:cs="Bell MT" w:eastAsia="Bell MT" w:hAnsi="Bell MT"/>
          <w:sz w:val="16"/>
          <w:szCs w:val="16"/>
        </w:rPr>
      </w:pPr>
      <w:r w:rsidDel="00000000" w:rsidR="00000000" w:rsidRPr="00000000">
        <w:rPr>
          <w:rFonts w:ascii="Bell MT" w:cs="Bell MT" w:eastAsia="Bell MT" w:hAnsi="Bell MT"/>
          <w:color w:val="000000"/>
          <w:sz w:val="16"/>
          <w:szCs w:val="16"/>
          <w:vertAlign w:val="superscript"/>
          <w:rtl w:val="0"/>
        </w:rPr>
        <w:t xml:space="preserve">(2)</w:t>
      </w:r>
      <w:r w:rsidDel="00000000" w:rsidR="00000000" w:rsidRPr="00000000">
        <w:rPr>
          <w:rFonts w:ascii="Bell MT" w:cs="Bell MT" w:eastAsia="Bell MT" w:hAnsi="Bell MT"/>
          <w:color w:val="000000"/>
          <w:sz w:val="16"/>
          <w:szCs w:val="16"/>
          <w:rtl w:val="0"/>
        </w:rPr>
        <w:t xml:space="preserve">ORCID:</w:t>
      </w:r>
      <w:r w:rsidDel="00000000" w:rsidR="00000000" w:rsidRPr="00000000">
        <w:rPr>
          <w:rFonts w:ascii="Noto Sans" w:cs="Noto Sans" w:eastAsia="Noto Sans" w:hAnsi="Noto Sans"/>
          <w:color w:val="000000"/>
          <w:sz w:val="18"/>
          <w:szCs w:val="18"/>
          <w:highlight w:val="white"/>
          <w:rtl w:val="0"/>
        </w:rPr>
        <w:t xml:space="preserve"> </w:t>
      </w:r>
      <w:r w:rsidDel="00000000" w:rsidR="00000000" w:rsidRPr="00000000">
        <w:rPr>
          <w:rFonts w:ascii="Bell MT" w:cs="Bell MT" w:eastAsia="Bell MT" w:hAnsi="Bell MT"/>
          <w:color w:val="000000"/>
          <w:sz w:val="16"/>
          <w:szCs w:val="16"/>
          <w:highlight w:val="white"/>
          <w:rtl w:val="0"/>
        </w:rPr>
        <w:t xml:space="preserve">https://orcid.org/0000-0001-9088-7212</w:t>
      </w:r>
      <w:r w:rsidDel="00000000" w:rsidR="00000000" w:rsidRPr="00000000">
        <w:rPr>
          <w:rFonts w:ascii="Bell MT" w:cs="Bell MT" w:eastAsia="Bell MT" w:hAnsi="Bell MT"/>
          <w:color w:val="000000"/>
          <w:sz w:val="16"/>
          <w:szCs w:val="16"/>
          <w:rtl w:val="0"/>
        </w:rPr>
        <w:t xml:space="preserve">; </w:t>
      </w:r>
      <w:r w:rsidDel="00000000" w:rsidR="00000000" w:rsidRPr="00000000">
        <w:rPr>
          <w:rFonts w:ascii="Bell MT" w:cs="Bell MT" w:eastAsia="Bell MT" w:hAnsi="Bell MT"/>
          <w:sz w:val="16"/>
          <w:szCs w:val="16"/>
          <w:highlight w:val="white"/>
          <w:rtl w:val="0"/>
        </w:rPr>
        <w:t xml:space="preserve">Universidade Estadual de Alagoas/Graduanda em Letras – Língua Portuguesa.  Campus V. Bolsista do Programa de Iniciação à Docência(PIBID). </w:t>
      </w:r>
      <w:r w:rsidDel="00000000" w:rsidR="00000000" w:rsidRPr="00000000">
        <w:rPr>
          <w:rFonts w:ascii="Bell MT" w:cs="Bell MT" w:eastAsia="Bell MT" w:hAnsi="Bell MT"/>
          <w:sz w:val="16"/>
          <w:szCs w:val="16"/>
          <w:rtl w:val="0"/>
        </w:rPr>
        <w:t xml:space="preserve"> Núcleo: Letras-Português/Espanhol PIBID. BRAZIL</w:t>
      </w:r>
      <w:r w:rsidDel="00000000" w:rsidR="00000000" w:rsidRPr="00000000">
        <w:rPr>
          <w:rFonts w:ascii="Bell MT" w:cs="Bell MT" w:eastAsia="Bell MT" w:hAnsi="Bell MT"/>
          <w:color w:val="000000"/>
          <w:sz w:val="16"/>
          <w:szCs w:val="16"/>
          <w:rtl w:val="0"/>
        </w:rPr>
        <w:t xml:space="preserve">, E-mail: </w:t>
      </w:r>
      <w:hyperlink r:id="rId8">
        <w:r w:rsidDel="00000000" w:rsidR="00000000" w:rsidRPr="00000000">
          <w:rPr>
            <w:rFonts w:ascii="Bell MT" w:cs="Bell MT" w:eastAsia="Bell MT" w:hAnsi="Bell MT"/>
            <w:sz w:val="16"/>
            <w:szCs w:val="16"/>
            <w:rtl w:val="0"/>
          </w:rPr>
          <w:t xml:space="preserve">larissa.silva5@alunos.uneal.edu.br</w:t>
        </w:r>
      </w:hyperlink>
      <w:r w:rsidDel="00000000" w:rsidR="00000000" w:rsidRPr="00000000">
        <w:rPr>
          <w:rFonts w:ascii="Bell MT" w:cs="Bell MT" w:eastAsia="Bell MT" w:hAnsi="Bell MT"/>
          <w:sz w:val="16"/>
          <w:szCs w:val="16"/>
          <w:rtl w:val="0"/>
        </w:rPr>
        <w:t xml:space="preserve">;</w:t>
      </w:r>
    </w:p>
    <w:p w:rsidR="00000000" w:rsidDel="00000000" w:rsidP="00000000" w:rsidRDefault="00000000" w:rsidRPr="00000000" w14:paraId="0000000B">
      <w:pPr>
        <w:spacing w:after="0" w:line="254.4" w:lineRule="auto"/>
        <w:ind w:right="140"/>
        <w:jc w:val="both"/>
        <w:rPr>
          <w:rFonts w:ascii="Bell MT" w:cs="Bell MT" w:eastAsia="Bell MT" w:hAnsi="Bell MT"/>
          <w:sz w:val="16"/>
          <w:szCs w:val="16"/>
        </w:rPr>
      </w:pPr>
      <w:r w:rsidDel="00000000" w:rsidR="00000000" w:rsidRPr="00000000">
        <w:rPr>
          <w:rFonts w:ascii="Bell MT" w:cs="Bell MT" w:eastAsia="Bell MT" w:hAnsi="Bell MT"/>
          <w:sz w:val="16"/>
          <w:szCs w:val="16"/>
          <w:vertAlign w:val="superscript"/>
          <w:rtl w:val="0"/>
        </w:rPr>
        <w:t xml:space="preserve">(3)</w:t>
      </w:r>
      <w:r w:rsidDel="00000000" w:rsidR="00000000" w:rsidRPr="00000000">
        <w:rPr>
          <w:rFonts w:ascii="Bell MT" w:cs="Bell MT" w:eastAsia="Bell MT" w:hAnsi="Bell MT"/>
          <w:sz w:val="16"/>
          <w:szCs w:val="16"/>
          <w:rtl w:val="0"/>
        </w:rPr>
        <w:t xml:space="preserve">ORCID:</w:t>
      </w:r>
      <w:hyperlink r:id="rId9">
        <w:r w:rsidDel="00000000" w:rsidR="00000000" w:rsidRPr="00000000">
          <w:rPr>
            <w:rFonts w:ascii="Bell MT" w:cs="Bell MT" w:eastAsia="Bell MT" w:hAnsi="Bell MT"/>
            <w:sz w:val="16"/>
            <w:szCs w:val="16"/>
            <w:rtl w:val="0"/>
          </w:rPr>
          <w:t xml:space="preserve">https://orcid.org/0000-0002-3989-2515</w:t>
        </w:r>
      </w:hyperlink>
      <w:r w:rsidDel="00000000" w:rsidR="00000000" w:rsidRPr="00000000">
        <w:rPr>
          <w:rFonts w:ascii="Bell MT" w:cs="Bell MT" w:eastAsia="Bell MT" w:hAnsi="Bell MT"/>
          <w:sz w:val="16"/>
          <w:szCs w:val="16"/>
          <w:rtl w:val="0"/>
        </w:rPr>
        <w:t xml:space="preserve">; Universidade Estadual de Alagoas-UNEAL/ Professora Coordenadora de Área do PIBID/ Núcleo: Letras-Português/Espanhol PIBID, BRAZIL, E-mail: edna.nascimento@uneal.edu.br</w:t>
      </w:r>
    </w:p>
    <w:p w:rsidR="00000000" w:rsidDel="00000000" w:rsidP="00000000" w:rsidRDefault="00000000" w:rsidRPr="00000000" w14:paraId="0000000C">
      <w:pPr>
        <w:spacing w:after="0" w:line="240" w:lineRule="auto"/>
        <w:jc w:val="both"/>
        <w:rPr>
          <w:rFonts w:ascii="Bell MT" w:cs="Bell MT" w:eastAsia="Bell MT" w:hAnsi="Bell MT"/>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rFonts w:ascii="Bell MT" w:cs="Bell MT" w:eastAsia="Bell MT" w:hAnsi="Bell MT"/>
          <w:b w:val="1"/>
          <w:sz w:val="28"/>
          <w:szCs w:val="28"/>
        </w:rPr>
      </w:pPr>
      <w:r w:rsidDel="00000000" w:rsidR="00000000" w:rsidRPr="00000000">
        <w:rPr>
          <w:rtl w:val="0"/>
        </w:rPr>
      </w:r>
    </w:p>
    <w:p w:rsidR="00000000" w:rsidDel="00000000" w:rsidP="00000000" w:rsidRDefault="00000000" w:rsidRPr="00000000" w14:paraId="0000000E">
      <w:pPr>
        <w:spacing w:after="0" w:line="240" w:lineRule="auto"/>
        <w:jc w:val="center"/>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Grupo de Trabalho: Letras Português/ Espanhol -  PIBID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240" w:lineRule="auto"/>
        <w:jc w:val="both"/>
        <w:rPr>
          <w:rFonts w:ascii="Bell MT" w:cs="Bell MT" w:eastAsia="Bell MT" w:hAnsi="Bell MT"/>
          <w:b w:val="1"/>
          <w:color w:val="000000"/>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Bell MT" w:cs="Bell MT" w:eastAsia="Bell MT" w:hAnsi="Bell MT"/>
          <w:b w:val="1"/>
          <w:color w:val="000000"/>
          <w:sz w:val="24"/>
          <w:szCs w:val="24"/>
        </w:rPr>
      </w:pPr>
      <w:bookmarkStart w:colFirst="0" w:colLast="0" w:name="_heading=h.30j0zll" w:id="1"/>
      <w:bookmarkEnd w:id="1"/>
      <w:r w:rsidDel="00000000" w:rsidR="00000000" w:rsidRPr="00000000">
        <w:rPr>
          <w:rFonts w:ascii="Bell MT" w:cs="Bell MT" w:eastAsia="Bell MT" w:hAnsi="Bell MT"/>
          <w:b w:val="1"/>
          <w:color w:val="000000"/>
          <w:sz w:val="24"/>
          <w:szCs w:val="24"/>
          <w:rtl w:val="0"/>
        </w:rPr>
        <w:t xml:space="preserve">RESUMO</w:t>
      </w:r>
    </w:p>
    <w:p w:rsidR="00000000" w:rsidDel="00000000" w:rsidP="00000000" w:rsidRDefault="00000000" w:rsidRPr="00000000" w14:paraId="00000012">
      <w:pPr>
        <w:spacing w:after="0" w:line="240" w:lineRule="auto"/>
        <w:jc w:val="both"/>
        <w:rPr>
          <w:rFonts w:ascii="Bell MT" w:cs="Bell MT" w:eastAsia="Bell MT" w:hAnsi="Bell MT"/>
          <w:color w:val="000000"/>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Bell MT" w:cs="Bell MT" w:eastAsia="Bell MT" w:hAnsi="Bell MT"/>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O presente trabalho está baseado em observações e anotações realizadas durante as aulas de língua portuguesa em uma escola pública localizada na cidade de União dos Palmares-AL, por meio do Programa de Iniciação à Docência (PIBID), subsidiado pela C</w:t>
      </w:r>
      <w:r w:rsidDel="00000000" w:rsidR="00000000" w:rsidRPr="00000000">
        <w:rPr>
          <w:rFonts w:ascii="Bell MT" w:cs="Bell MT" w:eastAsia="Bell MT" w:hAnsi="Bell MT"/>
          <w:sz w:val="20"/>
          <w:szCs w:val="20"/>
          <w:rtl w:val="0"/>
        </w:rPr>
        <w:t xml:space="preserve">oordenação de Aperfeiçoamento de Pessoal de Nível Superior (C</w:t>
      </w: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APES). Tais observações, aqui transcritas, referem-se às turmas de 6° ano da escola estadual Dr. Paulo de Castro Sarmento e visam refletir acerca da evasão escolar, principalmente em meio à pandemia do COVID-19. Observa-se que a evasão escolar tem se acentuado durante as aulas online, visto que são poucos os alunos que participam das aulas, por variados motivos. Assim, as perguntas que buscamos responder são: em que medida a pandemia tem aumentado a evasão escolar? Quais são os motivos que levam os estudantes a participarem ou não das aulas? Para atingir o objetivo proposto, que é o de observar as razões que levam a ausência dos estudantes nas aulas de língua portuguesa, será apresentado um relato de experiência, buscando demonstrar as dificuldades enfrentadas pelos professores e alunos durante essa realidade pandêmica.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Bell MT" w:cs="Bell MT" w:eastAsia="Bell MT" w:hAnsi="Bell MT"/>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Bell MT" w:cs="Bell MT" w:eastAsia="Bell MT" w:hAnsi="Bell MT"/>
          <w:b w:val="1"/>
          <w:i w:val="0"/>
          <w:smallCaps w:val="0"/>
          <w:strike w:val="0"/>
          <w:color w:val="000000"/>
          <w:sz w:val="20"/>
          <w:szCs w:val="20"/>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Aulas remotas</w:t>
      </w:r>
      <w:r w:rsidDel="00000000" w:rsidR="00000000" w:rsidRPr="00000000">
        <w:rPr>
          <w:rFonts w:ascii="Bell MT" w:cs="Bell MT" w:eastAsia="Bell MT" w:hAnsi="Bell MT"/>
          <w:sz w:val="20"/>
          <w:szCs w:val="20"/>
          <w:rtl w:val="0"/>
        </w:rPr>
        <w:t xml:space="preserve">, </w:t>
      </w: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Evas</w:t>
      </w:r>
      <w:r w:rsidDel="00000000" w:rsidR="00000000" w:rsidRPr="00000000">
        <w:rPr>
          <w:rFonts w:ascii="Bell MT" w:cs="Bell MT" w:eastAsia="Bell MT" w:hAnsi="Bell MT"/>
          <w:sz w:val="20"/>
          <w:szCs w:val="20"/>
          <w:rtl w:val="0"/>
        </w:rPr>
        <w:t xml:space="preserve">ão</w:t>
      </w: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 escolar</w:t>
      </w:r>
      <w:r w:rsidDel="00000000" w:rsidR="00000000" w:rsidRPr="00000000">
        <w:rPr>
          <w:rFonts w:ascii="Bell MT" w:cs="Bell MT" w:eastAsia="Bell MT" w:hAnsi="Bell MT"/>
          <w:sz w:val="20"/>
          <w:szCs w:val="20"/>
          <w:rtl w:val="0"/>
        </w:rPr>
        <w:t xml:space="preserve">, </w:t>
      </w: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Professor</w:t>
      </w:r>
      <w:r w:rsidDel="00000000" w:rsidR="00000000" w:rsidRPr="00000000">
        <w:rPr>
          <w:rFonts w:ascii="Bell MT" w:cs="Bell MT" w:eastAsia="Bell MT" w:hAnsi="Bell MT"/>
          <w:sz w:val="20"/>
          <w:szCs w:val="20"/>
          <w:rtl w:val="0"/>
        </w:rPr>
        <w:t xml:space="preserve">,</w:t>
      </w: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 Pandemia.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The present work is based on choices and notes taken during Portuguese language classes in a public school located in the city of União dos Palmares-AL, through the Teaching Initiation Program (PIBID), subsidized by CAPES. Such entertainments, transcribed here, are located in the 6th grade classes of the state school Dr. Paulo de Castro Sarmento and aim to reflect on school dropouts, especially in the midst of the COVID-19 pandemic. It is observed that school dropout has increased during online classes, as few students participate in classes, for various reasons. Thus, the questions we seek to answer are: to what extent has the pandemic increased school dropout? What are the reasons that lead students to participate or not in classes? To achieve the proposed objective, which is to observe the reasons that lead to the absence of students in Portuguese language classes, an experience report will be presented, seeking to demonstrate the difficulties faced by teachers and students during this pandemic reality.</w:t>
      </w:r>
    </w:p>
    <w:p w:rsidR="00000000" w:rsidDel="00000000" w:rsidP="00000000" w:rsidRDefault="00000000" w:rsidRPr="00000000" w14:paraId="00000018">
      <w:pPr>
        <w:spacing w:after="0" w:line="240" w:lineRule="auto"/>
        <w:jc w:val="both"/>
        <w:rPr>
          <w:rFonts w:ascii="Bell MT" w:cs="Bell MT" w:eastAsia="Bell MT" w:hAnsi="Bell MT"/>
          <w:color w:val="000000"/>
        </w:rPr>
      </w:pPr>
      <w:r w:rsidDel="00000000" w:rsidR="00000000" w:rsidRPr="00000000">
        <w:rPr>
          <w:rFonts w:ascii="Bell MT" w:cs="Bell MT" w:eastAsia="Bell MT" w:hAnsi="Bell MT"/>
          <w:b w:val="1"/>
          <w:color w:val="000000"/>
          <w:sz w:val="24"/>
          <w:szCs w:val="24"/>
          <w:rtl w:val="0"/>
        </w:rPr>
        <w:t xml:space="preserve">KEYWORDS</w:t>
      </w:r>
      <w:r w:rsidDel="00000000" w:rsidR="00000000" w:rsidRPr="00000000">
        <w:rPr>
          <w:rFonts w:ascii="Bell MT" w:cs="Bell MT" w:eastAsia="Bell MT" w:hAnsi="Bell MT"/>
          <w:b w:val="1"/>
          <w:color w:val="000000"/>
          <w:sz w:val="20"/>
          <w:szCs w:val="20"/>
          <w:rtl w:val="0"/>
        </w:rPr>
        <w:t xml:space="preserve">: </w:t>
      </w:r>
      <w:r w:rsidDel="00000000" w:rsidR="00000000" w:rsidRPr="00000000">
        <w:rPr>
          <w:rFonts w:ascii="Bell MT" w:cs="Bell MT" w:eastAsia="Bell MT" w:hAnsi="Bell MT"/>
          <w:color w:val="000000"/>
          <w:sz w:val="20"/>
          <w:szCs w:val="20"/>
          <w:rtl w:val="0"/>
        </w:rPr>
        <w:t xml:space="preserve">Remote classes; Teacher; Pandemic</w:t>
      </w:r>
      <w:r w:rsidDel="00000000" w:rsidR="00000000" w:rsidRPr="00000000">
        <w:rPr>
          <w:rtl w:val="0"/>
        </w:rPr>
      </w:r>
    </w:p>
    <w:p w:rsidR="00000000" w:rsidDel="00000000" w:rsidP="00000000" w:rsidRDefault="00000000" w:rsidRPr="00000000" w14:paraId="00000019">
      <w:pPr>
        <w:spacing w:after="0" w:line="240" w:lineRule="auto"/>
        <w:ind w:firstLine="709"/>
        <w:rPr>
          <w:rFonts w:ascii="Bell MT" w:cs="Bell MT" w:eastAsia="Bell MT" w:hAnsi="Bell MT"/>
          <w:color w:val="000000"/>
          <w:sz w:val="20"/>
          <w:szCs w:val="20"/>
        </w:rPr>
      </w:pPr>
      <w:r w:rsidDel="00000000" w:rsidR="00000000" w:rsidRPr="00000000">
        <w:rPr>
          <w:rtl w:val="0"/>
        </w:rPr>
      </w:r>
    </w:p>
    <w:p w:rsidR="00000000" w:rsidDel="00000000" w:rsidP="00000000" w:rsidRDefault="00000000" w:rsidRPr="00000000" w14:paraId="0000001A">
      <w:pPr>
        <w:spacing w:after="0" w:line="240" w:lineRule="auto"/>
        <w:ind w:firstLine="709"/>
        <w:jc w:val="both"/>
        <w:rPr>
          <w:rFonts w:ascii="Bell MT" w:cs="Bell MT" w:eastAsia="Bell MT" w:hAnsi="Bell MT"/>
          <w:color w:val="ff0000"/>
          <w:sz w:val="20"/>
          <w:szCs w:val="20"/>
        </w:rPr>
      </w:pPr>
      <w:r w:rsidDel="00000000" w:rsidR="00000000" w:rsidRPr="00000000">
        <w:rPr>
          <w:rtl w:val="0"/>
        </w:rPr>
      </w:r>
    </w:p>
    <w:p w:rsidR="00000000" w:rsidDel="00000000" w:rsidP="00000000" w:rsidRDefault="00000000" w:rsidRPr="00000000" w14:paraId="0000001B">
      <w:pPr>
        <w:spacing w:after="0" w:line="360" w:lineRule="auto"/>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INTRODUÇÃO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 presente relato é baseado em observações realizadas durante a participação no Programa de Iniciação à Docência (PIBID) subsidiado pela CAPES nos anos de 2020 e 2021.  O propósito principal é relatar uma experiência vivenciada na Escola Estadual Dr. Paulo de Castro Sarmento,  especificamente nas turmas de 6° ano do ensino fundamental anos finais. A nossa reflexão se deu a partir da preocupação com a evasão escolar por uma parcela dos alunos.  Observamos que uma fração considerável dos estudantes não estavam participando das aulas on-line.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Nessa perspectiva, a partir das nossas observações, procuramos entender os motivos da evasão escolar, principalmente virtual, nesse contexto da  pandemia do COVID-19 em que estamos vivenciando, onde a modalidade de ensino está sendo remota e proporcionar esse ensino aos alunos tem sido um desafio a ser enfrentado pelos professores. Contudo, buscamos responder </w:t>
      </w:r>
      <w:r w:rsidDel="00000000" w:rsidR="00000000" w:rsidRPr="00000000">
        <w:rPr>
          <w:rFonts w:ascii="Bell MT" w:cs="Bell MT" w:eastAsia="Bell MT" w:hAnsi="Bell MT"/>
          <w:sz w:val="24"/>
          <w:szCs w:val="24"/>
          <w:rtl w:val="0"/>
        </w:rPr>
        <w:t xml:space="preserve">às seguintes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perguntas: quais as razões da ausência dos estudantes nas aulas de Língua Portuguesa? A pandemia tem colaborado com a evasão </w:t>
      </w:r>
      <w:r w:rsidDel="00000000" w:rsidR="00000000" w:rsidRPr="00000000">
        <w:rPr>
          <w:rFonts w:ascii="Bell MT" w:cs="Bell MT" w:eastAsia="Bell MT" w:hAnsi="Bell MT"/>
          <w:sz w:val="24"/>
          <w:szCs w:val="24"/>
          <w:rtl w:val="0"/>
        </w:rPr>
        <w:t xml:space="preserve">escolar, de que</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forma? Quais os desafios enfrentados pelos professores e alunos? Com o objetivo de responder essas perguntas realizamos pesquisas, observamos o ensino remoto da escola mencionada e realizamos um questionário on-line com os alunos, buscando entender os possíveis motivos do problema em questão.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Mattos e Burnham (2005) em seu artigo EaD: Espaço de (In) Formação/Aprendizagem de professor-produtor demonstram que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 a Educação a Distância traz características próprias que impõem a necessidade de novas aprendizagens por parte de quem planeja, desenvolve e avalia, implicando, inclusive, na necessidade de que seja construída uma nova maneira de compreender o processo de ensino e aprendizage”.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MATTOS E BURNHAM, 2005, p.2)</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ell MT" w:cs="Bell MT" w:eastAsia="Bell MT" w:hAnsi="Bell M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Esta nova realidade impõe que os processos de formação do professor sejam analisados e que se busque descobrir novos espaços de aprendizagem. Queremos destacar que é necessário muita empatia e paciência nesta modalidade de ensino, principalmente por parte do professor , em que o distanciamento social tem sido uma barreira no ensino.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Atualmente, entendemos que o ensino de Língua Portuguesa, no currículo escolar do aluno, é uma matéria muito importante para o seu desenvolvimento. De acordo com a Base Nacional Comum Curricular (BNCC),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 destaque-se a relevância desse campo para o exercício da empatia e do diálogo, tendo em vista a potência da arte e da litera-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tura como expedientes que permitem o contato com diversificados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valores, comportamentos, crenças, desejos e conflitos, o que contri-</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bui para reconhecer e compreender modos distintos de ser e estar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no mundo e, pelo reconhecimento do que é diverso, compreender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a si mesmo e desenvolver uma atitude de respeito e valorização do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que é diferente. (BRASIL, 2018, p.139)</w:t>
      </w:r>
      <w:r w:rsidDel="00000000" w:rsidR="00000000" w:rsidRPr="00000000">
        <w:rPr>
          <w:rtl w:val="0"/>
        </w:rPr>
      </w:r>
    </w:p>
    <w:p w:rsidR="00000000" w:rsidDel="00000000" w:rsidP="00000000" w:rsidRDefault="00000000" w:rsidRPr="00000000" w14:paraId="0000002D">
      <w:pPr>
        <w:spacing w:after="240" w:line="360" w:lineRule="auto"/>
        <w:jc w:val="both"/>
        <w:rPr>
          <w:rFonts w:ascii="Bell MT" w:cs="Bell MT" w:eastAsia="Bell MT" w:hAnsi="Bell M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Durante nossas observações nas aulas remotas, vimos que é preciso que o professor busque  interagir  a todo o momento durante as  aulas com os alunos, no  intuito de obter a atenção para  aquele momento de ensino, de forma lúdica e criativa,  propondo atividades  que lhes despertem o interesse para que haja uma maior adesão e interação,  objetivando   proporcionar um melhor aprendizado.</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Segundo Kay (2020),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Antes da pandemia da Covid-19, a aprendizagem na escola já tinha provado ser mais eficaz do que o ensino à distância. Os resultados dos alunos ano à distância de alta qualidade, dificultam a melhoria das oportunidades de aprendizagem dos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acesso à Internet, falhas técnicas, ausência de apoio familiar, rotinas desreguladas, entre tantos outros. </w:t>
      </w:r>
      <w:r w:rsidDel="00000000" w:rsidR="00000000" w:rsidRPr="00000000">
        <w:rPr>
          <w:rFonts w:ascii="Bell MT" w:cs="Bell MT" w:eastAsia="Bell MT" w:hAnsi="Bell MT"/>
          <w:sz w:val="24"/>
          <w:szCs w:val="24"/>
          <w:rtl w:val="0"/>
        </w:rPr>
        <w:t xml:space="preserve">(KAY, 2020, p.41)</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ell MT" w:cs="Bell MT" w:eastAsia="Bell MT" w:hAnsi="Bell M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Vale salientar que as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s aulas remotas acontecem em duas formas, através do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Google Mee</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t, com dia e hora marcada, e por meio dos grupos de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WhatsApp</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na qual pudemos perceber a evasão escolar que  possui vários fatores socioculturais, históricos e econômicos, que faz parte do todo de uma escola, pois está inserida em uma comunidade local, que possui suas características, no qual a própria escola não está pronta para desvendar os problemas existentes, pois a função da educação atual, não é apenas a de ensinar a ler, escrever e contar. Sabemos que evasão escolar é a saída do aluno da escola, porém escolhemos retratar isso como a não participação nas aulas on-line, pois são poucos os alunos que participam por inúmeros motivos, como: falta de aparelhos tecnológicos, falta de acesso à Internet, falhas técnicas, ausência de apoio familiar, rotinas desreguladas, entre tantos outros.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Dirce Zan (Unicamp) e Nora Krawczyk (Unicamp) em seu artigo: Educação e Juventude sob Fortes Ameaças apresentam</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Desde março as escolas foram fechadas. Com o passar do tempo e diante da constatação da impossibilidade de retorno presencial das atividades, muitos dos sistemas públicos passaram a adotar atividades a distância, o que provocou um crescimento do setor de tecnologia educacional e deu maior visibilidade às desigualdades de acesso à educação dos jovens brasileiros: há escassez de acesso aos meios digitais; faltam condições adequadas em casa para os estudos; adoecem os familiares; agravam-se as condições econômicas de sobrevivência, em decorrência da perda do trabalho de seus mantenedores ou o dos próprios alunos. (ZAN E KRAWCZYK, 2020, </w:t>
      </w:r>
      <w:r w:rsidDel="00000000" w:rsidR="00000000" w:rsidRPr="00000000">
        <w:rPr>
          <w:rFonts w:ascii="Bell MT" w:cs="Bell MT" w:eastAsia="Bell MT" w:hAnsi="Bell MT"/>
          <w:rtl w:val="0"/>
        </w:rPr>
        <w:t xml:space="preserve">p. </w:t>
      </w: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037">
      <w:pPr>
        <w:spacing w:line="360" w:lineRule="auto"/>
        <w:jc w:val="both"/>
        <w:rPr>
          <w:rFonts w:ascii="Bell MT" w:cs="Bell MT" w:eastAsia="Bell MT" w:hAnsi="Bell M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Com isso, há alunos que desde o início das aulas não apareceram e a ausência não é justificada, dificultando ainda mais o trabalho da escola e do professor, que por vezes, busca meios para que todos ao menos tenham acesso às atividades. E diante deste cenário, destacamos a importância do incentivo que os pais precisam dar aos estudos de seus filhos, principalmente, neste momento excepcional, visto que esta escola em que  estamos atuando no </w:t>
      </w:r>
      <w:r w:rsidDel="00000000" w:rsidR="00000000" w:rsidRPr="00000000">
        <w:rPr>
          <w:rFonts w:ascii="Bell MT" w:cs="Bell MT" w:eastAsia="Bell MT" w:hAnsi="Bell MT"/>
          <w:sz w:val="24"/>
          <w:szCs w:val="24"/>
          <w:rtl w:val="0"/>
        </w:rPr>
        <w:t xml:space="preserve">PIBID,</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tem feito uma busca ativa nas casas dos alunos, a fim de conscientizar os pais do futuro de seus filhos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color w:val="000000"/>
          <w:sz w:val="24"/>
          <w:szCs w:val="24"/>
        </w:rPr>
      </w:pPr>
      <w:r w:rsidDel="00000000" w:rsidR="00000000" w:rsidRPr="00000000">
        <w:rPr>
          <w:rFonts w:ascii="Bell MT" w:cs="Bell MT" w:eastAsia="Bell MT" w:hAnsi="Bell MT"/>
          <w:b w:val="1"/>
          <w:sz w:val="24"/>
          <w:szCs w:val="24"/>
          <w:rtl w:val="0"/>
        </w:rPr>
        <w:t xml:space="preserve">A PANDEMIA DO COVID-19 E SEUS IMPACTOS NA EDUCAÇÃO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O Novo Coronavírus originou-se na China em dezembro de 2019 e logo espalhou-se pelo mundo, para compreender como se deu o contágio do vírus, destaca-se os comentários da escritora Gohn (2020)</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ind w:left="2832" w:firstLine="0"/>
        <w:jc w:val="both"/>
        <w:rPr>
          <w:rFonts w:ascii="Bell MT" w:cs="Bell MT" w:eastAsia="Bell MT" w:hAnsi="Bell MT"/>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2267.71653543307" w:firstLine="0"/>
        <w:jc w:val="both"/>
        <w:rPr>
          <w:rFonts w:ascii="Bell MT" w:cs="Bell MT" w:eastAsia="Bell MT" w:hAnsi="Bell MT"/>
          <w:color w:val="000000"/>
        </w:rPr>
      </w:pPr>
      <w:r w:rsidDel="00000000" w:rsidR="00000000" w:rsidRPr="00000000">
        <w:rPr>
          <w:rFonts w:ascii="Bell MT" w:cs="Bell MT" w:eastAsia="Bell MT" w:hAnsi="Bell MT"/>
          <w:color w:val="000000"/>
          <w:rtl w:val="0"/>
        </w:rPr>
        <w:t xml:space="preserve">Em vários casos, iniciou-se por contágio a partir das classes e camadas sociais mais aquinhoadas, que viajam para outros países, vão a festas, compartilham eventos etc. Mas este foi o efeito inicial, logo as desigualdades socioeconômicas das cidades surgiram na mídia, tanto nos países ricos como nos pobres (GOHON, 2020, p.</w:t>
      </w:r>
      <w:r w:rsidDel="00000000" w:rsidR="00000000" w:rsidRPr="00000000">
        <w:rPr>
          <w:rFonts w:ascii="Bell MT" w:cs="Bell MT" w:eastAsia="Bell MT" w:hAnsi="Bell MT"/>
          <w:rtl w:val="0"/>
        </w:rPr>
        <w:t xml:space="preserve">. 14-15</w:t>
      </w:r>
      <w:r w:rsidDel="00000000" w:rsidR="00000000" w:rsidRPr="00000000">
        <w:rPr>
          <w:rFonts w:ascii="Bell MT" w:cs="Bell MT" w:eastAsia="Bell MT" w:hAnsi="Bell MT"/>
          <w:color w:val="000000"/>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color w:val="000000"/>
          <w:sz w:val="24"/>
          <w:szCs w:val="24"/>
          <w:rtl w:val="0"/>
        </w:rPr>
        <w:t xml:space="preserve">Isso trouxe consequências em todos os âmbitos, inclusive no educacional, visto que com o aumento no número de casos no Brasil, as aulas da rede pública e privada foram suspensas em Março de 2020. A medida serviu para evitar aglomerações e deslocamento que causam a propagação do vírus.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Portanto, com o objetivo de os alunos não perderem o ano foi proposto que as aulas acontecessem sem o contato social entre professores e alunos, ou seja, por meios digitais. Essa proposta educacional exigiu o uso ativo de tecnologias. Desta forma, foi a maneira que o governo encontrou para a educação não parar e os alunos não serem tão prejudicados, mas essa educação não chegou </w:t>
      </w:r>
      <w:r w:rsidDel="00000000" w:rsidR="00000000" w:rsidRPr="00000000">
        <w:rPr>
          <w:rFonts w:ascii="Bell MT" w:cs="Bell MT" w:eastAsia="Bell MT" w:hAnsi="Bell MT"/>
          <w:sz w:val="24"/>
          <w:szCs w:val="24"/>
          <w:rtl w:val="0"/>
        </w:rPr>
        <w:t xml:space="preserve">a todos.</w:t>
      </w:r>
      <w:r w:rsidDel="00000000" w:rsidR="00000000" w:rsidRPr="00000000">
        <w:rPr>
          <w:rFonts w:ascii="Bell MT" w:cs="Bell MT" w:eastAsia="Bell MT" w:hAnsi="Bell MT"/>
          <w:color w:val="000000"/>
          <w:sz w:val="24"/>
          <w:szCs w:val="24"/>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 A Escola Nacional de Saúde Pública Sérgio Arouca da Fundação Oswaldo Cruz, apresenta dados de uma pesquisa feita pelo Comitê Gestor da Internet no Brasil (CGI.br), publicada em 2019, na qual informa que 33% dos domicílios brasileiros não dispõem de internet e 58% não possuem acesso à computadores. Ressaltam ainda que nas classes mais baixas o acesso é ainda mais reduzido. Esse e outros inúmeros casos resultam em uma significativa evasão escolar virtual, sendo definida como a não participação dos alunos nas aulas virtuais.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UM OLHAR SOBRE EVASÃO ESCOLAR</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color w:val="000000"/>
          <w:sz w:val="24"/>
          <w:szCs w:val="24"/>
          <w:rtl w:val="0"/>
        </w:rPr>
        <w:t xml:space="preserve">Sabemos </w:t>
      </w:r>
      <w:r w:rsidDel="00000000" w:rsidR="00000000" w:rsidRPr="00000000">
        <w:rPr>
          <w:rFonts w:ascii="Bell MT" w:cs="Bell MT" w:eastAsia="Bell MT" w:hAnsi="Bell MT"/>
          <w:sz w:val="24"/>
          <w:szCs w:val="24"/>
          <w:rtl w:val="0"/>
        </w:rPr>
        <w:t xml:space="preserve">que a evasão</w:t>
      </w:r>
      <w:r w:rsidDel="00000000" w:rsidR="00000000" w:rsidRPr="00000000">
        <w:rPr>
          <w:rFonts w:ascii="Bell MT" w:cs="Bell MT" w:eastAsia="Bell MT" w:hAnsi="Bell MT"/>
          <w:color w:val="000000"/>
          <w:sz w:val="24"/>
          <w:szCs w:val="24"/>
          <w:rtl w:val="0"/>
        </w:rPr>
        <w:t xml:space="preserve"> escolar é o ato de deixar de frequentar as aulas em decorrência de qualquer motivo. Com isso, percebe</w:t>
      </w:r>
      <w:r w:rsidDel="00000000" w:rsidR="00000000" w:rsidRPr="00000000">
        <w:rPr>
          <w:rFonts w:ascii="Bell MT" w:cs="Bell MT" w:eastAsia="Bell MT" w:hAnsi="Bell MT"/>
          <w:sz w:val="24"/>
          <w:szCs w:val="24"/>
          <w:rtl w:val="0"/>
        </w:rPr>
        <w:t xml:space="preserve">mos</w:t>
      </w:r>
      <w:r w:rsidDel="00000000" w:rsidR="00000000" w:rsidRPr="00000000">
        <w:rPr>
          <w:rFonts w:ascii="Bell MT" w:cs="Bell MT" w:eastAsia="Bell MT" w:hAnsi="Bell MT"/>
          <w:color w:val="000000"/>
          <w:sz w:val="24"/>
          <w:szCs w:val="24"/>
          <w:rtl w:val="0"/>
        </w:rPr>
        <w:t xml:space="preserve"> que é uma questão social que se agrava ainda mais na pandemia com a suspensão das atividades presenciais nas instituições de ensino. Trata-se de um problema anterior ao vírus, mas que ganha uma proporção maior depois.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color w:val="000000"/>
          <w:sz w:val="24"/>
          <w:szCs w:val="24"/>
          <w:rtl w:val="0"/>
        </w:rPr>
        <w:t xml:space="preserve">A evasão escolar ocorre por diversos motivos, mas queremos destacar tal evasão como a não participação das aulas on-line, visto que a turma de 6° ano em que mencionamos era composta por 31 alunos matriculados em 2021, mas apenas 10 participavam das aulas virtuais. Procuramos entender os possíveis motivos e vimos que não estão relacionados apenas </w:t>
      </w:r>
      <w:r w:rsidDel="00000000" w:rsidR="00000000" w:rsidRPr="00000000">
        <w:rPr>
          <w:rFonts w:ascii="Bell MT" w:cs="Bell MT" w:eastAsia="Bell MT" w:hAnsi="Bell MT"/>
          <w:sz w:val="24"/>
          <w:szCs w:val="24"/>
          <w:rtl w:val="0"/>
        </w:rPr>
        <w:t xml:space="preserve">à falta</w:t>
      </w:r>
      <w:r w:rsidDel="00000000" w:rsidR="00000000" w:rsidRPr="00000000">
        <w:rPr>
          <w:rFonts w:ascii="Bell MT" w:cs="Bell MT" w:eastAsia="Bell MT" w:hAnsi="Bell MT"/>
          <w:color w:val="000000"/>
          <w:sz w:val="24"/>
          <w:szCs w:val="24"/>
          <w:rtl w:val="0"/>
        </w:rPr>
        <w:t xml:space="preserve"> de acesso  à Internet, aparelhos tecnológicos ou questões sociais, </w:t>
      </w:r>
      <w:r w:rsidDel="00000000" w:rsidR="00000000" w:rsidRPr="00000000">
        <w:rPr>
          <w:rFonts w:ascii="Bell MT" w:cs="Bell MT" w:eastAsia="Bell MT" w:hAnsi="Bell MT"/>
          <w:sz w:val="24"/>
          <w:szCs w:val="24"/>
          <w:rtl w:val="0"/>
        </w:rPr>
        <w:t xml:space="preserve">mas  também</w:t>
      </w:r>
      <w:r w:rsidDel="00000000" w:rsidR="00000000" w:rsidRPr="00000000">
        <w:rPr>
          <w:rFonts w:ascii="Bell MT" w:cs="Bell MT" w:eastAsia="Bell MT" w:hAnsi="Bell MT"/>
          <w:color w:val="000000"/>
          <w:sz w:val="24"/>
          <w:szCs w:val="24"/>
          <w:rtl w:val="0"/>
        </w:rPr>
        <w:t xml:space="preserve"> à falta de autonomia dos alunos.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Bruna Rocha e Gustavo Quintão em seu artigo A educação em tempos de pandemia: transformações no ensino devido ao novo Coronavírus ressaltam</w:t>
      </w:r>
      <w:r w:rsidDel="00000000" w:rsidR="00000000" w:rsidRPr="00000000">
        <w:rPr>
          <w:rFonts w:ascii="Bell MT" w:cs="Bell MT" w:eastAsia="Bell MT" w:hAnsi="Bell MT"/>
          <w:sz w:val="24"/>
          <w:szCs w:val="24"/>
          <w:rtl w:val="0"/>
        </w:rPr>
        <w:t xml:space="preserve"> que</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2267.71653543307" w:firstLine="0"/>
        <w:jc w:val="both"/>
        <w:rPr>
          <w:rFonts w:ascii="Bell MT" w:cs="Bell MT" w:eastAsia="Bell MT" w:hAnsi="Bell MT"/>
          <w:color w:val="000000"/>
        </w:rPr>
      </w:pPr>
      <w:r w:rsidDel="00000000" w:rsidR="00000000" w:rsidRPr="00000000">
        <w:rPr>
          <w:rFonts w:ascii="Bell MT" w:cs="Bell MT" w:eastAsia="Bell MT" w:hAnsi="Bell MT"/>
          <w:color w:val="000000"/>
          <w:rtl w:val="0"/>
        </w:rPr>
        <w:t xml:space="preserve">Nota-se o surgimento de algumas dificuldades, a criança, o jovem e o adulto precisam desempenhar uma função autônoma em busca do seu conhecimento, a criança, além de precisar ter uma vontade, um impulso para aprender, precisará contar com o apoio dos responsáveis para as tarefas escolares, e também precisará de auxílios com os meios digitais, visto que, a possibilidade da educação à distância é algo que se emprega a todos os níveis de ensino enquanto o vírus não for cessado. (ROCHA </w:t>
      </w:r>
      <w:r w:rsidDel="00000000" w:rsidR="00000000" w:rsidRPr="00000000">
        <w:rPr>
          <w:rFonts w:ascii="Bell MT" w:cs="Bell MT" w:eastAsia="Bell MT" w:hAnsi="Bell MT"/>
          <w:rtl w:val="0"/>
        </w:rPr>
        <w:t xml:space="preserve">E </w:t>
      </w:r>
      <w:r w:rsidDel="00000000" w:rsidR="00000000" w:rsidRPr="00000000">
        <w:rPr>
          <w:rFonts w:ascii="Bell MT" w:cs="Bell MT" w:eastAsia="Bell MT" w:hAnsi="Bell MT"/>
          <w:color w:val="000000"/>
          <w:rtl w:val="0"/>
        </w:rPr>
        <w:t xml:space="preserve"> QUINTÃO, 2020, p.6)</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ind w:firstLine="850.3937007874017"/>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Com isso, percebemos que crianças de 11 anos não conseguem ter uma autonomia, uma disciplina para participar das aulas, dando pouca importância. Além disso, os pais acabam não auxiliando e nem cobrando isso dos mesmos, </w:t>
      </w:r>
      <w:r w:rsidDel="00000000" w:rsidR="00000000" w:rsidRPr="00000000">
        <w:rPr>
          <w:rFonts w:ascii="Bell MT" w:cs="Bell MT" w:eastAsia="Bell MT" w:hAnsi="Bell MT"/>
          <w:sz w:val="24"/>
          <w:szCs w:val="24"/>
          <w:rtl w:val="0"/>
        </w:rPr>
        <w:t xml:space="preserve">devido às outras</w:t>
      </w:r>
      <w:r w:rsidDel="00000000" w:rsidR="00000000" w:rsidRPr="00000000">
        <w:rPr>
          <w:rFonts w:ascii="Bell MT" w:cs="Bell MT" w:eastAsia="Bell MT" w:hAnsi="Bell MT"/>
          <w:color w:val="000000"/>
          <w:sz w:val="24"/>
          <w:szCs w:val="24"/>
          <w:rtl w:val="0"/>
        </w:rPr>
        <w:t xml:space="preserve"> responsabilidades que lhes cabem. Portanto, esses seriam os principais motivos da evasão escolar nas aulas remotas.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RETORNO DAS AULAS PRESENCIAIS </w:t>
      </w:r>
      <w:r w:rsidDel="00000000" w:rsidR="00000000" w:rsidRPr="00000000">
        <w:rPr>
          <w:rFonts w:ascii="Bell MT" w:cs="Bell MT" w:eastAsia="Bell MT" w:hAnsi="Bell MT"/>
          <w:b w:val="1"/>
          <w:i w:val="1"/>
          <w:sz w:val="24"/>
          <w:szCs w:val="24"/>
          <w:rtl w:val="0"/>
        </w:rPr>
        <w:t xml:space="preserve">VERSUS</w:t>
      </w:r>
      <w:r w:rsidDel="00000000" w:rsidR="00000000" w:rsidRPr="00000000">
        <w:rPr>
          <w:rFonts w:ascii="Bell MT" w:cs="Bell MT" w:eastAsia="Bell MT" w:hAnsi="Bell MT"/>
          <w:b w:val="1"/>
          <w:sz w:val="24"/>
          <w:szCs w:val="24"/>
          <w:rtl w:val="0"/>
        </w:rPr>
        <w:t xml:space="preserve"> AULAS REMOTAS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 educação  é uma inclusão social e cultural que promove o desenvolvimento dos cidadãos e consequentemente de seu país . Consoante a isso Xavier (2010) diz que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Bell MT" w:cs="Bell MT" w:eastAsia="Bell MT" w:hAnsi="Bell MT"/>
          <w:b w:val="0"/>
          <w:i w:val="0"/>
          <w:smallCaps w:val="0"/>
          <w:strike w:val="0"/>
          <w:color w:val="000000"/>
          <w:sz w:val="22"/>
          <w:szCs w:val="22"/>
          <w:u w:val="none"/>
          <w:shd w:fill="auto" w:val="clear"/>
          <w:vertAlign w:val="baseline"/>
        </w:rPr>
      </w:pP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É preciso incluir, no debate, princípios e </w:t>
      </w:r>
      <w:r w:rsidDel="00000000" w:rsidR="00000000" w:rsidRPr="00000000">
        <w:rPr>
          <w:rFonts w:ascii="Bell MT" w:cs="Bell MT" w:eastAsia="Bell MT" w:hAnsi="Bell MT"/>
          <w:rtl w:val="0"/>
        </w:rPr>
        <w:t xml:space="preserve">práticas</w:t>
      </w:r>
      <w:r w:rsidDel="00000000" w:rsidR="00000000" w:rsidRPr="00000000">
        <w:rPr>
          <w:rFonts w:ascii="Bell MT" w:cs="Bell MT" w:eastAsia="Bell MT" w:hAnsi="Bell MT"/>
          <w:b w:val="0"/>
          <w:i w:val="0"/>
          <w:smallCaps w:val="0"/>
          <w:strike w:val="0"/>
          <w:color w:val="000000"/>
          <w:sz w:val="22"/>
          <w:szCs w:val="22"/>
          <w:u w:val="none"/>
          <w:shd w:fill="auto" w:val="clear"/>
          <w:vertAlign w:val="baseline"/>
          <w:rtl w:val="0"/>
        </w:rPr>
        <w:t xml:space="preserve"> de um processo de inclusão social não homogeneizante , que, além de garantir o  acesso a escola , considere nos seus projetos pedagógicos a diversidade humana , social, cultural ,econômica das crianças e dos jovens que estão hoje na escola . (XAVIER, 2010, p.11)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 retorno </w:t>
      </w:r>
      <w:r w:rsidDel="00000000" w:rsidR="00000000" w:rsidRPr="00000000">
        <w:rPr>
          <w:rFonts w:ascii="Bell MT" w:cs="Bell MT" w:eastAsia="Bell MT" w:hAnsi="Bell MT"/>
          <w:sz w:val="24"/>
          <w:szCs w:val="24"/>
          <w:rtl w:val="0"/>
        </w:rPr>
        <w:t xml:space="preserve">às aula</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presenciais foi realizado no formato </w:t>
      </w:r>
      <w:r w:rsidDel="00000000" w:rsidR="00000000" w:rsidRPr="00000000">
        <w:rPr>
          <w:rFonts w:ascii="Bell MT" w:cs="Bell MT" w:eastAsia="Bell MT" w:hAnsi="Bell MT"/>
          <w:sz w:val="24"/>
          <w:szCs w:val="24"/>
          <w:rtl w:val="0"/>
        </w:rPr>
        <w:t xml:space="preserve">de rodízio:</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foi feito uma divisão da turma em dois grupos  (A e B) em que uma semana o grupo A tem aula presencial e na outra semana o grupo B, medida adotada devido a necessidade da não aglomeração, tal iniciativa tem sido bem aceita pelos pais e  alunos.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Percebemos que os alunos têm  valorizado  muito este momento de aula presencial, visto que o afastamento prolongado durante mais de um ano provocou neles uma motivação e empolgação, valorizando a relação entre professor e aluno e instigando-os a se dedicarem mais nos estudos.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Durante </w:t>
      </w:r>
      <w:r w:rsidDel="00000000" w:rsidR="00000000" w:rsidRPr="00000000">
        <w:rPr>
          <w:rFonts w:ascii="Bell MT" w:cs="Bell MT" w:eastAsia="Bell MT" w:hAnsi="Bell MT"/>
          <w:sz w:val="24"/>
          <w:szCs w:val="24"/>
          <w:rtl w:val="0"/>
        </w:rPr>
        <w:t xml:space="preserve">as aulas presenciais,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notamos o entusiasmo e participação dos alunos, ao contrário das aulas remotas que isso não acontecia, devido a ausência de contato social e o despreparo para esta realidade não planejada.  Além disso, vale ressaltar que todos os 31 alunos citados voltaram à escola, provando que as aulas remotas não funcionam tão </w:t>
      </w:r>
      <w:r w:rsidDel="00000000" w:rsidR="00000000" w:rsidRPr="00000000">
        <w:rPr>
          <w:rFonts w:ascii="Bell MT" w:cs="Bell MT" w:eastAsia="Bell MT" w:hAnsi="Bell MT"/>
          <w:sz w:val="24"/>
          <w:szCs w:val="24"/>
          <w:rtl w:val="0"/>
        </w:rPr>
        <w:t xml:space="preserve">proveitosas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quanto às presenciais.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No retorno às aulas presenciais, elaboramos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uma  oficina</w:t>
      </w:r>
      <w:r w:rsidDel="00000000" w:rsidR="00000000" w:rsidRPr="00000000">
        <w:rPr>
          <w:rFonts w:ascii="Bell MT" w:cs="Bell MT" w:eastAsia="Bell MT" w:hAnsi="Bell MT"/>
          <w:sz w:val="24"/>
          <w:szCs w:val="24"/>
          <w:rtl w:val="0"/>
        </w:rPr>
        <w:t xml:space="preserve"> de leitura e produção de texto</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que proporcionasse o interesse  dos estudantes e sua participação, com foco em seu aprendizado. Onde foi dividida em dois encontros de 50 minutos cada, sendo no primeiro introduzido o gênero textual conto, através de uma música, em seguida debatemos as características do gênero </w:t>
      </w:r>
      <w:r w:rsidDel="00000000" w:rsidR="00000000" w:rsidRPr="00000000">
        <w:rPr>
          <w:rFonts w:ascii="Bell MT" w:cs="Bell MT" w:eastAsia="Bell MT" w:hAnsi="Bell MT"/>
          <w:sz w:val="24"/>
          <w:szCs w:val="24"/>
          <w:rtl w:val="0"/>
        </w:rPr>
        <w:t xml:space="preserve">relacionado</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com a música, realizamos dinâmicas e leituras (silenciosa, em voz alta e participativa). Já no segundo encontro, retomamos o assunto anterior, relembrando o conto estudado e as características do gênero, realizamos mais uma dinâmica que gerou uma discussão sobre o assunto e por fim solicitamos duas atividades individuais.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Houve</w:t>
      </w: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 participação de todos os alunos, exploramos o conhecimento prévio que eles já tinham do gênero textual conto e agregamos mais conhecimentos, exercitamos a leitura para um melhor entendimento e assimilação do conteúdo proposto e tivemos um retorno muito satisfatório dos alunos presentes, visto que o interesse e participação durante a aula ficou evidenciado</w:t>
      </w:r>
      <w:r w:rsidDel="00000000" w:rsidR="00000000" w:rsidRPr="00000000">
        <w:rPr>
          <w:rFonts w:ascii="Bell MT" w:cs="Bell MT" w:eastAsia="Bell MT" w:hAnsi="Bell MT"/>
          <w:sz w:val="24"/>
          <w:szCs w:val="24"/>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sz w:val="24"/>
          <w:szCs w:val="24"/>
          <w:rtl w:val="0"/>
        </w:rPr>
        <w:t xml:space="preserve">Observamos que ao</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w:t>
      </w:r>
      <w:r w:rsidDel="00000000" w:rsidR="00000000" w:rsidRPr="00000000">
        <w:rPr>
          <w:rFonts w:ascii="Bell MT" w:cs="Bell MT" w:eastAsia="Bell MT" w:hAnsi="Bell MT"/>
          <w:sz w:val="24"/>
          <w:szCs w:val="24"/>
          <w:rtl w:val="0"/>
        </w:rPr>
        <w:t xml:space="preserve">começar</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a dinâmica e perguntarmos quem queria participar,  eles espontaneamente se prontificaram, assim como durante toda aula. Dessa forma, </w:t>
      </w:r>
      <w:r w:rsidDel="00000000" w:rsidR="00000000" w:rsidRPr="00000000">
        <w:rPr>
          <w:rFonts w:ascii="Bell MT" w:cs="Bell MT" w:eastAsia="Bell MT" w:hAnsi="Bell MT"/>
          <w:sz w:val="24"/>
          <w:szCs w:val="24"/>
          <w:rtl w:val="0"/>
        </w:rPr>
        <w:t xml:space="preserve">verificamos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que no ensino remoto não seria possível realizar essas aulas e muito menos haveria essa interação dos alunos, uma vez que apenas 10 alunos participavam, comprovando,</w:t>
      </w:r>
      <w:r w:rsidDel="00000000" w:rsidR="00000000" w:rsidRPr="00000000">
        <w:rPr>
          <w:rFonts w:ascii="Bell MT" w:cs="Bell MT" w:eastAsia="Bell MT" w:hAnsi="Bell MT"/>
          <w:sz w:val="24"/>
          <w:szCs w:val="24"/>
          <w:rtl w:val="0"/>
        </w:rPr>
        <w:t xml:space="preserve"> assim, a relevância do ensino presencial.</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CONSIDERAÇÕES FINAIS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 Programa de Iniciação à Docência (PIBID) proporciona a nós, graduandos em </w:t>
      </w:r>
      <w:r w:rsidDel="00000000" w:rsidR="00000000" w:rsidRPr="00000000">
        <w:rPr>
          <w:rFonts w:ascii="Bell MT" w:cs="Bell MT" w:eastAsia="Bell MT" w:hAnsi="Bell MT"/>
          <w:sz w:val="24"/>
          <w:szCs w:val="24"/>
          <w:rtl w:val="0"/>
        </w:rPr>
        <w:t xml:space="preserve">letras,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uma experiência enriquecedora, pois temos a oportunidade de adquirir conhecimento profissional, enfrentando a realidade da sala de aula, nos desafiando a elaborar aulas lúdicas e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interessantes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que chamem a atenção dos alunos, juntamente com nossos supervisores.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sz w:val="24"/>
          <w:szCs w:val="24"/>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Nós, bolsistas, mostramo</w:t>
      </w:r>
      <w:r w:rsidDel="00000000" w:rsidR="00000000" w:rsidRPr="00000000">
        <w:rPr>
          <w:rFonts w:ascii="Bell MT" w:cs="Bell MT" w:eastAsia="Bell MT" w:hAnsi="Bell MT"/>
          <w:sz w:val="24"/>
          <w:szCs w:val="24"/>
          <w:rtl w:val="0"/>
        </w:rPr>
        <w:t xml:space="preserve">-nos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bem envolvidos  e ativos na execução das atividades  do Programa, buscando aproveitar ao máximo todos os momentos enriquecedores. Nossos encontros para estudo, planejamentos e formação nos proporcionaram um ótimo aprendizado e foram muito </w:t>
      </w:r>
      <w:r w:rsidDel="00000000" w:rsidR="00000000" w:rsidRPr="00000000">
        <w:rPr>
          <w:rFonts w:ascii="Bell MT" w:cs="Bell MT" w:eastAsia="Bell MT" w:hAnsi="Bell MT"/>
          <w:sz w:val="24"/>
          <w:szCs w:val="24"/>
          <w:rtl w:val="0"/>
        </w:rPr>
        <w:t xml:space="preserve">proveitosos,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recebemos orientações que só nos agregou valores como futuros professores. Podemos até dizer que é uma troca de conhecimentos, nesse Programa todos nós aprendemos.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0.3937007874017"/>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Tivemos alguns desafios que não esperávamos como: lidar com a modalidade de aulas remotas</w:t>
      </w:r>
      <w:r w:rsidDel="00000000" w:rsidR="00000000" w:rsidRPr="00000000">
        <w:rPr>
          <w:rFonts w:ascii="Bell MT" w:cs="Bell MT" w:eastAsia="Bell MT" w:hAnsi="Bell MT"/>
          <w:sz w:val="24"/>
          <w:szCs w:val="24"/>
          <w:rtl w:val="0"/>
        </w:rPr>
        <w:t xml:space="preserve"> e consequentemente a evasão escolar nas mesmas,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porém foram esses desafios que nos possibilitaram escrever o presente relato. Além disso, essa barreira aos poucos veio sendo superada com o retorno </w:t>
      </w:r>
      <w:r w:rsidDel="00000000" w:rsidR="00000000" w:rsidRPr="00000000">
        <w:rPr>
          <w:rFonts w:ascii="Bell MT" w:cs="Bell MT" w:eastAsia="Bell MT" w:hAnsi="Bell MT"/>
          <w:sz w:val="24"/>
          <w:szCs w:val="24"/>
          <w:rtl w:val="0"/>
        </w:rPr>
        <w:t xml:space="preserve">às aulas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presenciais, mesmo trabalhando com a turma dividida em dois grupos  tivemos um resultado satisfatório durante os nossos </w:t>
      </w:r>
      <w:r w:rsidDel="00000000" w:rsidR="00000000" w:rsidRPr="00000000">
        <w:rPr>
          <w:rFonts w:ascii="Bell MT" w:cs="Bell MT" w:eastAsia="Bell MT" w:hAnsi="Bell MT"/>
          <w:sz w:val="24"/>
          <w:szCs w:val="24"/>
          <w:rtl w:val="0"/>
        </w:rPr>
        <w:t xml:space="preserve">momentos em sala de aula</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com a participação dos alunos, que se mostraram muito entusiasmados com esse retorno.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Diante disso, fomos mais motivados a elaborar aulas que despertem o interesse e consequentemente um bom aprendizado. Em meio a tantas dificuldades e desafios  enfrentados, nós pibidianos  tivemos o </w:t>
      </w:r>
      <w:r w:rsidDel="00000000" w:rsidR="00000000" w:rsidRPr="00000000">
        <w:rPr>
          <w:rFonts w:ascii="Bell MT" w:cs="Bell MT" w:eastAsia="Bell MT" w:hAnsi="Bell MT"/>
          <w:sz w:val="24"/>
          <w:szCs w:val="24"/>
          <w:rtl w:val="0"/>
        </w:rPr>
        <w:t xml:space="preserve">privilégio</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de aprendermos a importância de uma aula bem planejada  e com isso  termos a satisfação de um bom trabalho realizado.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Além disso, percebemos a importância do professor e da educação como instrumentos transformadores. Com base nas questões acima citadas e principalmente nas palavras de Freire (1987, p.87): "Educação não transforma o mundo. Educação muda pessoas. Pessoas transformam o mundo".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color w:val="000000"/>
          <w:sz w:val="24"/>
          <w:szCs w:val="24"/>
          <w:rtl w:val="0"/>
        </w:rPr>
        <w:t xml:space="preserve">REFERÊNCIAS BIBLIOGRÁFICAS </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65">
      <w:pP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ALVES, Carmem Lúcia Ferreira. </w:t>
      </w:r>
      <w:r w:rsidDel="00000000" w:rsidR="00000000" w:rsidRPr="00000000">
        <w:rPr>
          <w:rFonts w:ascii="Bell MT" w:cs="Bell MT" w:eastAsia="Bell MT" w:hAnsi="Bell MT"/>
          <w:b w:val="1"/>
          <w:sz w:val="24"/>
          <w:szCs w:val="24"/>
          <w:rtl w:val="0"/>
        </w:rPr>
        <w:t xml:space="preserve">A nova realidade da educação durante o período de pandemia.</w:t>
      </w:r>
      <w:r w:rsidDel="00000000" w:rsidR="00000000" w:rsidRPr="00000000">
        <w:rPr>
          <w:rFonts w:ascii="Bell MT" w:cs="Bell MT" w:eastAsia="Bell MT" w:hAnsi="Bell MT"/>
          <w:sz w:val="24"/>
          <w:szCs w:val="24"/>
          <w:rtl w:val="0"/>
        </w:rPr>
        <w:t xml:space="preserve">  Fundação Roge. Disponível em: https://www.fundacaoroge.org.br/blog/a-nova-realidade-da-educacao-durante-o-periodo-de-pandemia Acesso em 23 de Agosto de 2021.</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BRASIL. Ministério da Educação. </w:t>
      </w:r>
      <w:r w:rsidDel="00000000" w:rsidR="00000000" w:rsidRPr="00000000">
        <w:rPr>
          <w:rFonts w:ascii="Bell MT" w:cs="Bell MT" w:eastAsia="Bell MT" w:hAnsi="Bell MT"/>
          <w:b w:val="1"/>
          <w:sz w:val="24"/>
          <w:szCs w:val="24"/>
          <w:rtl w:val="0"/>
        </w:rPr>
        <w:t xml:space="preserve">Base Nacional Comum Curricular.  </w:t>
      </w:r>
      <w:r w:rsidDel="00000000" w:rsidR="00000000" w:rsidRPr="00000000">
        <w:rPr>
          <w:rFonts w:ascii="Bell MT" w:cs="Bell MT" w:eastAsia="Bell MT" w:hAnsi="Bell MT"/>
          <w:sz w:val="24"/>
          <w:szCs w:val="24"/>
          <w:rtl w:val="0"/>
        </w:rPr>
        <w:t xml:space="preserve">Brasília: MEC/Secretaria de Educação Básica, 2017.</w:t>
      </w:r>
    </w:p>
    <w:p w:rsidR="00000000" w:rsidDel="00000000" w:rsidP="00000000" w:rsidRDefault="00000000" w:rsidRPr="00000000" w14:paraId="00000067">
      <w:pP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sz w:val="24"/>
          <w:szCs w:val="24"/>
          <w:rtl w:val="0"/>
        </w:rPr>
        <w:t xml:space="preserve">BURNHAM, Teresinha Fróes; MATTOS, Maria Lídia Pereira. </w:t>
      </w:r>
      <w:r w:rsidDel="00000000" w:rsidR="00000000" w:rsidRPr="00000000">
        <w:rPr>
          <w:rFonts w:ascii="Bell MT" w:cs="Bell MT" w:eastAsia="Bell MT" w:hAnsi="Bell MT"/>
          <w:b w:val="1"/>
          <w:sz w:val="24"/>
          <w:szCs w:val="24"/>
          <w:rtl w:val="0"/>
        </w:rPr>
        <w:t xml:space="preserve">EAD : Espaço de (in)Formação/Aprendizagem de professor-produtor.</w:t>
      </w:r>
      <w:r w:rsidDel="00000000" w:rsidR="00000000" w:rsidRPr="00000000">
        <w:rPr>
          <w:rFonts w:ascii="Bell MT" w:cs="Bell MT" w:eastAsia="Bell MT" w:hAnsi="Bell MT"/>
          <w:sz w:val="24"/>
          <w:szCs w:val="24"/>
          <w:rtl w:val="0"/>
        </w:rPr>
        <w:t xml:space="preserve"> Cinform. Disponível em: http://www.cinform-anteriores.ufba.br/v_anais/artigos/marialidiapereiramattos.html Acesso em 05 de agosto de 2021.</w:t>
      </w:r>
      <w:r w:rsidDel="00000000" w:rsidR="00000000" w:rsidRPr="00000000">
        <w:rPr>
          <w:rtl w:val="0"/>
        </w:rPr>
      </w:r>
    </w:p>
    <w:p w:rsidR="00000000" w:rsidDel="00000000" w:rsidP="00000000" w:rsidRDefault="00000000" w:rsidRPr="00000000" w14:paraId="00000068">
      <w:pP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sz w:val="24"/>
          <w:szCs w:val="24"/>
          <w:rtl w:val="0"/>
        </w:rPr>
        <w:t xml:space="preserve">FREIRE, Paulo</w:t>
      </w:r>
      <w:r w:rsidDel="00000000" w:rsidR="00000000" w:rsidRPr="00000000">
        <w:rPr>
          <w:rFonts w:ascii="Bell MT" w:cs="Bell MT" w:eastAsia="Bell MT" w:hAnsi="Bell MT"/>
          <w:b w:val="1"/>
          <w:sz w:val="24"/>
          <w:szCs w:val="24"/>
          <w:rtl w:val="0"/>
        </w:rPr>
        <w:t xml:space="preserve">. Pedagogia do Oprimido.</w:t>
      </w:r>
      <w:r w:rsidDel="00000000" w:rsidR="00000000" w:rsidRPr="00000000">
        <w:rPr>
          <w:rFonts w:ascii="Bell MT" w:cs="Bell MT" w:eastAsia="Bell MT" w:hAnsi="Bell MT"/>
          <w:sz w:val="24"/>
          <w:szCs w:val="24"/>
          <w:rtl w:val="0"/>
        </w:rPr>
        <w:t xml:space="preserve"> Rio de Janeiro: Paz e Terra, 1987</w:t>
      </w:r>
      <w:r w:rsidDel="00000000" w:rsidR="00000000" w:rsidRPr="00000000">
        <w:rPr>
          <w:rFonts w:ascii="Bell MT" w:cs="Bell MT" w:eastAsia="Bell MT" w:hAnsi="Bell MT"/>
          <w:b w:val="1"/>
          <w:sz w:val="24"/>
          <w:szCs w:val="24"/>
          <w:rtl w:val="0"/>
        </w:rPr>
        <w:t xml:space="preserve">.</w:t>
      </w:r>
    </w:p>
    <w:p w:rsidR="00000000" w:rsidDel="00000000" w:rsidP="00000000" w:rsidRDefault="00000000" w:rsidRPr="00000000" w14:paraId="00000069">
      <w:pP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GOHN, Maria da Glória.</w:t>
      </w:r>
      <w:r w:rsidDel="00000000" w:rsidR="00000000" w:rsidRPr="00000000">
        <w:rPr>
          <w:rFonts w:ascii="Bell MT" w:cs="Bell MT" w:eastAsia="Bell MT" w:hAnsi="Bell MT"/>
          <w:b w:val="1"/>
          <w:sz w:val="24"/>
          <w:szCs w:val="24"/>
          <w:rtl w:val="0"/>
        </w:rPr>
        <w:t xml:space="preserve"> Educação não formal: direitos e aprendizagens dos cidadãos (ãs) em tempos do Coronavírus. </w:t>
      </w:r>
      <w:r w:rsidDel="00000000" w:rsidR="00000000" w:rsidRPr="00000000">
        <w:rPr>
          <w:rFonts w:ascii="Bell MT" w:cs="Bell MT" w:eastAsia="Bell MT" w:hAnsi="Bell MT"/>
          <w:sz w:val="24"/>
          <w:szCs w:val="24"/>
          <w:rtl w:val="0"/>
        </w:rPr>
        <w:t xml:space="preserve">Humanidades &amp; Inovação, v. 7, n. 7, p. 9-20, 2020. Disponível em: https://www.unicamp.br/unicamp/noticias/2020/05/13/educacao-nao-formal-direitos-e-aprendizagens-dos-cidadaos-em-tempos-do. Acesso em: 13 de setembro de 2021.</w:t>
      </w:r>
    </w:p>
    <w:p w:rsidR="00000000" w:rsidDel="00000000" w:rsidP="00000000" w:rsidRDefault="00000000" w:rsidRPr="00000000" w14:paraId="0000006A">
      <w:pP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color w:val="333333"/>
          <w:sz w:val="24"/>
          <w:szCs w:val="24"/>
          <w:rtl w:val="0"/>
        </w:rPr>
        <w:t xml:space="preserve">KRAWCZYK, Nora; ZAN, Dirce. </w:t>
      </w:r>
      <w:r w:rsidDel="00000000" w:rsidR="00000000" w:rsidRPr="00000000">
        <w:rPr>
          <w:rFonts w:ascii="Bell MT" w:cs="Bell MT" w:eastAsia="Bell MT" w:hAnsi="Bell MT"/>
          <w:b w:val="1"/>
          <w:color w:val="333333"/>
          <w:sz w:val="24"/>
          <w:szCs w:val="24"/>
          <w:rtl w:val="0"/>
        </w:rPr>
        <w:t xml:space="preserve">Educação e Juventude sob fortes ameaças.</w:t>
      </w:r>
      <w:r w:rsidDel="00000000" w:rsidR="00000000" w:rsidRPr="00000000">
        <w:rPr>
          <w:rFonts w:ascii="Bell MT" w:cs="Bell MT" w:eastAsia="Bell MT" w:hAnsi="Bell MT"/>
          <w:color w:val="333333"/>
          <w:sz w:val="24"/>
          <w:szCs w:val="24"/>
          <w:rtl w:val="0"/>
        </w:rPr>
        <w:t xml:space="preserve"> Anped, 2020. Disponível em; </w:t>
      </w:r>
      <w:r w:rsidDel="00000000" w:rsidR="00000000" w:rsidRPr="00000000">
        <w:rPr>
          <w:rFonts w:ascii="Bell MT" w:cs="Bell MT" w:eastAsia="Bell MT" w:hAnsi="Bell MT"/>
          <w:color w:val="333333"/>
          <w:sz w:val="24"/>
          <w:szCs w:val="24"/>
          <w:rtl w:val="0"/>
        </w:rPr>
        <w:t xml:space="preserve">https://www.anped.org.br/news/educacao-e-juventude-sob-fortes-ameacas-colaboracao-de-texto-por-dirce-zan-unicamp-gt-03-nora</w:t>
      </w:r>
      <w:r w:rsidDel="00000000" w:rsidR="00000000" w:rsidRPr="00000000">
        <w:rPr>
          <w:rFonts w:ascii="Bell MT" w:cs="Bell MT" w:eastAsia="Bell MT" w:hAnsi="Bell MT"/>
          <w:sz w:val="24"/>
          <w:szCs w:val="24"/>
          <w:rtl w:val="0"/>
        </w:rPr>
        <w:t xml:space="preserve">.  Acesso em 10 de agosto de 2021.</w:t>
      </w:r>
    </w:p>
    <w:p w:rsidR="00000000" w:rsidDel="00000000" w:rsidP="00000000" w:rsidRDefault="00000000" w:rsidRPr="00000000" w14:paraId="0000006B">
      <w:pP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LEÃO, Vivi. </w:t>
      </w:r>
      <w:r w:rsidDel="00000000" w:rsidR="00000000" w:rsidRPr="00000000">
        <w:rPr>
          <w:rFonts w:ascii="Bell MT" w:cs="Bell MT" w:eastAsia="Bell MT" w:hAnsi="Bell MT"/>
          <w:b w:val="1"/>
          <w:sz w:val="24"/>
          <w:szCs w:val="24"/>
          <w:rtl w:val="0"/>
        </w:rPr>
        <w:t xml:space="preserve">124 mil crianças e adolescentes ficam sem ir à escola no primeiro ano da pandemia em Alagoas. </w:t>
      </w:r>
      <w:r w:rsidDel="00000000" w:rsidR="00000000" w:rsidRPr="00000000">
        <w:rPr>
          <w:rFonts w:ascii="Bell MT" w:cs="Bell MT" w:eastAsia="Bell MT" w:hAnsi="Bell MT"/>
          <w:sz w:val="24"/>
          <w:szCs w:val="24"/>
          <w:rtl w:val="0"/>
        </w:rPr>
        <w:t xml:space="preserve">G1, Alagoas, 2021. Disponível em:https://g1.globo.com/al/alagoas/noticia/2021/04/29/educacao-na-pandemia-covid-19-alagoas.ghtml Acesso em 30 de setembro de 2021.</w:t>
      </w:r>
    </w:p>
    <w:p w:rsidR="00000000" w:rsidDel="00000000" w:rsidP="00000000" w:rsidRDefault="00000000" w:rsidRPr="00000000" w14:paraId="0000006C">
      <w:pP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MACHADO, Patrícia Lopes Pimenta. </w:t>
      </w:r>
      <w:r w:rsidDel="00000000" w:rsidR="00000000" w:rsidRPr="00000000">
        <w:rPr>
          <w:rFonts w:ascii="Bell MT" w:cs="Bell MT" w:eastAsia="Bell MT" w:hAnsi="Bell MT"/>
          <w:b w:val="1"/>
          <w:sz w:val="24"/>
          <w:szCs w:val="24"/>
          <w:rtl w:val="0"/>
        </w:rPr>
        <w:t xml:space="preserve">Educação em tempos de pandemia: O ensinar através de tecnologias e mídias digitais.</w:t>
      </w:r>
      <w:r w:rsidDel="00000000" w:rsidR="00000000" w:rsidRPr="00000000">
        <w:rPr>
          <w:rFonts w:ascii="Bell MT" w:cs="Bell MT" w:eastAsia="Bell MT" w:hAnsi="Bell MT"/>
          <w:sz w:val="24"/>
          <w:szCs w:val="24"/>
          <w:rtl w:val="0"/>
        </w:rPr>
        <w:t xml:space="preserve"> Revista Científica Multidisciplinar Núcleo do Conhecimento. Ano 05, Ed. 06, Vol. 08, pp. 58-68. Junho de 2020. ISSN: 2448-0959. Disponível em: https://www.nucleodoconhecimento.com.br/educacao/tempos-de-pandemia. Acesso em 08 de Março de 2021.</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MOZART,  Neves Ramos. </w:t>
      </w:r>
      <w:r w:rsidDel="00000000" w:rsidR="00000000" w:rsidRPr="00000000">
        <w:rPr>
          <w:rFonts w:ascii="Bell MT" w:cs="Bell MT" w:eastAsia="Bell MT" w:hAnsi="Bell MT"/>
          <w:b w:val="1"/>
          <w:sz w:val="24"/>
          <w:szCs w:val="24"/>
          <w:rtl w:val="0"/>
        </w:rPr>
        <w:t xml:space="preserve">O impacto da pandemia na educação</w:t>
      </w:r>
      <w:r w:rsidDel="00000000" w:rsidR="00000000" w:rsidRPr="00000000">
        <w:rPr>
          <w:rFonts w:ascii="Bell MT" w:cs="Bell MT" w:eastAsia="Bell MT" w:hAnsi="Bell MT"/>
          <w:sz w:val="24"/>
          <w:szCs w:val="24"/>
          <w:rtl w:val="0"/>
        </w:rPr>
        <w:t xml:space="preserve">. Correio Braziliense, 2021. Disponível em: https://www.correiobraziliense.com.br/opiniao/2021/06/4928672-o-impacto-da-pandemia-na-educacao.html Acesso em 23 de agosto de 2021.</w:t>
      </w:r>
    </w:p>
    <w:p w:rsidR="00000000" w:rsidDel="00000000" w:rsidP="00000000" w:rsidRDefault="00000000" w:rsidRPr="00000000" w14:paraId="0000006E">
      <w:pP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ROCHA, Bruna; QUINTÃO, Gustavo. </w:t>
      </w:r>
      <w:r w:rsidDel="00000000" w:rsidR="00000000" w:rsidRPr="00000000">
        <w:rPr>
          <w:rFonts w:ascii="Bell MT" w:cs="Bell MT" w:eastAsia="Bell MT" w:hAnsi="Bell MT"/>
          <w:b w:val="1"/>
          <w:sz w:val="24"/>
          <w:szCs w:val="24"/>
          <w:rtl w:val="0"/>
        </w:rPr>
        <w:t xml:space="preserve">A educação em tempos de pandemia: transformações no ensino devido ao novo Coronavírus.</w:t>
      </w:r>
      <w:r w:rsidDel="00000000" w:rsidR="00000000" w:rsidRPr="00000000">
        <w:rPr>
          <w:rFonts w:ascii="Bell MT" w:cs="Bell MT" w:eastAsia="Bell MT" w:hAnsi="Bell MT"/>
          <w:sz w:val="24"/>
          <w:szCs w:val="24"/>
          <w:rtl w:val="0"/>
        </w:rPr>
        <w:t xml:space="preserve"> Minas Gerais. 2020. 10p.</w:t>
      </w:r>
    </w:p>
    <w:p w:rsidR="00000000" w:rsidDel="00000000" w:rsidP="00000000" w:rsidRDefault="00000000" w:rsidRPr="00000000" w14:paraId="0000006F">
      <w:pP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SOUZA, Williane Marques de . </w:t>
      </w:r>
      <w:r w:rsidDel="00000000" w:rsidR="00000000" w:rsidRPr="00000000">
        <w:rPr>
          <w:rFonts w:ascii="Bell MT" w:cs="Bell MT" w:eastAsia="Bell MT" w:hAnsi="Bell MT"/>
          <w:b w:val="1"/>
          <w:sz w:val="24"/>
          <w:szCs w:val="24"/>
          <w:rtl w:val="0"/>
        </w:rPr>
        <w:t xml:space="preserve">Educação em tempos de pandemia: desigualdade social ainda mais em evidência.</w:t>
      </w:r>
      <w:r w:rsidDel="00000000" w:rsidR="00000000" w:rsidRPr="00000000">
        <w:rPr>
          <w:rFonts w:ascii="Bell MT" w:cs="Bell MT" w:eastAsia="Bell MT" w:hAnsi="Bell MT"/>
          <w:sz w:val="24"/>
          <w:szCs w:val="24"/>
          <w:rtl w:val="0"/>
        </w:rPr>
        <w:t xml:space="preserve"> Unieducar, 2021. Disponível em; https://unieducar.org.br/blog/educacao-em-tempos-de-pandemia-desigualdade-social-ainda-mais-em-evidencia?gclid=Cj0KCQjwwNWKBhDAARIsAJ8Hkhe_qXVJzjdku6NfPKwmO6SofawAQZ3latIKu0qOpYnBnYJY-mLcuiYaAmyTEALw_wcB  Acesso em 30 de setembro de 2021.</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KRAWCZYK, Nora; VENCO, Selma [Orgs.] </w:t>
      </w:r>
      <w:r w:rsidDel="00000000" w:rsidR="00000000" w:rsidRPr="00000000">
        <w:rPr>
          <w:rFonts w:ascii="Bell MT" w:cs="Bell MT" w:eastAsia="Bell MT" w:hAnsi="Bell MT"/>
          <w:b w:val="1"/>
          <w:sz w:val="24"/>
          <w:szCs w:val="24"/>
          <w:rtl w:val="0"/>
        </w:rPr>
        <w:t xml:space="preserve">Utopias e distopias na educação em tempos de pandemia.</w:t>
      </w:r>
      <w:r w:rsidDel="00000000" w:rsidR="00000000" w:rsidRPr="00000000">
        <w:rPr>
          <w:rFonts w:ascii="Bell MT" w:cs="Bell MT" w:eastAsia="Bell MT" w:hAnsi="Bell MT"/>
          <w:sz w:val="24"/>
          <w:szCs w:val="24"/>
          <w:rtl w:val="0"/>
        </w:rPr>
        <w:t xml:space="preserve"> São Carlos: Pedro &amp; João Editores, 2021. 369p.</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XAVIER, Maria Luisa Merino de Freitas. </w:t>
      </w:r>
      <w:r w:rsidDel="00000000" w:rsidR="00000000" w:rsidRPr="00000000">
        <w:rPr>
          <w:rFonts w:ascii="Bell MT" w:cs="Bell MT" w:eastAsia="Bell MT" w:hAnsi="Bell MT"/>
          <w:b w:val="1"/>
          <w:sz w:val="24"/>
          <w:szCs w:val="24"/>
          <w:rtl w:val="0"/>
        </w:rPr>
        <w:t xml:space="preserve">Escola contemporânea: o desafio do enfrentamento de novos papéis, funções e compromissos.</w:t>
      </w:r>
      <w:r w:rsidDel="00000000" w:rsidR="00000000" w:rsidRPr="00000000">
        <w:rPr>
          <w:rFonts w:ascii="Bell MT" w:cs="Bell MT" w:eastAsia="Bell MT" w:hAnsi="Bell MT"/>
          <w:sz w:val="24"/>
          <w:szCs w:val="24"/>
          <w:rtl w:val="0"/>
        </w:rPr>
        <w:t xml:space="preserve"> In: BUJES, Maria Isabel Edelweiss; BONIN, Iara Tatiana. (Orgs.). Pedagogias sem fronteiras. Canoas: Ulbra, 2010.</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sz w:val="24"/>
          <w:szCs w:val="24"/>
        </w:rPr>
      </w:pPr>
      <w:r w:rsidDel="00000000" w:rsidR="00000000" w:rsidRPr="00000000">
        <w:rPr>
          <w:rtl w:val="0"/>
        </w:rPr>
      </w:r>
    </w:p>
    <w:sectPr>
      <w:headerReference r:id="rId10" w:type="default"/>
      <w:footerReference r:id="rId11" w:type="default"/>
      <w:pgSz w:h="16838" w:w="11906" w:orient="portrait"/>
      <w:pgMar w:bottom="1418" w:top="1418" w:left="1701" w:right="155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Noto Sans"/>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TC Slimbach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shd w:fill="f8f8f8" w:val="clear"/>
      <w:spacing w:after="0" w:line="240" w:lineRule="auto"/>
      <w:jc w:val="center"/>
      <w:rPr>
        <w:rFonts w:ascii="Times New Roman" w:cs="Times New Roman" w:eastAsia="Times New Roman" w:hAnsi="Times New Roman"/>
        <w:color w:val="1c1c1c"/>
        <w:sz w:val="16"/>
        <w:szCs w:val="16"/>
      </w:rPr>
    </w:pPr>
    <w:r w:rsidDel="00000000" w:rsidR="00000000" w:rsidRPr="00000000">
      <w:rPr>
        <w:rFonts w:ascii="Times New Roman" w:cs="Times New Roman" w:eastAsia="Times New Roman" w:hAnsi="Times New Roman"/>
        <w:color w:val="1c1c1c"/>
        <w:sz w:val="16"/>
        <w:szCs w:val="16"/>
        <w:rtl w:val="0"/>
      </w:rPr>
      <w:t xml:space="preserve">2º ELUNEAL – Encontro de Licenciaturas na Universidade Estadual de  Alagoas</w:t>
    </w:r>
  </w:p>
  <w:p w:rsidR="00000000" w:rsidDel="00000000" w:rsidP="00000000" w:rsidRDefault="00000000" w:rsidRPr="00000000" w14:paraId="00000079">
    <w:pPr>
      <w:shd w:fill="f8f8f8" w:val="clear"/>
      <w:spacing w:after="0" w:line="240" w:lineRule="auto"/>
      <w:jc w:val="center"/>
      <w:rPr>
        <w:rFonts w:ascii="Times New Roman" w:cs="Times New Roman" w:eastAsia="Times New Roman" w:hAnsi="Times New Roman"/>
        <w:color w:val="1c1c1c"/>
        <w:sz w:val="16"/>
        <w:szCs w:val="16"/>
      </w:rPr>
    </w:pPr>
    <w:r w:rsidDel="00000000" w:rsidR="00000000" w:rsidRPr="00000000">
      <w:rPr>
        <w:rFonts w:ascii="Times New Roman" w:cs="Times New Roman" w:eastAsia="Times New Roman" w:hAnsi="Times New Roman"/>
        <w:color w:val="1c1c1c"/>
        <w:sz w:val="16"/>
        <w:szCs w:val="16"/>
        <w:rtl w:val="0"/>
      </w:rPr>
      <w:t xml:space="preserve">(ISSN 2446-9912), 08 a 11 de novembro de 2021</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ITC Slimbach Std" w:cs="ITC Slimbach Std" w:eastAsia="ITC Slimbach Std" w:hAnsi="ITC Slimbach Std"/>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5">
    <w:pPr>
      <w:shd w:fill="f8f8f8" w:val="clear"/>
      <w:spacing w:after="0" w:line="240" w:lineRule="auto"/>
      <w:jc w:val="center"/>
      <w:rPr>
        <w:rFonts w:ascii="Verdana" w:cs="Verdana" w:eastAsia="Verdana" w:hAnsi="Verdana"/>
        <w:color w:val="1c1c1c"/>
        <w:sz w:val="24"/>
        <w:szCs w:val="24"/>
      </w:rPr>
    </w:pPr>
    <w:bookmarkStart w:colFirst="0" w:colLast="0" w:name="_heading=h.2et92p0" w:id="4"/>
    <w:bookmarkEnd w:id="4"/>
    <w:r w:rsidDel="00000000" w:rsidR="00000000" w:rsidRPr="00000000">
      <w:rPr>
        <w:rFonts w:ascii="Verdana" w:cs="Verdana" w:eastAsia="Verdana" w:hAnsi="Verdana"/>
        <w:color w:val="1c1c1c"/>
        <w:sz w:val="24"/>
        <w:szCs w:val="24"/>
      </w:rPr>
      <w:drawing>
        <wp:inline distB="0" distT="0" distL="0" distR="0">
          <wp:extent cx="5483225" cy="121793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3225" cy="121793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1"/>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lang w:eastAsia="en-US"/>
    </w:rPr>
  </w:style>
  <w:style w:type="paragraph" w:styleId="Ttulo1">
    <w:name w:val="heading 1"/>
    <w:basedOn w:val="Normal"/>
    <w:next w:val="Normal"/>
    <w:link w:val="Ttulo1Char"/>
    <w:uiPriority w:val="9"/>
    <w:qFormat w:val="1"/>
    <w:rsid w:val="00DA105E"/>
    <w:pPr>
      <w:keepNext w:val="1"/>
      <w:spacing w:after="60" w:before="240"/>
      <w:outlineLvl w:val="0"/>
    </w:pPr>
    <w:rPr>
      <w:rFonts w:ascii="Calibri Light" w:eastAsia="Times New Roman" w:hAnsi="Calibri Light"/>
      <w:b w:val="1"/>
      <w:bCs w:val="1"/>
      <w:kern w:val="32"/>
      <w:sz w:val="32"/>
      <w:szCs w:val="32"/>
    </w:rPr>
  </w:style>
  <w:style w:type="paragraph" w:styleId="Ttulo2">
    <w:name w:val="heading 2"/>
    <w:basedOn w:val="Normal"/>
    <w:next w:val="Normal"/>
    <w:link w:val="Ttulo2Char"/>
    <w:uiPriority w:val="9"/>
    <w:semiHidden w:val="1"/>
    <w:unhideWhenUsed w:val="1"/>
    <w:qFormat w:val="1"/>
    <w:rsid w:val="00DA105E"/>
    <w:pPr>
      <w:keepNext w:val="1"/>
      <w:spacing w:after="60" w:before="240"/>
      <w:outlineLvl w:val="1"/>
    </w:pPr>
    <w:rPr>
      <w:rFonts w:ascii="Calibri Light" w:eastAsia="Times New Roman" w:hAnsi="Calibri Light"/>
      <w:b w:val="1"/>
      <w:bCs w:val="1"/>
      <w:i w:val="1"/>
      <w:iCs w:val="1"/>
      <w:sz w:val="28"/>
      <w:szCs w:val="28"/>
    </w:rPr>
  </w:style>
  <w:style w:type="paragraph" w:styleId="Ttulo3">
    <w:name w:val="heading 3"/>
    <w:basedOn w:val="Normal"/>
    <w:next w:val="Normal"/>
    <w:link w:val="Ttulo3Char"/>
    <w:uiPriority w:val="9"/>
    <w:semiHidden w:val="1"/>
    <w:unhideWhenUsed w:val="1"/>
    <w:qFormat w:val="1"/>
    <w:rsid w:val="00DA105E"/>
    <w:pPr>
      <w:keepNext w:val="1"/>
      <w:spacing w:after="60" w:before="240"/>
      <w:outlineLvl w:val="2"/>
    </w:pPr>
    <w:rPr>
      <w:rFonts w:ascii="Calibri Light" w:eastAsia="Times New Roman" w:hAnsi="Calibri Light"/>
      <w:b w:val="1"/>
      <w:bCs w:val="1"/>
      <w:sz w:val="26"/>
      <w:szCs w:val="26"/>
    </w:rPr>
  </w:style>
  <w:style w:type="paragraph" w:styleId="Ttulo4">
    <w:name w:val="heading 4"/>
    <w:basedOn w:val="Normal"/>
    <w:link w:val="Ttulo4Char"/>
    <w:uiPriority w:val="9"/>
    <w:qFormat w:val="1"/>
    <w:rsid w:val="00697B7A"/>
    <w:pPr>
      <w:spacing w:after="100" w:afterAutospacing="1" w:before="100" w:beforeAutospacing="1" w:line="240" w:lineRule="auto"/>
      <w:outlineLvl w:val="3"/>
    </w:pPr>
    <w:rPr>
      <w:rFonts w:ascii="Times New Roman" w:eastAsia="Times New Roman" w:hAnsi="Times New Roman"/>
      <w:b w:val="1"/>
      <w:bCs w:val="1"/>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 w:customStyle="1">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val="1"/>
    <w:rsid w:val="00CF16EB"/>
    <w:pPr>
      <w:spacing w:after="100" w:afterAutospacing="1" w:before="100" w:beforeAutospacing="1" w:line="240" w:lineRule="auto"/>
    </w:pPr>
    <w:rPr>
      <w:rFonts w:ascii="Times New Roman" w:eastAsia="Times New Roman" w:hAnsi="Times New Roman"/>
      <w:sz w:val="24"/>
      <w:szCs w:val="24"/>
      <w:lang w:eastAsia="pt-BR"/>
    </w:rPr>
  </w:style>
  <w:style w:type="character" w:styleId="Forte">
    <w:name w:val="Strong"/>
    <w:uiPriority w:val="22"/>
    <w:qFormat w:val="1"/>
    <w:rsid w:val="00CF16EB"/>
    <w:rPr>
      <w:b w:val="1"/>
      <w:bCs w:val="1"/>
    </w:rPr>
  </w:style>
  <w:style w:type="character" w:styleId="apple-converted-space" w:customStyle="1">
    <w:name w:val="apple-converted-space"/>
    <w:basedOn w:val="Fontepargpadro"/>
    <w:rsid w:val="00CF16EB"/>
  </w:style>
  <w:style w:type="character" w:styleId="Hyperlink">
    <w:name w:val="Hyperlink"/>
    <w:uiPriority w:val="99"/>
    <w:unhideWhenUsed w:val="1"/>
    <w:rsid w:val="00CF16EB"/>
    <w:rPr>
      <w:color w:val="0000ff"/>
      <w:u w:val="single"/>
    </w:rPr>
  </w:style>
  <w:style w:type="character" w:styleId="ata11y" w:customStyle="1">
    <w:name w:val="at_a11y"/>
    <w:basedOn w:val="Fontepargpadro"/>
    <w:rsid w:val="00CF16EB"/>
  </w:style>
  <w:style w:type="character" w:styleId="addthisseparator" w:customStyle="1">
    <w:name w:val="addthis_separator"/>
    <w:basedOn w:val="Fontepargpadro"/>
    <w:rsid w:val="00CF16EB"/>
  </w:style>
  <w:style w:type="paragraph" w:styleId="PargrafodaLista">
    <w:name w:val="List Paragraph"/>
    <w:basedOn w:val="Normal"/>
    <w:uiPriority w:val="34"/>
    <w:qFormat w:val="1"/>
    <w:rsid w:val="00527550"/>
    <w:pPr>
      <w:ind w:left="720"/>
      <w:contextualSpacing w:val="1"/>
    </w:pPr>
  </w:style>
  <w:style w:type="paragraph" w:styleId="Cabealho">
    <w:name w:val="header"/>
    <w:basedOn w:val="Normal"/>
    <w:link w:val="CabealhoChar"/>
    <w:uiPriority w:val="99"/>
    <w:unhideWhenUsed w:val="1"/>
    <w:rsid w:val="00905D9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05D98"/>
  </w:style>
  <w:style w:type="paragraph" w:styleId="Rodap">
    <w:name w:val="footer"/>
    <w:basedOn w:val="Normal"/>
    <w:link w:val="RodapChar"/>
    <w:uiPriority w:val="99"/>
    <w:unhideWhenUsed w:val="1"/>
    <w:rsid w:val="00905D98"/>
    <w:pPr>
      <w:tabs>
        <w:tab w:val="center" w:pos="4252"/>
        <w:tab w:val="right" w:pos="8504"/>
      </w:tabs>
      <w:spacing w:after="0" w:line="240" w:lineRule="auto"/>
    </w:pPr>
  </w:style>
  <w:style w:type="character" w:styleId="RodapChar" w:customStyle="1">
    <w:name w:val="Rodapé Char"/>
    <w:basedOn w:val="Fontepargpadro"/>
    <w:link w:val="Rodap"/>
    <w:uiPriority w:val="99"/>
    <w:rsid w:val="00905D98"/>
  </w:style>
  <w:style w:type="paragraph" w:styleId="Textodebalo">
    <w:name w:val="Balloon Text"/>
    <w:basedOn w:val="Normal"/>
    <w:link w:val="TextodebaloChar"/>
    <w:uiPriority w:val="99"/>
    <w:semiHidden w:val="1"/>
    <w:unhideWhenUsed w:val="1"/>
    <w:rsid w:val="002F44A4"/>
    <w:pPr>
      <w:spacing w:after="0" w:line="240" w:lineRule="auto"/>
    </w:pPr>
    <w:rPr>
      <w:rFonts w:ascii="Tahoma" w:cs="Tahoma" w:hAnsi="Tahoma"/>
      <w:sz w:val="16"/>
      <w:szCs w:val="16"/>
    </w:rPr>
  </w:style>
  <w:style w:type="character" w:styleId="TextodebaloChar" w:customStyle="1">
    <w:name w:val="Texto de balão Char"/>
    <w:link w:val="Textodebalo"/>
    <w:uiPriority w:val="99"/>
    <w:semiHidden w:val="1"/>
    <w:rsid w:val="002F44A4"/>
    <w:rPr>
      <w:rFonts w:ascii="Tahoma" w:cs="Tahoma" w:hAnsi="Tahoma"/>
      <w:sz w:val="16"/>
      <w:szCs w:val="16"/>
    </w:rPr>
  </w:style>
  <w:style w:type="paragraph" w:styleId="Abstract" w:customStyle="1">
    <w:name w:val="Abstract"/>
    <w:basedOn w:val="Normal"/>
    <w:rsid w:val="000156A3"/>
    <w:pPr>
      <w:spacing w:after="0" w:line="240" w:lineRule="auto"/>
      <w:jc w:val="both"/>
    </w:pPr>
    <w:rPr>
      <w:rFonts w:ascii="Times New Roman" w:eastAsia="Times New Roman" w:hAnsi="Times New Roman"/>
      <w:i w:val="1"/>
      <w:sz w:val="20"/>
      <w:szCs w:val="24"/>
      <w:lang w:eastAsia="pt-BR"/>
    </w:rPr>
  </w:style>
  <w:style w:type="character" w:styleId="Nmerodepgina">
    <w:name w:val="page number"/>
    <w:basedOn w:val="Fontepargpadro"/>
    <w:uiPriority w:val="99"/>
    <w:unhideWhenUsed w:val="1"/>
    <w:rsid w:val="00474E4C"/>
  </w:style>
  <w:style w:type="paragraph" w:styleId="Textodenotaderodap">
    <w:name w:val="footnote text"/>
    <w:basedOn w:val="Normal"/>
    <w:link w:val="TextodenotaderodapChar"/>
    <w:uiPriority w:val="99"/>
    <w:unhideWhenUsed w:val="1"/>
    <w:rsid w:val="003120E2"/>
    <w:pPr>
      <w:spacing w:after="0" w:line="240" w:lineRule="auto"/>
    </w:pPr>
    <w:rPr>
      <w:rFonts w:ascii="Times New Roman" w:hAnsi="Times New Roman"/>
      <w:sz w:val="20"/>
      <w:szCs w:val="20"/>
    </w:rPr>
  </w:style>
  <w:style w:type="character" w:styleId="TextodenotaderodapChar" w:customStyle="1">
    <w:name w:val="Texto de nota de rodapé Char"/>
    <w:link w:val="Textodenotaderodap"/>
    <w:uiPriority w:val="99"/>
    <w:rsid w:val="003120E2"/>
    <w:rPr>
      <w:rFonts w:ascii="Times New Roman" w:cs="Times New Roman" w:eastAsia="Calibri" w:hAnsi="Times New Roman"/>
      <w:sz w:val="20"/>
      <w:szCs w:val="20"/>
    </w:rPr>
  </w:style>
  <w:style w:type="paragraph" w:styleId="Corpodetexto">
    <w:name w:val="Body Text"/>
    <w:basedOn w:val="Normal"/>
    <w:link w:val="CorpodetextoChar"/>
    <w:unhideWhenUsed w:val="1"/>
    <w:rsid w:val="005D09BF"/>
    <w:pPr>
      <w:suppressAutoHyphens w:val="1"/>
      <w:spacing w:after="0" w:line="360" w:lineRule="auto"/>
    </w:pPr>
    <w:rPr>
      <w:rFonts w:ascii="Times New Roman" w:eastAsia="Times New Roman" w:hAnsi="Times New Roman"/>
      <w:sz w:val="24"/>
      <w:szCs w:val="20"/>
      <w:lang w:eastAsia="zh-CN" w:val="x-none"/>
    </w:rPr>
  </w:style>
  <w:style w:type="character" w:styleId="CorpodetextoChar" w:customStyle="1">
    <w:name w:val="Corpo de texto Char"/>
    <w:link w:val="Corpodetexto"/>
    <w:rsid w:val="005D09BF"/>
    <w:rPr>
      <w:rFonts w:ascii="Times New Roman" w:cs="Times New Roman" w:eastAsia="Times New Roman" w:hAnsi="Times New Roman"/>
      <w:sz w:val="24"/>
      <w:szCs w:val="20"/>
      <w:lang w:eastAsia="zh-CN" w:val="x-none"/>
    </w:rPr>
  </w:style>
  <w:style w:type="character" w:styleId="apple-style-span" w:customStyle="1">
    <w:name w:val="apple-style-span"/>
    <w:basedOn w:val="Fontepargpadro"/>
    <w:rsid w:val="00BE2CF4"/>
  </w:style>
  <w:style w:type="paragraph" w:styleId="Textodecomentrio">
    <w:name w:val="annotation text"/>
    <w:basedOn w:val="Normal"/>
    <w:link w:val="TextodecomentrioChar"/>
    <w:uiPriority w:val="99"/>
    <w:semiHidden w:val="1"/>
    <w:unhideWhenUsed w:val="1"/>
    <w:rsid w:val="005B16AC"/>
    <w:pPr>
      <w:spacing w:after="0" w:line="240" w:lineRule="auto"/>
    </w:pPr>
    <w:rPr>
      <w:rFonts w:ascii="Times New Roman" w:eastAsia="Times New Roman" w:hAnsi="Times New Roman"/>
      <w:sz w:val="20"/>
      <w:szCs w:val="20"/>
      <w:lang w:eastAsia="pt-BR"/>
    </w:rPr>
  </w:style>
  <w:style w:type="character" w:styleId="TextodecomentrioChar" w:customStyle="1">
    <w:name w:val="Texto de comentário Char"/>
    <w:link w:val="Textodecomentrio"/>
    <w:uiPriority w:val="99"/>
    <w:semiHidden w:val="1"/>
    <w:rsid w:val="005B16AC"/>
    <w:rPr>
      <w:rFonts w:ascii="Times New Roman" w:cs="Times New Roman" w:eastAsia="Times New Roman" w:hAnsi="Times New Roman"/>
      <w:sz w:val="20"/>
      <w:szCs w:val="20"/>
      <w:lang w:eastAsia="pt-BR"/>
    </w:rPr>
  </w:style>
  <w:style w:type="character" w:styleId="Refdecomentrio">
    <w:name w:val="annotation reference"/>
    <w:uiPriority w:val="99"/>
    <w:semiHidden w:val="1"/>
    <w:unhideWhenUsed w:val="1"/>
    <w:rsid w:val="005B16AC"/>
    <w:rPr>
      <w:sz w:val="16"/>
      <w:szCs w:val="16"/>
    </w:rPr>
  </w:style>
  <w:style w:type="paragraph" w:styleId="SemEspaamento">
    <w:name w:val="No Spacing"/>
    <w:uiPriority w:val="1"/>
    <w:qFormat w:val="1"/>
    <w:rsid w:val="002B1926"/>
    <w:rPr>
      <w:rFonts w:eastAsia="Times New Roman"/>
      <w:sz w:val="22"/>
      <w:szCs w:val="22"/>
    </w:rPr>
  </w:style>
  <w:style w:type="paragraph" w:styleId="Default" w:customStyle="1">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e">
    <w:name w:val="Emphasis"/>
    <w:uiPriority w:val="20"/>
    <w:qFormat w:val="1"/>
    <w:rsid w:val="00C139DD"/>
    <w:rPr>
      <w:i w:val="1"/>
      <w:iCs w:val="1"/>
    </w:rPr>
  </w:style>
  <w:style w:type="paragraph" w:styleId="VDTableTitle" w:customStyle="1">
    <w:name w:val="VD_Table_Title"/>
    <w:basedOn w:val="Normal"/>
    <w:next w:val="Normal"/>
    <w:rsid w:val="00917B3E"/>
    <w:pPr>
      <w:spacing w:after="240" w:line="200" w:lineRule="exact"/>
    </w:pPr>
    <w:rPr>
      <w:rFonts w:ascii="Times" w:eastAsia="Times New Roman" w:hAnsi="Times"/>
      <w:sz w:val="18"/>
      <w:szCs w:val="20"/>
      <w:lang w:eastAsia="pt-BR" w:val="en-US"/>
    </w:rPr>
  </w:style>
  <w:style w:type="paragraph" w:styleId="FETableFootnote" w:customStyle="1">
    <w:name w:val="FE_Table_Footnote"/>
    <w:basedOn w:val="Normal"/>
    <w:rsid w:val="00917B3E"/>
    <w:pPr>
      <w:spacing w:after="0" w:line="170" w:lineRule="exact"/>
      <w:ind w:firstLine="187"/>
    </w:pPr>
    <w:rPr>
      <w:rFonts w:ascii="Helvetica" w:eastAsia="Times New Roman" w:hAnsi="Helvetica"/>
      <w:sz w:val="16"/>
      <w:szCs w:val="20"/>
      <w:lang w:eastAsia="pt-BR" w:val="en-US"/>
    </w:rPr>
  </w:style>
  <w:style w:type="paragraph" w:styleId="Pr-formataoHTML">
    <w:name w:val="HTML Preformatted"/>
    <w:basedOn w:val="Normal"/>
    <w:link w:val="Pr-formataoHTMLChar"/>
    <w:uiPriority w:val="99"/>
    <w:unhideWhenUsed w:val="1"/>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val="x-none"/>
    </w:rPr>
  </w:style>
  <w:style w:type="character" w:styleId="Pr-formataoHTMLChar" w:customStyle="1">
    <w:name w:val="Pré-formatação HTML Char"/>
    <w:link w:val="Pr-formataoHTML"/>
    <w:uiPriority w:val="99"/>
    <w:rsid w:val="00917B3E"/>
    <w:rPr>
      <w:rFonts w:ascii="Courier New" w:eastAsia="Times New Roman" w:hAnsi="Courier New"/>
      <w:lang w:val="x-none"/>
    </w:rPr>
  </w:style>
  <w:style w:type="character" w:styleId="MenoPendente">
    <w:name w:val="Unresolved Mention"/>
    <w:uiPriority w:val="99"/>
    <w:semiHidden w:val="1"/>
    <w:unhideWhenUsed w:val="1"/>
    <w:rsid w:val="00917B3E"/>
    <w:rPr>
      <w:color w:val="605e5c"/>
      <w:shd w:color="auto" w:fill="e1dfdd" w:val="clear"/>
    </w:rPr>
  </w:style>
  <w:style w:type="character" w:styleId="nfaseSutil">
    <w:name w:val="Subtle Emphasis"/>
    <w:uiPriority w:val="19"/>
    <w:qFormat w:val="1"/>
    <w:rsid w:val="00E16C35"/>
    <w:rPr>
      <w:i w:val="1"/>
      <w:iCs w:val="1"/>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color="4472c4" w:space="0" w:sz="8" w:val="single"/>
        <w:left w:color="4472c4" w:space="0" w:sz="8" w:val="single"/>
        <w:bottom w:color="4472c4" w:space="0" w:sz="8" w:val="single"/>
        <w:right w:color="4472c4" w:space="0" w:sz="8" w:val="single"/>
      </w:tblBorders>
    </w:tblPr>
    <w:tblStylePr w:type="firstRow">
      <w:rPr>
        <w:sz w:val="24"/>
        <w:szCs w:val="24"/>
      </w:rPr>
      <w:tblPr/>
      <w:tcPr>
        <w:tcBorders>
          <w:top w:space="0" w:sz="0" w:val="nil"/>
          <w:left w:space="0" w:sz="0" w:val="nil"/>
          <w:bottom w:color="4472c4" w:space="0" w:sz="24" w:val="single"/>
          <w:right w:space="0" w:sz="0" w:val="nil"/>
          <w:insideH w:space="0" w:sz="0" w:val="nil"/>
          <w:insideV w:space="0" w:sz="0" w:val="nil"/>
        </w:tcBorders>
        <w:shd w:color="auto" w:fill="ffffff" w:val="clear"/>
      </w:tcPr>
    </w:tblStylePr>
    <w:tblStylePr w:type="lastRow">
      <w:tblPr/>
      <w:tcPr>
        <w:tcBorders>
          <w:top w:color="4472c4"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472c4" w:space="0" w:sz="8" w:val="single"/>
          <w:insideH w:space="0" w:sz="0" w:val="nil"/>
          <w:insideV w:space="0" w:sz="0" w:val="nil"/>
        </w:tcBorders>
        <w:shd w:color="auto" w:fill="ffffff" w:val="clear"/>
      </w:tcPr>
    </w:tblStylePr>
    <w:tblStylePr w:type="lastCol">
      <w:tblPr/>
      <w:tcPr>
        <w:tcBorders>
          <w:top w:space="0" w:sz="0" w:val="nil"/>
          <w:left w:color="4472c4"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0dbf0" w:val="clear"/>
      </w:tcPr>
    </w:tblStylePr>
    <w:tblStylePr w:type="band1Horz">
      <w:tblPr/>
      <w:tcPr>
        <w:tcBorders>
          <w:top w:space="0" w:sz="0" w:val="nil"/>
          <w:bottom w:space="0" w:sz="0" w:val="nil"/>
          <w:insideH w:space="0" w:sz="0" w:val="nil"/>
          <w:insideV w:space="0" w:sz="0" w:val="nil"/>
        </w:tcBorders>
        <w:shd w:color="auto" w:fill="d0dbf0" w:val="clear"/>
      </w:tcPr>
    </w:tblStylePr>
    <w:tblStylePr w:type="nwCell">
      <w:tblPr/>
      <w:tcPr>
        <w:shd w:color="auto" w:fill="ffffff" w:val="clear"/>
      </w:tcPr>
    </w:tblStylePr>
    <w:tblStylePr w:type="swCell">
      <w:tblPr/>
      <w:tcPr>
        <w:tcBorders>
          <w:top w:space="0" w:sz="0" w:val="nil"/>
        </w:tcBorders>
      </w:tcPr>
    </w:tblStylePr>
  </w:style>
  <w:style w:type="character" w:styleId="hps" w:customStyle="1">
    <w:name w:val="hps"/>
    <w:rsid w:val="00EB7CC0"/>
  </w:style>
  <w:style w:type="character" w:styleId="Refdenotaderodap">
    <w:name w:val="footnote reference"/>
    <w:uiPriority w:val="99"/>
    <w:semiHidden w:val="1"/>
    <w:unhideWhenUsed w:val="1"/>
    <w:rsid w:val="00EB7CC0"/>
    <w:rPr>
      <w:vertAlign w:val="superscript"/>
    </w:rPr>
  </w:style>
  <w:style w:type="character" w:styleId="A0" w:customStyle="1">
    <w:name w:val="A0"/>
    <w:uiPriority w:val="99"/>
    <w:rsid w:val="00EB7CC0"/>
    <w:rPr>
      <w:color w:val="000000"/>
      <w:sz w:val="16"/>
      <w:szCs w:val="16"/>
    </w:rPr>
  </w:style>
  <w:style w:type="character" w:styleId="A1" w:customStyle="1">
    <w:name w:val="A1"/>
    <w:uiPriority w:val="99"/>
    <w:rsid w:val="00EB7CC0"/>
    <w:rPr>
      <w:i w:val="1"/>
      <w:iCs w:val="1"/>
      <w:color w:val="000000"/>
      <w:sz w:val="18"/>
      <w:szCs w:val="18"/>
    </w:rPr>
  </w:style>
  <w:style w:type="paragraph" w:styleId="Standard" w:customStyle="1">
    <w:name w:val="Standard"/>
    <w:rsid w:val="009A7C88"/>
    <w:pPr>
      <w:suppressAutoHyphens w:val="1"/>
      <w:autoSpaceDN w:val="0"/>
      <w:textAlignment w:val="baseline"/>
    </w:pPr>
    <w:rPr>
      <w:rFonts w:ascii="Liberation Serif" w:cs="Lucida Sans" w:eastAsia="NSimSun" w:hAnsi="Liberation Serif"/>
      <w:kern w:val="3"/>
      <w:sz w:val="24"/>
      <w:szCs w:val="24"/>
      <w:lang w:bidi="hi-IN" w:eastAsia="zh-CN"/>
    </w:rPr>
  </w:style>
  <w:style w:type="paragraph" w:styleId="Textbody" w:customStyle="1">
    <w:name w:val="Text body"/>
    <w:basedOn w:val="Standard"/>
    <w:rsid w:val="009A7C88"/>
    <w:pPr>
      <w:spacing w:after="140" w:line="276" w:lineRule="auto"/>
    </w:pPr>
  </w:style>
  <w:style w:type="character" w:styleId="Ttulo4Char" w:customStyle="1">
    <w:name w:val="Título 4 Char"/>
    <w:link w:val="Ttulo4"/>
    <w:uiPriority w:val="9"/>
    <w:rsid w:val="00697B7A"/>
    <w:rPr>
      <w:rFonts w:ascii="Times New Roman" w:eastAsia="Times New Roman" w:hAnsi="Times New Roman"/>
      <w:b w:val="1"/>
      <w:bCs w:val="1"/>
      <w:sz w:val="24"/>
      <w:szCs w:val="24"/>
    </w:rPr>
  </w:style>
  <w:style w:type="character" w:styleId="su-dropcap" w:customStyle="1">
    <w:name w:val="su-dropcap"/>
    <w:rsid w:val="00697B7A"/>
  </w:style>
  <w:style w:type="table" w:styleId="TabelaSimples4">
    <w:name w:val="Plain Table 4"/>
    <w:basedOn w:val="Tabelanormal"/>
    <w:uiPriority w:val="44"/>
    <w:rsid w:val="00697B7A"/>
    <w:pPr>
      <w:ind w:firstLine="709"/>
      <w:jc w:val="both"/>
    </w:pPr>
    <w:rPr>
      <w:rFonts w:ascii="Arial" w:cs="Arial" w:hAnsi="Arial"/>
      <w:sz w:val="24"/>
      <w:szCs w:val="22"/>
      <w:lang w:eastAsia="en-US" w:val="en-CA"/>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TabelaSimples41" w:customStyle="1">
    <w:name w:val="Tabela Simples 41"/>
    <w:basedOn w:val="Tabelanormal"/>
    <w:next w:val="TabelaSimples4"/>
    <w:uiPriority w:val="44"/>
    <w:rsid w:val="00697B7A"/>
    <w:pPr>
      <w:ind w:firstLine="709"/>
      <w:jc w:val="both"/>
    </w:pPr>
    <w:rPr>
      <w:rFonts w:ascii="Arial" w:cs="Arial" w:hAnsi="Arial"/>
      <w:sz w:val="24"/>
      <w:szCs w:val="22"/>
      <w:lang w:eastAsia="en-US" w:val="en-CA"/>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paragraph" w:styleId="Legenda">
    <w:name w:val="caption"/>
    <w:basedOn w:val="Normal"/>
    <w:next w:val="Normal"/>
    <w:uiPriority w:val="35"/>
    <w:unhideWhenUsed w:val="1"/>
    <w:qFormat w:val="1"/>
    <w:rsid w:val="00697B7A"/>
    <w:rPr>
      <w:b w:val="1"/>
      <w:bCs w:val="1"/>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character" w:styleId="A7" w:customStyle="1">
    <w:name w:val="A7"/>
    <w:uiPriority w:val="99"/>
    <w:rsid w:val="00AF4D20"/>
    <w:rPr>
      <w:color w:val="000000"/>
      <w:sz w:val="20"/>
      <w:szCs w:val="20"/>
    </w:rPr>
  </w:style>
  <w:style w:type="table" w:styleId="TabelaSimples21" w:customStyle="1">
    <w:name w:val="Tabela Simples 21"/>
    <w:basedOn w:val="Tabelanormal"/>
    <w:uiPriority w:val="99"/>
    <w:rsid w:val="007E58D6"/>
    <w:rPr>
      <w:sz w:val="22"/>
      <w:szCs w:val="22"/>
      <w:lang w:eastAsia="en-US"/>
    </w:rPr>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character" w:styleId="Ttulo1Char" w:customStyle="1">
    <w:name w:val="Título 1 Char"/>
    <w:link w:val="Ttulo1"/>
    <w:uiPriority w:val="9"/>
    <w:rsid w:val="00DA105E"/>
    <w:rPr>
      <w:rFonts w:ascii="Calibri Light" w:cs="Times New Roman" w:eastAsia="Times New Roman" w:hAnsi="Calibri Light"/>
      <w:b w:val="1"/>
      <w:bCs w:val="1"/>
      <w:kern w:val="32"/>
      <w:sz w:val="32"/>
      <w:szCs w:val="32"/>
      <w:lang w:eastAsia="en-US"/>
    </w:rPr>
  </w:style>
  <w:style w:type="character" w:styleId="Ttulo2Char" w:customStyle="1">
    <w:name w:val="Título 2 Char"/>
    <w:link w:val="Ttulo2"/>
    <w:uiPriority w:val="9"/>
    <w:semiHidden w:val="1"/>
    <w:rsid w:val="00DA105E"/>
    <w:rPr>
      <w:rFonts w:ascii="Calibri Light" w:cs="Times New Roman" w:eastAsia="Times New Roman" w:hAnsi="Calibri Light"/>
      <w:b w:val="1"/>
      <w:bCs w:val="1"/>
      <w:i w:val="1"/>
      <w:iCs w:val="1"/>
      <w:sz w:val="28"/>
      <w:szCs w:val="28"/>
      <w:lang w:eastAsia="en-US"/>
    </w:rPr>
  </w:style>
  <w:style w:type="character" w:styleId="Ttulo3Char" w:customStyle="1">
    <w:name w:val="Título 3 Char"/>
    <w:link w:val="Ttulo3"/>
    <w:uiPriority w:val="9"/>
    <w:semiHidden w:val="1"/>
    <w:rsid w:val="00DA105E"/>
    <w:rPr>
      <w:rFonts w:ascii="Calibri Light" w:cs="Times New Roman" w:eastAsia="Times New Roman" w:hAnsi="Calibri Light"/>
      <w:b w:val="1"/>
      <w:bCs w:val="1"/>
      <w:sz w:val="26"/>
      <w:szCs w:val="26"/>
      <w:lang w:eastAsia="en-US"/>
    </w:rPr>
  </w:style>
  <w:style w:type="character" w:styleId="RefernciaIntensa">
    <w:name w:val="Intense Reference"/>
    <w:uiPriority w:val="32"/>
    <w:qFormat w:val="1"/>
    <w:rsid w:val="00DA105E"/>
    <w:rPr>
      <w:b w:val="1"/>
      <w:bCs w:val="1"/>
      <w:smallCaps w:val="1"/>
      <w:color w:val="c0504d"/>
      <w:spacing w:val="5"/>
      <w:u w:val="single"/>
    </w:rPr>
  </w:style>
  <w:style w:type="paragraph" w:styleId="Bibliografia">
    <w:name w:val="Bibliography"/>
    <w:basedOn w:val="Normal"/>
    <w:next w:val="Normal"/>
    <w:uiPriority w:val="37"/>
    <w:unhideWhenUsed w:val="1"/>
    <w:qFormat w:val="1"/>
    <w:rsid w:val="00DA105E"/>
    <w:rPr>
      <w:rFonts w:eastAsia="Times New Roman"/>
      <w:lang w:eastAsia="pt-BR"/>
    </w:rPr>
  </w:style>
  <w:style w:type="paragraph" w:styleId="Recuodecorpodetexto">
    <w:name w:val="Body Text Indent"/>
    <w:basedOn w:val="Normal"/>
    <w:link w:val="RecuodecorpodetextoChar"/>
    <w:uiPriority w:val="99"/>
    <w:semiHidden w:val="1"/>
    <w:unhideWhenUsed w:val="1"/>
    <w:rsid w:val="00DA105E"/>
    <w:pPr>
      <w:spacing w:after="120"/>
      <w:ind w:left="283"/>
    </w:pPr>
  </w:style>
  <w:style w:type="character" w:styleId="RecuodecorpodetextoChar" w:customStyle="1">
    <w:name w:val="Recuo de corpo de texto Char"/>
    <w:link w:val="Recuodecorpodetexto"/>
    <w:uiPriority w:val="99"/>
    <w:semiHidden w:val="1"/>
    <w:rsid w:val="00DA105E"/>
    <w:rPr>
      <w:sz w:val="22"/>
      <w:szCs w:val="22"/>
      <w:lang w:eastAsia="en-US"/>
    </w:rPr>
  </w:style>
  <w:style w:type="character" w:styleId="y2iqfc" w:customStyle="1">
    <w:name w:val="y2iqfc"/>
    <w:basedOn w:val="Fontepargpadro"/>
    <w:rsid w:val="00CD1BD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orcid.org/0000-0002-3989-251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essandra.silva5@alunos.uneal.edu.br" TargetMode="External"/><Relationship Id="rId8" Type="http://schemas.openxmlformats.org/officeDocument/2006/relationships/hyperlink" Target="mailto:larissa.silva5@alunos.uneal.edu.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42rAMcxQhmlckX/QjxZ4NphiUQ==">AMUW2mXXIJ8gcDMKYS6FBNOJltJfZb+rKLnSGlOnarsbDRwh0BKPTkDRpZmStlQB9E+Odi9B56cPJ0KztX17YSgdw5/lSgoFPecmUpuPUH4KfuCubd9PCWBnmmnrMCqbEIzxiFKLt8L9eoGJMbCJjODDYmqeFb8qjIdGTW1msWnBFOnmSqjUdlcIYQHXEgpK6pxxDERikFcl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2021-10-06T00:22:00Z</dcterms:created>
  <dc:creator>Uneal - II Eluneal</dc:creator>
</cp:coreProperties>
</file>