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DAB02" w14:textId="77777777" w:rsidR="00303D2C" w:rsidRPr="00510151" w:rsidRDefault="00303D2C" w:rsidP="00FD46AA">
      <w:pPr>
        <w:shd w:val="clear" w:color="auto" w:fill="FFFFFF"/>
        <w:tabs>
          <w:tab w:val="left" w:pos="2500"/>
        </w:tabs>
        <w:spacing w:line="360" w:lineRule="auto"/>
        <w:jc w:val="center"/>
        <w:rPr>
          <w:b/>
          <w:sz w:val="24"/>
          <w:szCs w:val="24"/>
        </w:rPr>
      </w:pPr>
    </w:p>
    <w:p w14:paraId="2858783D" w14:textId="6A6BE9CE" w:rsidR="007830E4" w:rsidRPr="00510151" w:rsidRDefault="005F1596" w:rsidP="00FD46AA">
      <w:pPr>
        <w:shd w:val="clear" w:color="auto" w:fill="FFFFFF"/>
        <w:tabs>
          <w:tab w:val="left" w:pos="2500"/>
        </w:tabs>
        <w:spacing w:line="360" w:lineRule="auto"/>
        <w:jc w:val="center"/>
        <w:rPr>
          <w:b/>
          <w:sz w:val="24"/>
          <w:szCs w:val="24"/>
        </w:rPr>
      </w:pPr>
      <w:r w:rsidRPr="00510151">
        <w:rPr>
          <w:b/>
          <w:sz w:val="24"/>
          <w:szCs w:val="24"/>
        </w:rPr>
        <w:t>FLORA DE BRIÓFITAS</w:t>
      </w:r>
      <w:r w:rsidR="00000C9D" w:rsidRPr="00510151">
        <w:rPr>
          <w:b/>
          <w:sz w:val="24"/>
          <w:szCs w:val="24"/>
        </w:rPr>
        <w:t xml:space="preserve"> </w:t>
      </w:r>
      <w:r w:rsidR="0082554D" w:rsidRPr="00510151">
        <w:rPr>
          <w:b/>
          <w:sz w:val="24"/>
          <w:szCs w:val="24"/>
        </w:rPr>
        <w:t>D</w:t>
      </w:r>
      <w:r w:rsidR="00000C9D" w:rsidRPr="00510151">
        <w:rPr>
          <w:b/>
          <w:sz w:val="24"/>
          <w:szCs w:val="24"/>
        </w:rPr>
        <w:t>A RESERVA FLORESTAL ADOLPHO DUCKE, MANAUS, AMAZONAS</w:t>
      </w:r>
      <w:r w:rsidR="0082554D" w:rsidRPr="00510151">
        <w:rPr>
          <w:b/>
          <w:sz w:val="24"/>
          <w:szCs w:val="24"/>
        </w:rPr>
        <w:t>, BRASIL</w:t>
      </w:r>
    </w:p>
    <w:p w14:paraId="39E68587" w14:textId="307F295E" w:rsidR="007830E4" w:rsidRPr="00510151" w:rsidRDefault="007830E4" w:rsidP="00FD46AA">
      <w:pPr>
        <w:shd w:val="clear" w:color="auto" w:fill="FFFFFF"/>
        <w:tabs>
          <w:tab w:val="left" w:pos="2500"/>
        </w:tabs>
        <w:spacing w:line="360" w:lineRule="auto"/>
        <w:jc w:val="center"/>
        <w:rPr>
          <w:color w:val="FF0000"/>
          <w:sz w:val="24"/>
          <w:szCs w:val="24"/>
        </w:rPr>
      </w:pPr>
    </w:p>
    <w:p w14:paraId="400F9610" w14:textId="1F999F6E" w:rsidR="0082554D" w:rsidRDefault="002D6A93" w:rsidP="00C863FD">
      <w:pPr>
        <w:shd w:val="clear" w:color="auto" w:fill="FFFFFF"/>
        <w:tabs>
          <w:tab w:val="left" w:pos="2500"/>
        </w:tabs>
        <w:spacing w:line="360" w:lineRule="auto"/>
        <w:jc w:val="center"/>
        <w:rPr>
          <w:sz w:val="24"/>
          <w:szCs w:val="24"/>
        </w:rPr>
      </w:pPr>
      <w:r w:rsidRPr="00510151">
        <w:rPr>
          <w:sz w:val="24"/>
          <w:szCs w:val="24"/>
        </w:rPr>
        <w:t>Emilly Louzada da Cruz</w:t>
      </w:r>
      <w:r w:rsidR="009C13EE" w:rsidRPr="00510151">
        <w:rPr>
          <w:sz w:val="24"/>
          <w:szCs w:val="24"/>
          <w:vertAlign w:val="superscript"/>
        </w:rPr>
        <w:t>1</w:t>
      </w:r>
      <w:r w:rsidR="009C13EE" w:rsidRPr="00510151">
        <w:rPr>
          <w:sz w:val="24"/>
          <w:szCs w:val="24"/>
        </w:rPr>
        <w:t xml:space="preserve">; </w:t>
      </w:r>
      <w:r w:rsidR="0082554D" w:rsidRPr="00510151">
        <w:rPr>
          <w:sz w:val="24"/>
          <w:szCs w:val="24"/>
        </w:rPr>
        <w:t>Fúvio Rubens Oliveira-da-Silva</w:t>
      </w:r>
      <w:r w:rsidR="009C13EE" w:rsidRPr="00510151">
        <w:rPr>
          <w:sz w:val="24"/>
          <w:szCs w:val="24"/>
          <w:vertAlign w:val="superscript"/>
        </w:rPr>
        <w:t>2</w:t>
      </w:r>
      <w:r w:rsidR="009C13EE" w:rsidRPr="00510151">
        <w:rPr>
          <w:sz w:val="24"/>
          <w:szCs w:val="24"/>
        </w:rPr>
        <w:t xml:space="preserve">; </w:t>
      </w:r>
      <w:r w:rsidR="0082554D" w:rsidRPr="00510151">
        <w:rPr>
          <w:sz w:val="24"/>
          <w:szCs w:val="24"/>
        </w:rPr>
        <w:t>Anna Luiza Ilkiu-Borges</w:t>
      </w:r>
      <w:r w:rsidR="0082554D" w:rsidRPr="00510151">
        <w:rPr>
          <w:sz w:val="24"/>
          <w:szCs w:val="24"/>
          <w:vertAlign w:val="superscript"/>
        </w:rPr>
        <w:t>3</w:t>
      </w:r>
      <w:r w:rsidR="00C863FD" w:rsidRPr="00510151">
        <w:rPr>
          <w:sz w:val="24"/>
          <w:szCs w:val="24"/>
        </w:rPr>
        <w:t>.</w:t>
      </w:r>
    </w:p>
    <w:p w14:paraId="45DA4333" w14:textId="77777777" w:rsidR="00C863FD" w:rsidRPr="00510151" w:rsidRDefault="00C863FD" w:rsidP="00C863FD">
      <w:pPr>
        <w:shd w:val="clear" w:color="auto" w:fill="FFFFFF"/>
        <w:tabs>
          <w:tab w:val="left" w:pos="2500"/>
        </w:tabs>
        <w:spacing w:line="360" w:lineRule="auto"/>
        <w:jc w:val="center"/>
        <w:rPr>
          <w:sz w:val="24"/>
          <w:szCs w:val="24"/>
          <w:vertAlign w:val="superscript"/>
        </w:rPr>
      </w:pPr>
    </w:p>
    <w:p w14:paraId="00EFD426" w14:textId="6956BFF9" w:rsidR="007830E4" w:rsidRPr="00510151" w:rsidRDefault="009C13EE" w:rsidP="00142E0D">
      <w:pPr>
        <w:shd w:val="clear" w:color="auto" w:fill="FFFFFF"/>
        <w:tabs>
          <w:tab w:val="left" w:pos="2500"/>
        </w:tabs>
        <w:spacing w:after="240" w:line="360" w:lineRule="auto"/>
        <w:jc w:val="center"/>
        <w:rPr>
          <w:sz w:val="24"/>
          <w:szCs w:val="24"/>
        </w:rPr>
      </w:pPr>
      <w:r w:rsidRPr="00510151">
        <w:rPr>
          <w:sz w:val="24"/>
          <w:szCs w:val="24"/>
          <w:vertAlign w:val="superscript"/>
        </w:rPr>
        <w:t xml:space="preserve">1 </w:t>
      </w:r>
      <w:r w:rsidR="00C0269F" w:rsidRPr="00510151">
        <w:rPr>
          <w:sz w:val="24"/>
          <w:szCs w:val="24"/>
        </w:rPr>
        <w:t>Graduanda em Licenciatura Plena em Ciências Biológicas</w:t>
      </w:r>
      <w:r w:rsidRPr="00510151">
        <w:rPr>
          <w:sz w:val="24"/>
          <w:szCs w:val="24"/>
        </w:rPr>
        <w:t xml:space="preserve">. </w:t>
      </w:r>
      <w:r w:rsidR="00C0269F" w:rsidRPr="00510151">
        <w:rPr>
          <w:sz w:val="24"/>
          <w:szCs w:val="24"/>
        </w:rPr>
        <w:t>Universidade</w:t>
      </w:r>
      <w:r w:rsidR="00BA504A" w:rsidRPr="00510151">
        <w:rPr>
          <w:sz w:val="24"/>
          <w:szCs w:val="24"/>
        </w:rPr>
        <w:t xml:space="preserve"> do E</w:t>
      </w:r>
      <w:r w:rsidR="00C0269F" w:rsidRPr="00510151">
        <w:rPr>
          <w:sz w:val="24"/>
          <w:szCs w:val="24"/>
        </w:rPr>
        <w:t xml:space="preserve">stado </w:t>
      </w:r>
      <w:r w:rsidR="00BA504A" w:rsidRPr="00510151">
        <w:rPr>
          <w:sz w:val="24"/>
          <w:szCs w:val="24"/>
        </w:rPr>
        <w:t>do Pará</w:t>
      </w:r>
      <w:r w:rsidRPr="00510151">
        <w:rPr>
          <w:sz w:val="24"/>
          <w:szCs w:val="24"/>
        </w:rPr>
        <w:t>.</w:t>
      </w:r>
      <w:r w:rsidR="007C438E" w:rsidRPr="00510151">
        <w:rPr>
          <w:sz w:val="24"/>
          <w:szCs w:val="24"/>
        </w:rPr>
        <w:t xml:space="preserve"> E</w:t>
      </w:r>
      <w:r w:rsidR="003E1C9A" w:rsidRPr="00510151">
        <w:rPr>
          <w:sz w:val="24"/>
          <w:szCs w:val="24"/>
        </w:rPr>
        <w:t>-</w:t>
      </w:r>
      <w:r w:rsidR="007C438E" w:rsidRPr="00510151">
        <w:rPr>
          <w:sz w:val="24"/>
          <w:szCs w:val="24"/>
        </w:rPr>
        <w:t>mail</w:t>
      </w:r>
      <w:r w:rsidR="003E1C9A" w:rsidRPr="00510151">
        <w:rPr>
          <w:sz w:val="24"/>
          <w:szCs w:val="24"/>
        </w:rPr>
        <w:t xml:space="preserve">: </w:t>
      </w:r>
      <w:hyperlink r:id="rId8" w:history="1">
        <w:r w:rsidR="003E1C9A" w:rsidRPr="00510151">
          <w:rPr>
            <w:rStyle w:val="Hyperlink"/>
            <w:sz w:val="24"/>
            <w:szCs w:val="24"/>
          </w:rPr>
          <w:t>emillylouzadadacruzz@gmail.com</w:t>
        </w:r>
      </w:hyperlink>
      <w:r w:rsidR="00B41250" w:rsidRPr="00510151">
        <w:rPr>
          <w:sz w:val="24"/>
          <w:szCs w:val="24"/>
        </w:rPr>
        <w:t>.</w:t>
      </w:r>
    </w:p>
    <w:p w14:paraId="204E6698" w14:textId="30196162" w:rsidR="007830E4" w:rsidRPr="00510151" w:rsidRDefault="009C13EE" w:rsidP="002B750D">
      <w:pPr>
        <w:shd w:val="clear" w:color="auto" w:fill="FFFFFF"/>
        <w:tabs>
          <w:tab w:val="left" w:pos="2500"/>
        </w:tabs>
        <w:spacing w:line="360" w:lineRule="auto"/>
        <w:jc w:val="center"/>
        <w:rPr>
          <w:sz w:val="24"/>
          <w:szCs w:val="24"/>
        </w:rPr>
      </w:pPr>
      <w:r w:rsidRPr="00510151">
        <w:rPr>
          <w:sz w:val="24"/>
          <w:szCs w:val="24"/>
          <w:vertAlign w:val="superscript"/>
        </w:rPr>
        <w:t xml:space="preserve">2 </w:t>
      </w:r>
      <w:r w:rsidR="0082554D" w:rsidRPr="00510151">
        <w:rPr>
          <w:sz w:val="24"/>
          <w:szCs w:val="24"/>
        </w:rPr>
        <w:t>Doutor em Ciências Biológicas</w:t>
      </w:r>
      <w:r w:rsidRPr="00510151">
        <w:rPr>
          <w:sz w:val="24"/>
          <w:szCs w:val="24"/>
        </w:rPr>
        <w:t xml:space="preserve">. </w:t>
      </w:r>
      <w:r w:rsidR="0082554D" w:rsidRPr="00510151">
        <w:rPr>
          <w:sz w:val="24"/>
          <w:szCs w:val="24"/>
        </w:rPr>
        <w:t>Instituto Tecnológico Vale / Museu Paraense Emílio Goeldi.</w:t>
      </w:r>
    </w:p>
    <w:p w14:paraId="0702AB25" w14:textId="77777777" w:rsidR="0082554D" w:rsidRPr="00510151" w:rsidRDefault="0082554D" w:rsidP="002B750D">
      <w:pPr>
        <w:shd w:val="clear" w:color="auto" w:fill="FFFFFF"/>
        <w:tabs>
          <w:tab w:val="left" w:pos="2500"/>
        </w:tabs>
        <w:spacing w:line="360" w:lineRule="auto"/>
        <w:jc w:val="center"/>
        <w:rPr>
          <w:sz w:val="24"/>
          <w:szCs w:val="24"/>
        </w:rPr>
      </w:pPr>
    </w:p>
    <w:p w14:paraId="52FB52A8" w14:textId="73086906" w:rsidR="0082554D" w:rsidRPr="00510151" w:rsidRDefault="0082554D" w:rsidP="0082554D">
      <w:pPr>
        <w:shd w:val="clear" w:color="auto" w:fill="FFFFFF"/>
        <w:tabs>
          <w:tab w:val="left" w:pos="2500"/>
        </w:tabs>
        <w:spacing w:line="360" w:lineRule="auto"/>
        <w:jc w:val="center"/>
        <w:rPr>
          <w:sz w:val="24"/>
          <w:szCs w:val="24"/>
        </w:rPr>
      </w:pPr>
      <w:r w:rsidRPr="00510151">
        <w:rPr>
          <w:sz w:val="24"/>
          <w:szCs w:val="24"/>
          <w:vertAlign w:val="superscript"/>
        </w:rPr>
        <w:t xml:space="preserve">3 </w:t>
      </w:r>
      <w:r w:rsidRPr="00510151">
        <w:rPr>
          <w:sz w:val="24"/>
          <w:szCs w:val="24"/>
        </w:rPr>
        <w:t>Doutora em Ciências Naturais. Museu Paraense Emílio Goeldi.</w:t>
      </w:r>
    </w:p>
    <w:p w14:paraId="17C74AF3" w14:textId="77777777" w:rsidR="007830E4" w:rsidRPr="00510151" w:rsidRDefault="007830E4" w:rsidP="00FD46AA">
      <w:pPr>
        <w:tabs>
          <w:tab w:val="left" w:pos="2500"/>
        </w:tabs>
        <w:spacing w:line="360" w:lineRule="auto"/>
        <w:rPr>
          <w:color w:val="FF0000"/>
          <w:sz w:val="24"/>
          <w:szCs w:val="24"/>
          <w:u w:val="single"/>
        </w:rPr>
      </w:pPr>
    </w:p>
    <w:p w14:paraId="0858E9FD" w14:textId="561549E1" w:rsidR="00446A66" w:rsidRPr="00510151" w:rsidRDefault="009C13EE" w:rsidP="00446A66">
      <w:pPr>
        <w:shd w:val="clear" w:color="auto" w:fill="FFFFFF"/>
        <w:tabs>
          <w:tab w:val="left" w:pos="2500"/>
        </w:tabs>
        <w:spacing w:line="360" w:lineRule="auto"/>
        <w:jc w:val="center"/>
        <w:rPr>
          <w:b/>
          <w:sz w:val="24"/>
          <w:szCs w:val="24"/>
        </w:rPr>
      </w:pPr>
      <w:r w:rsidRPr="00510151">
        <w:rPr>
          <w:b/>
          <w:sz w:val="24"/>
          <w:szCs w:val="24"/>
        </w:rPr>
        <w:t>RESUMO</w:t>
      </w:r>
    </w:p>
    <w:p w14:paraId="12997970" w14:textId="4B506A25" w:rsidR="002B5831" w:rsidRPr="00510151" w:rsidRDefault="0082554D" w:rsidP="000F428D">
      <w:pPr>
        <w:shd w:val="clear" w:color="auto" w:fill="FFFFFF"/>
        <w:tabs>
          <w:tab w:val="left" w:pos="0"/>
        </w:tabs>
        <w:spacing w:line="360" w:lineRule="auto"/>
        <w:jc w:val="both"/>
        <w:rPr>
          <w:color w:val="000000" w:themeColor="text1"/>
          <w:sz w:val="24"/>
          <w:szCs w:val="24"/>
        </w:rPr>
      </w:pPr>
      <w:r w:rsidRPr="00510151">
        <w:rPr>
          <w:color w:val="000000" w:themeColor="text1"/>
          <w:sz w:val="24"/>
          <w:szCs w:val="24"/>
        </w:rPr>
        <w:t xml:space="preserve">A </w:t>
      </w:r>
      <w:r w:rsidR="000A4C55" w:rsidRPr="00510151">
        <w:rPr>
          <w:color w:val="000000" w:themeColor="text1"/>
          <w:sz w:val="24"/>
          <w:szCs w:val="24"/>
        </w:rPr>
        <w:t>Reserva Florestal Adolpho Ducke (RFAD), um dos mais notáveis remanescentes de floresta tropical amazônica inseridos em área urbana, constitui um ambiente excepcional para pesquisas em biodiversidade. Essa área oferece condições microclimáticas ideais para a ocorrência de organismos sensíveis, como as briófitas, representadas principalmente por musgos e hepáticas. Ess</w:t>
      </w:r>
      <w:r w:rsidR="000570B3" w:rsidRPr="00510151">
        <w:rPr>
          <w:color w:val="000000" w:themeColor="text1"/>
          <w:sz w:val="24"/>
          <w:szCs w:val="24"/>
        </w:rPr>
        <w:t xml:space="preserve">as plantas, apesar de pequenas, </w:t>
      </w:r>
      <w:r w:rsidR="000A4C55" w:rsidRPr="00510151">
        <w:rPr>
          <w:color w:val="000000" w:themeColor="text1"/>
          <w:sz w:val="24"/>
          <w:szCs w:val="24"/>
        </w:rPr>
        <w:t>desempenham papéis ecológicos fundamentais, como a retenção de umidade, a ciclagem de nutrientes e a colonização de substratos, além de atuarem como bioindicadores de alterações ambientais sutis. Apesar da expressiva diversidade de briófitas na Amazônia, o conhecimento sobre a flora da RFAD ainda é fragmentado e incipiente. Estudos clássicos sobre a flora de briófitas de Manaus não incluem registros específicos para a reserva, e parte do material coletado em iniciativas como o Programa de Pesquisa em Biodiversidade (PPBio) permanece sem identificação definitiva nos acervos científicos (e.g. herbários MG e INPA). Essa lacuna limita a compreensão da composição florística local e restringe o uso das briófitas como ferramentas em estudos ecológicos e de conservação. Diante desse contexto, o presente estudo tem como objetivo elaborar a flora de briófitas da RFAD, com base em coletas documentadas e identificação morfológica criteriosa, a fim de consolidar o conhecimento taxonômico da flora de briófitas da Amazônia Central.</w:t>
      </w:r>
      <w:r w:rsidR="000570B3" w:rsidRPr="00510151">
        <w:rPr>
          <w:color w:val="000000" w:themeColor="text1"/>
          <w:sz w:val="24"/>
          <w:szCs w:val="24"/>
        </w:rPr>
        <w:t xml:space="preserve"> </w:t>
      </w:r>
      <w:r w:rsidR="000A4C55" w:rsidRPr="00510151">
        <w:rPr>
          <w:color w:val="000000" w:themeColor="text1"/>
          <w:sz w:val="24"/>
          <w:szCs w:val="24"/>
        </w:rPr>
        <w:t>O</w:t>
      </w:r>
      <w:r w:rsidR="002B5831" w:rsidRPr="00510151">
        <w:rPr>
          <w:color w:val="000000" w:themeColor="text1"/>
          <w:sz w:val="24"/>
          <w:szCs w:val="24"/>
        </w:rPr>
        <w:t xml:space="preserve"> levantamento das espécies de briófitas </w:t>
      </w:r>
      <w:r w:rsidR="000A4C55" w:rsidRPr="00510151">
        <w:rPr>
          <w:color w:val="000000" w:themeColor="text1"/>
          <w:sz w:val="24"/>
          <w:szCs w:val="24"/>
        </w:rPr>
        <w:t xml:space="preserve">que ocorrem na RFAD será por meio (i) da revisão da </w:t>
      </w:r>
      <w:r w:rsidR="00B45581" w:rsidRPr="00510151">
        <w:rPr>
          <w:color w:val="000000" w:themeColor="text1"/>
          <w:sz w:val="24"/>
          <w:szCs w:val="24"/>
        </w:rPr>
        <w:t>literatura a partir de</w:t>
      </w:r>
      <w:r w:rsidR="000A4C55" w:rsidRPr="00510151">
        <w:rPr>
          <w:color w:val="000000" w:themeColor="text1"/>
          <w:sz w:val="24"/>
          <w:szCs w:val="24"/>
        </w:rPr>
        <w:t xml:space="preserve"> artigos científicos publicados que apresent</w:t>
      </w:r>
      <w:r w:rsidR="00EE1ACD">
        <w:rPr>
          <w:color w:val="000000" w:themeColor="text1"/>
          <w:sz w:val="24"/>
          <w:szCs w:val="24"/>
        </w:rPr>
        <w:t>e</w:t>
      </w:r>
      <w:r w:rsidR="000A4C55" w:rsidRPr="00510151">
        <w:rPr>
          <w:color w:val="000000" w:themeColor="text1"/>
          <w:sz w:val="24"/>
          <w:szCs w:val="24"/>
        </w:rPr>
        <w:t xml:space="preserve">m registros de espécies na reserva, (ii) da identificação do material coletado pelo PPBio, disponível no acervo do Laboratório de </w:t>
      </w:r>
      <w:r w:rsidR="000A4C55" w:rsidRPr="00510151">
        <w:rPr>
          <w:color w:val="000000" w:themeColor="text1"/>
          <w:sz w:val="24"/>
          <w:szCs w:val="24"/>
        </w:rPr>
        <w:lastRenderedPageBreak/>
        <w:t>Briologia do Museu Goeldi e (iii) da identificação do material disponível no acervo no herbário do INPA.</w:t>
      </w:r>
      <w:r w:rsidR="000570B3" w:rsidRPr="00510151">
        <w:rPr>
          <w:color w:val="000000" w:themeColor="text1"/>
          <w:sz w:val="24"/>
          <w:szCs w:val="24"/>
        </w:rPr>
        <w:t xml:space="preserve"> Até o momento</w:t>
      </w:r>
      <w:r w:rsidR="00B45581" w:rsidRPr="00510151">
        <w:rPr>
          <w:color w:val="000000" w:themeColor="text1"/>
          <w:sz w:val="24"/>
          <w:szCs w:val="24"/>
        </w:rPr>
        <w:t>,</w:t>
      </w:r>
      <w:r w:rsidR="002B5831" w:rsidRPr="00510151">
        <w:rPr>
          <w:color w:val="000000" w:themeColor="text1"/>
          <w:sz w:val="24"/>
          <w:szCs w:val="24"/>
        </w:rPr>
        <w:t xml:space="preserve"> foram registradas</w:t>
      </w:r>
      <w:r w:rsidR="000570B3" w:rsidRPr="00510151">
        <w:rPr>
          <w:color w:val="000000" w:themeColor="text1"/>
          <w:sz w:val="24"/>
          <w:szCs w:val="24"/>
        </w:rPr>
        <w:t xml:space="preserve"> 67 espécies de briófitas, em 29 gêneros e 10 famílias. A</w:t>
      </w:r>
      <w:r w:rsidR="00A4240D">
        <w:rPr>
          <w:color w:val="000000" w:themeColor="text1"/>
          <w:sz w:val="24"/>
          <w:szCs w:val="24"/>
        </w:rPr>
        <w:t>s</w:t>
      </w:r>
      <w:r w:rsidR="000570B3" w:rsidRPr="00510151">
        <w:rPr>
          <w:color w:val="000000" w:themeColor="text1"/>
          <w:sz w:val="24"/>
          <w:szCs w:val="24"/>
        </w:rPr>
        <w:t xml:space="preserve"> hepáticas folhosas apresentam maior riqueza (51 espécies; 76% da flora) em relação aos musgos (16 spp.; 34%), um padrão comumente encontrado em florestas úmidas na Amazônia. Lejeuneaceae e </w:t>
      </w:r>
      <w:r w:rsidR="002B5831" w:rsidRPr="00510151">
        <w:rPr>
          <w:color w:val="000000" w:themeColor="text1"/>
          <w:sz w:val="24"/>
          <w:szCs w:val="24"/>
        </w:rPr>
        <w:t xml:space="preserve">Calymperaceae </w:t>
      </w:r>
      <w:r w:rsidR="000570B3" w:rsidRPr="00510151">
        <w:rPr>
          <w:color w:val="000000" w:themeColor="text1"/>
          <w:sz w:val="24"/>
          <w:szCs w:val="24"/>
        </w:rPr>
        <w:t xml:space="preserve">se </w:t>
      </w:r>
      <w:r w:rsidR="002B5831" w:rsidRPr="00510151">
        <w:rPr>
          <w:color w:val="000000" w:themeColor="text1"/>
          <w:sz w:val="24"/>
          <w:szCs w:val="24"/>
        </w:rPr>
        <w:t xml:space="preserve">destacam pela maior riqueza </w:t>
      </w:r>
      <w:r w:rsidR="000570B3" w:rsidRPr="00510151">
        <w:rPr>
          <w:color w:val="000000" w:themeColor="text1"/>
          <w:sz w:val="24"/>
          <w:szCs w:val="24"/>
        </w:rPr>
        <w:t>de espécies.</w:t>
      </w:r>
      <w:r w:rsidR="002B5831" w:rsidRPr="00510151">
        <w:rPr>
          <w:color w:val="000000" w:themeColor="text1"/>
          <w:sz w:val="24"/>
          <w:szCs w:val="24"/>
        </w:rPr>
        <w:t xml:space="preserve"> O levantamento realizado atualiza e organiza o conjunto de informações disponíveis sobre as briófitas da RFAD, integrando registros </w:t>
      </w:r>
      <w:r w:rsidR="000570B3" w:rsidRPr="00510151">
        <w:rPr>
          <w:color w:val="000000" w:themeColor="text1"/>
          <w:sz w:val="24"/>
          <w:szCs w:val="24"/>
        </w:rPr>
        <w:t>previamente documentados</w:t>
      </w:r>
      <w:r w:rsidR="002B5831" w:rsidRPr="00510151">
        <w:rPr>
          <w:color w:val="000000" w:themeColor="text1"/>
          <w:sz w:val="24"/>
          <w:szCs w:val="24"/>
        </w:rPr>
        <w:t xml:space="preserve"> e novas identificações. O material revisado amplia a compreensão sobre a composição florística local e oferece subsídios consistentes para estudos futuros em taxonomia, ecologia e conservação.</w:t>
      </w:r>
    </w:p>
    <w:p w14:paraId="060C2674" w14:textId="77777777" w:rsidR="000570B3" w:rsidRPr="00510151" w:rsidRDefault="000570B3" w:rsidP="000F428D">
      <w:pPr>
        <w:shd w:val="clear" w:color="auto" w:fill="FFFFFF"/>
        <w:tabs>
          <w:tab w:val="left" w:pos="0"/>
        </w:tabs>
        <w:spacing w:line="360" w:lineRule="auto"/>
        <w:jc w:val="both"/>
        <w:rPr>
          <w:color w:val="000000" w:themeColor="text1"/>
          <w:sz w:val="24"/>
          <w:szCs w:val="24"/>
        </w:rPr>
      </w:pPr>
    </w:p>
    <w:p w14:paraId="04E77362" w14:textId="5A89CD9D" w:rsidR="00FD46AA" w:rsidRPr="00510151" w:rsidRDefault="009C13EE" w:rsidP="00712C53">
      <w:pPr>
        <w:shd w:val="clear" w:color="auto" w:fill="FFFFFF"/>
        <w:tabs>
          <w:tab w:val="left" w:pos="2500"/>
        </w:tabs>
        <w:spacing w:after="240" w:line="360" w:lineRule="auto"/>
        <w:jc w:val="both"/>
        <w:rPr>
          <w:bCs/>
          <w:color w:val="FF0000"/>
          <w:sz w:val="24"/>
          <w:szCs w:val="24"/>
        </w:rPr>
      </w:pPr>
      <w:r w:rsidRPr="00510151">
        <w:rPr>
          <w:b/>
          <w:sz w:val="24"/>
          <w:szCs w:val="24"/>
        </w:rPr>
        <w:t xml:space="preserve">Palavras-chave: </w:t>
      </w:r>
      <w:r w:rsidR="00A166BA" w:rsidRPr="00510151">
        <w:rPr>
          <w:bCs/>
          <w:sz w:val="24"/>
          <w:szCs w:val="24"/>
        </w:rPr>
        <w:t>Br</w:t>
      </w:r>
      <w:r w:rsidR="000570B3" w:rsidRPr="00510151">
        <w:rPr>
          <w:bCs/>
          <w:sz w:val="24"/>
          <w:szCs w:val="24"/>
        </w:rPr>
        <w:t>yophyta. Ama</w:t>
      </w:r>
      <w:r w:rsidR="008F5C17">
        <w:rPr>
          <w:bCs/>
          <w:sz w:val="24"/>
          <w:szCs w:val="24"/>
        </w:rPr>
        <w:t>zônia</w:t>
      </w:r>
      <w:r w:rsidR="00005D85" w:rsidRPr="00510151">
        <w:rPr>
          <w:bCs/>
          <w:sz w:val="24"/>
          <w:szCs w:val="24"/>
        </w:rPr>
        <w:t>.</w:t>
      </w:r>
      <w:r w:rsidR="000570B3" w:rsidRPr="00510151">
        <w:rPr>
          <w:bCs/>
          <w:sz w:val="24"/>
          <w:szCs w:val="24"/>
        </w:rPr>
        <w:t xml:space="preserve"> Inventário florístico.</w:t>
      </w:r>
    </w:p>
    <w:p w14:paraId="4B81138D" w14:textId="347E4F96" w:rsidR="007830E4" w:rsidRPr="00510151" w:rsidRDefault="009C13EE" w:rsidP="0023235D">
      <w:pPr>
        <w:shd w:val="clear" w:color="auto" w:fill="FFFFFF"/>
        <w:tabs>
          <w:tab w:val="left" w:pos="2500"/>
        </w:tabs>
        <w:spacing w:line="360" w:lineRule="auto"/>
        <w:jc w:val="both"/>
        <w:rPr>
          <w:b/>
          <w:color w:val="0000FF"/>
          <w:sz w:val="24"/>
          <w:szCs w:val="24"/>
          <w:u w:val="single"/>
        </w:rPr>
      </w:pPr>
      <w:r w:rsidRPr="00510151">
        <w:rPr>
          <w:b/>
          <w:sz w:val="24"/>
          <w:szCs w:val="24"/>
        </w:rPr>
        <w:t>Área de Interesse do Simpósio</w:t>
      </w:r>
      <w:r w:rsidRPr="00510151">
        <w:rPr>
          <w:sz w:val="24"/>
          <w:szCs w:val="24"/>
        </w:rPr>
        <w:t>: Ciências Biológicas e da Saúde</w:t>
      </w:r>
      <w:r w:rsidR="0023235D" w:rsidRPr="00510151">
        <w:rPr>
          <w:sz w:val="24"/>
          <w:szCs w:val="24"/>
        </w:rPr>
        <w:t>.</w:t>
      </w:r>
    </w:p>
    <w:p w14:paraId="31D7EA4E" w14:textId="77777777" w:rsidR="007830E4" w:rsidRPr="00510151" w:rsidRDefault="007830E4" w:rsidP="00FD46AA">
      <w:pPr>
        <w:spacing w:line="360" w:lineRule="auto"/>
        <w:rPr>
          <w:sz w:val="24"/>
          <w:szCs w:val="24"/>
        </w:rPr>
      </w:pPr>
    </w:p>
    <w:sectPr w:rsidR="007830E4" w:rsidRPr="00510151">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CD8D8" w14:textId="77777777" w:rsidR="003F76E5" w:rsidRDefault="003F76E5">
      <w:r>
        <w:separator/>
      </w:r>
    </w:p>
  </w:endnote>
  <w:endnote w:type="continuationSeparator" w:id="0">
    <w:p w14:paraId="73620C87" w14:textId="77777777" w:rsidR="003F76E5" w:rsidRDefault="003F7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27CD" w14:textId="77777777" w:rsidR="00303D2C" w:rsidRDefault="00303D2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06C8" w14:textId="0D4474AD" w:rsidR="007830E4" w:rsidRDefault="00A86693">
    <w:pPr>
      <w:widowControl/>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drawing>
        <wp:anchor distT="0" distB="0" distL="114300" distR="114300" simplePos="0" relativeHeight="251666432" behindDoc="0" locked="0" layoutInCell="1" allowOverlap="1" wp14:anchorId="4D46F726" wp14:editId="59349F3F">
          <wp:simplePos x="0" y="0"/>
          <wp:positionH relativeFrom="margin">
            <wp:posOffset>786765</wp:posOffset>
          </wp:positionH>
          <wp:positionV relativeFrom="page">
            <wp:posOffset>10163175</wp:posOffset>
          </wp:positionV>
          <wp:extent cx="1231900" cy="381000"/>
          <wp:effectExtent l="0" t="0" r="6350" b="0"/>
          <wp:wrapSquare wrapText="bothSides"/>
          <wp:docPr id="11745959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900" cy="38100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2576" behindDoc="0" locked="0" layoutInCell="1" allowOverlap="1" wp14:anchorId="18DD96ED" wp14:editId="5DA9814A">
          <wp:simplePos x="0" y="0"/>
          <wp:positionH relativeFrom="column">
            <wp:posOffset>5415915</wp:posOffset>
          </wp:positionH>
          <wp:positionV relativeFrom="bottomMargin">
            <wp:posOffset>228600</wp:posOffset>
          </wp:positionV>
          <wp:extent cx="756920" cy="333375"/>
          <wp:effectExtent l="0" t="0" r="5080" b="9525"/>
          <wp:wrapSquare wrapText="bothSides"/>
          <wp:docPr id="82442300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920" cy="33337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1552" behindDoc="0" locked="0" layoutInCell="1" allowOverlap="1" wp14:anchorId="5F8E5AD6" wp14:editId="298E0BB7">
          <wp:simplePos x="0" y="0"/>
          <wp:positionH relativeFrom="column">
            <wp:posOffset>4253865</wp:posOffset>
          </wp:positionH>
          <wp:positionV relativeFrom="page">
            <wp:posOffset>10162540</wp:posOffset>
          </wp:positionV>
          <wp:extent cx="914400" cy="353060"/>
          <wp:effectExtent l="0" t="0" r="0" b="8890"/>
          <wp:wrapSquare wrapText="bothSides"/>
          <wp:docPr id="1322856225"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35306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0528" behindDoc="0" locked="0" layoutInCell="1" allowOverlap="1" wp14:anchorId="6554C566" wp14:editId="472771DB">
          <wp:simplePos x="0" y="0"/>
          <wp:positionH relativeFrom="column">
            <wp:posOffset>3444240</wp:posOffset>
          </wp:positionH>
          <wp:positionV relativeFrom="page">
            <wp:posOffset>10147300</wp:posOffset>
          </wp:positionV>
          <wp:extent cx="542925" cy="387350"/>
          <wp:effectExtent l="0" t="0" r="0" b="0"/>
          <wp:wrapSquare wrapText="bothSides"/>
          <wp:docPr id="1773678874"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38735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69504" behindDoc="0" locked="0" layoutInCell="1" allowOverlap="1" wp14:anchorId="4098A312" wp14:editId="49736E47">
          <wp:simplePos x="0" y="0"/>
          <wp:positionH relativeFrom="column">
            <wp:posOffset>2691765</wp:posOffset>
          </wp:positionH>
          <wp:positionV relativeFrom="page">
            <wp:posOffset>10217150</wp:posOffset>
          </wp:positionV>
          <wp:extent cx="552450" cy="314325"/>
          <wp:effectExtent l="0" t="0" r="0" b="0"/>
          <wp:wrapSquare wrapText="bothSides"/>
          <wp:docPr id="1202485175"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 cy="31432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68480" behindDoc="0" locked="0" layoutInCell="1" allowOverlap="1" wp14:anchorId="111FDD1B" wp14:editId="4F477EBF">
          <wp:simplePos x="0" y="0"/>
          <wp:positionH relativeFrom="margin">
            <wp:posOffset>-222885</wp:posOffset>
          </wp:positionH>
          <wp:positionV relativeFrom="page">
            <wp:posOffset>10202545</wp:posOffset>
          </wp:positionV>
          <wp:extent cx="762000" cy="245745"/>
          <wp:effectExtent l="0" t="0" r="0" b="1905"/>
          <wp:wrapSquare wrapText="bothSides"/>
          <wp:docPr id="107117410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50749" b="19098"/>
                  <a:stretch/>
                </pic:blipFill>
                <pic:spPr bwMode="auto">
                  <a:xfrm>
                    <a:off x="0" y="0"/>
                    <a:ext cx="762000" cy="2457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13EE">
      <w:rPr>
        <w:noProof/>
      </w:rPr>
      <w:drawing>
        <wp:anchor distT="0" distB="0" distL="114300" distR="114300" simplePos="0" relativeHeight="251659264" behindDoc="0" locked="0" layoutInCell="1" hidden="0" allowOverlap="1" wp14:anchorId="30047060" wp14:editId="1A914C26">
          <wp:simplePos x="0" y="0"/>
          <wp:positionH relativeFrom="column">
            <wp:posOffset>3810000</wp:posOffset>
          </wp:positionH>
          <wp:positionV relativeFrom="paragraph">
            <wp:posOffset>0</wp:posOffset>
          </wp:positionV>
          <wp:extent cx="869950" cy="889000"/>
          <wp:effectExtent l="0" t="0" r="0" b="0"/>
          <wp:wrapSquare wrapText="bothSides" distT="0" distB="0" distL="114300" distR="114300"/>
          <wp:docPr id="18783382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t="81334" r="81733"/>
                  <a:stretch>
                    <a:fillRect/>
                  </a:stretch>
                </pic:blipFill>
                <pic:spPr>
                  <a:xfrm>
                    <a:off x="0" y="0"/>
                    <a:ext cx="869950" cy="889000"/>
                  </a:xfrm>
                  <a:prstGeom prst="rect">
                    <a:avLst/>
                  </a:prstGeom>
                  <a:ln/>
                </pic:spPr>
              </pic:pic>
            </a:graphicData>
          </a:graphic>
        </wp:anchor>
      </w:drawing>
    </w:r>
    <w:r w:rsidR="009C13EE">
      <w:rPr>
        <w:noProof/>
      </w:rPr>
      <w:drawing>
        <wp:anchor distT="0" distB="0" distL="114300" distR="114300" simplePos="0" relativeHeight="251660288" behindDoc="0" locked="0" layoutInCell="1" hidden="0" allowOverlap="1" wp14:anchorId="05BA0158" wp14:editId="10D90D92">
          <wp:simplePos x="0" y="0"/>
          <wp:positionH relativeFrom="column">
            <wp:posOffset>2247265</wp:posOffset>
          </wp:positionH>
          <wp:positionV relativeFrom="paragraph">
            <wp:posOffset>9956800</wp:posOffset>
          </wp:positionV>
          <wp:extent cx="860425" cy="467995"/>
          <wp:effectExtent l="0" t="0" r="0" b="0"/>
          <wp:wrapSquare wrapText="bothSides" distT="0" distB="0" distL="114300" distR="114300"/>
          <wp:docPr id="1878338273" name="image6.png" descr="PROPIT - Unifesspa é contemplada com 68 cotas de bolsas da Fapespa para ..."/>
          <wp:cNvGraphicFramePr/>
          <a:graphic xmlns:a="http://schemas.openxmlformats.org/drawingml/2006/main">
            <a:graphicData uri="http://schemas.openxmlformats.org/drawingml/2006/picture">
              <pic:pic xmlns:pic="http://schemas.openxmlformats.org/drawingml/2006/picture">
                <pic:nvPicPr>
                  <pic:cNvPr id="0" name="image6.png" descr="PROPIT - Unifesspa é contemplada com 68 cotas de bolsas da Fapespa para ..."/>
                  <pic:cNvPicPr preferRelativeResize="0"/>
                </pic:nvPicPr>
                <pic:blipFill>
                  <a:blip r:embed="rId8"/>
                  <a:srcRect/>
                  <a:stretch>
                    <a:fillRect/>
                  </a:stretch>
                </pic:blipFill>
                <pic:spPr>
                  <a:xfrm>
                    <a:off x="0" y="0"/>
                    <a:ext cx="860425" cy="467995"/>
                  </a:xfrm>
                  <a:prstGeom prst="rect">
                    <a:avLst/>
                  </a:prstGeom>
                  <a:ln/>
                </pic:spPr>
              </pic:pic>
            </a:graphicData>
          </a:graphic>
        </wp:anchor>
      </w:drawing>
    </w:r>
    <w:r w:rsidR="009C13EE">
      <w:rPr>
        <w:noProof/>
      </w:rPr>
      <w:drawing>
        <wp:anchor distT="0" distB="0" distL="114300" distR="114300" simplePos="0" relativeHeight="251664384" behindDoc="0" locked="0" layoutInCell="1" hidden="0" allowOverlap="1" wp14:anchorId="4E1F41A2" wp14:editId="400025FF">
          <wp:simplePos x="0" y="0"/>
          <wp:positionH relativeFrom="column">
            <wp:posOffset>1548765</wp:posOffset>
          </wp:positionH>
          <wp:positionV relativeFrom="paragraph">
            <wp:posOffset>10007600</wp:posOffset>
          </wp:positionV>
          <wp:extent cx="443230" cy="467995"/>
          <wp:effectExtent l="0" t="0" r="0" b="0"/>
          <wp:wrapSquare wrapText="bothSides" distT="0" distB="0" distL="114300" distR="114300"/>
          <wp:docPr id="18783382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43230" cy="467995"/>
                  </a:xfrm>
                  <a:prstGeom prst="rect">
                    <a:avLst/>
                  </a:prstGeom>
                  <a:ln/>
                </pic:spPr>
              </pic:pic>
            </a:graphicData>
          </a:graphic>
        </wp:anchor>
      </w:drawing>
    </w:r>
  </w:p>
  <w:p w14:paraId="578D1C5E" w14:textId="6D0B3DBE" w:rsidR="007830E4" w:rsidRDefault="007830E4">
    <w:pPr>
      <w:widowControl/>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E620" w14:textId="77777777" w:rsidR="00303D2C" w:rsidRDefault="00303D2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69A3D" w14:textId="77777777" w:rsidR="003F76E5" w:rsidRDefault="003F76E5">
      <w:r>
        <w:separator/>
      </w:r>
    </w:p>
  </w:footnote>
  <w:footnote w:type="continuationSeparator" w:id="0">
    <w:p w14:paraId="641F8260" w14:textId="77777777" w:rsidR="003F76E5" w:rsidRDefault="003F7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4222" w14:textId="77777777" w:rsidR="00303D2C" w:rsidRDefault="00303D2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B50F" w14:textId="367CB070" w:rsidR="007830E4" w:rsidRDefault="00303D2C" w:rsidP="00303D2C">
    <w:pPr>
      <w:widowControl/>
      <w:pBdr>
        <w:top w:val="nil"/>
        <w:left w:val="nil"/>
        <w:bottom w:val="nil"/>
        <w:right w:val="nil"/>
        <w:between w:val="nil"/>
      </w:pBdr>
      <w:tabs>
        <w:tab w:val="center" w:pos="4252"/>
        <w:tab w:val="right" w:pos="8504"/>
      </w:tabs>
      <w:jc w:val="center"/>
      <w:rPr>
        <w:rFonts w:ascii="Calibri" w:eastAsia="Calibri" w:hAnsi="Calibri" w:cs="Calibri"/>
        <w:color w:val="000000"/>
      </w:rPr>
    </w:pPr>
    <w:r>
      <w:rPr>
        <w:rFonts w:ascii="Calibri" w:eastAsia="Calibri" w:hAnsi="Calibri" w:cs="Calibri"/>
        <w:noProof/>
        <w:color w:val="000000"/>
      </w:rPr>
      <w:drawing>
        <wp:inline distT="0" distB="0" distL="0" distR="0" wp14:anchorId="6897A050" wp14:editId="635AB270">
          <wp:extent cx="3253105" cy="1610913"/>
          <wp:effectExtent l="0" t="0" r="0" b="0"/>
          <wp:docPr id="122266644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66444" name="Imagem 1222666444"/>
                  <pic:cNvPicPr/>
                </pic:nvPicPr>
                <pic:blipFill rotWithShape="1">
                  <a:blip r:embed="rId1">
                    <a:extLst>
                      <a:ext uri="{28A0092B-C50C-407E-A947-70E740481C1C}">
                        <a14:useLocalDpi xmlns:a14="http://schemas.microsoft.com/office/drawing/2010/main" val="0"/>
                      </a:ext>
                    </a:extLst>
                  </a:blip>
                  <a:srcRect l="2865" t="33993" r="-2172" b="26667"/>
                  <a:stretch>
                    <a:fillRect/>
                  </a:stretch>
                </pic:blipFill>
                <pic:spPr bwMode="auto">
                  <a:xfrm>
                    <a:off x="0" y="0"/>
                    <a:ext cx="3332661" cy="16503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7CE8" w14:textId="77777777" w:rsidR="00303D2C" w:rsidRDefault="00303D2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1"/>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0E4"/>
    <w:rsid w:val="00000C9D"/>
    <w:rsid w:val="00005D85"/>
    <w:rsid w:val="00022F89"/>
    <w:rsid w:val="00044222"/>
    <w:rsid w:val="000570B3"/>
    <w:rsid w:val="000A4C55"/>
    <w:rsid w:val="000B60FC"/>
    <w:rsid w:val="000D502C"/>
    <w:rsid w:val="000E4A5C"/>
    <w:rsid w:val="000F428D"/>
    <w:rsid w:val="00142677"/>
    <w:rsid w:val="00142E0D"/>
    <w:rsid w:val="00175F86"/>
    <w:rsid w:val="00215F80"/>
    <w:rsid w:val="00227921"/>
    <w:rsid w:val="0023235D"/>
    <w:rsid w:val="0028341A"/>
    <w:rsid w:val="00284689"/>
    <w:rsid w:val="002B5831"/>
    <w:rsid w:val="002B750D"/>
    <w:rsid w:val="002C7821"/>
    <w:rsid w:val="002C794F"/>
    <w:rsid w:val="002D6A93"/>
    <w:rsid w:val="00303D2C"/>
    <w:rsid w:val="003713FC"/>
    <w:rsid w:val="00374019"/>
    <w:rsid w:val="00394580"/>
    <w:rsid w:val="003D4245"/>
    <w:rsid w:val="003E1C9A"/>
    <w:rsid w:val="003E5C50"/>
    <w:rsid w:val="003E7C5A"/>
    <w:rsid w:val="003F4479"/>
    <w:rsid w:val="003F76E5"/>
    <w:rsid w:val="003F77AB"/>
    <w:rsid w:val="00446A66"/>
    <w:rsid w:val="0048607D"/>
    <w:rsid w:val="004D7B3E"/>
    <w:rsid w:val="0050552F"/>
    <w:rsid w:val="00510151"/>
    <w:rsid w:val="0053681D"/>
    <w:rsid w:val="00562019"/>
    <w:rsid w:val="005A4B5C"/>
    <w:rsid w:val="005F1596"/>
    <w:rsid w:val="00666813"/>
    <w:rsid w:val="006B2765"/>
    <w:rsid w:val="00712C53"/>
    <w:rsid w:val="007537DE"/>
    <w:rsid w:val="00775636"/>
    <w:rsid w:val="007830E4"/>
    <w:rsid w:val="007C438E"/>
    <w:rsid w:val="0082554D"/>
    <w:rsid w:val="008305EC"/>
    <w:rsid w:val="00840731"/>
    <w:rsid w:val="008A0D0A"/>
    <w:rsid w:val="008C0B4A"/>
    <w:rsid w:val="008F5C17"/>
    <w:rsid w:val="0093162D"/>
    <w:rsid w:val="009423CF"/>
    <w:rsid w:val="009C13EE"/>
    <w:rsid w:val="009F6BFA"/>
    <w:rsid w:val="00A166BA"/>
    <w:rsid w:val="00A4240D"/>
    <w:rsid w:val="00A55AC6"/>
    <w:rsid w:val="00A86693"/>
    <w:rsid w:val="00A9248B"/>
    <w:rsid w:val="00A945CF"/>
    <w:rsid w:val="00B0191D"/>
    <w:rsid w:val="00B11836"/>
    <w:rsid w:val="00B26E21"/>
    <w:rsid w:val="00B41250"/>
    <w:rsid w:val="00B45581"/>
    <w:rsid w:val="00B826D9"/>
    <w:rsid w:val="00B83998"/>
    <w:rsid w:val="00BA504A"/>
    <w:rsid w:val="00BD58BE"/>
    <w:rsid w:val="00C0269F"/>
    <w:rsid w:val="00C269D6"/>
    <w:rsid w:val="00C63D30"/>
    <w:rsid w:val="00C64DF0"/>
    <w:rsid w:val="00C863FD"/>
    <w:rsid w:val="00CC02E2"/>
    <w:rsid w:val="00CC7E1B"/>
    <w:rsid w:val="00CD192F"/>
    <w:rsid w:val="00D01683"/>
    <w:rsid w:val="00D13B0F"/>
    <w:rsid w:val="00D53F28"/>
    <w:rsid w:val="00DB4481"/>
    <w:rsid w:val="00DC6478"/>
    <w:rsid w:val="00DE3881"/>
    <w:rsid w:val="00E109D5"/>
    <w:rsid w:val="00E161EB"/>
    <w:rsid w:val="00E42F77"/>
    <w:rsid w:val="00E771CF"/>
    <w:rsid w:val="00EE1ACD"/>
    <w:rsid w:val="00EE7044"/>
    <w:rsid w:val="00F2018C"/>
    <w:rsid w:val="00F4494A"/>
    <w:rsid w:val="00FB235E"/>
    <w:rsid w:val="00FB4253"/>
    <w:rsid w:val="00FD46AA"/>
    <w:rsid w:val="00FD5F02"/>
    <w:rsid w:val="00FF69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FE653"/>
  <w15:docId w15:val="{26D91831-0B66-4C86-B984-4F722DA2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F9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155389"/>
    <w:pPr>
      <w:widowControl/>
      <w:tabs>
        <w:tab w:val="center" w:pos="4252"/>
        <w:tab w:val="right" w:pos="8504"/>
      </w:tabs>
    </w:pPr>
    <w:rPr>
      <w:rFonts w:asciiTheme="minorHAnsi" w:eastAsiaTheme="minorHAnsi" w:hAnsiTheme="minorHAnsi" w:cstheme="minorBidi"/>
      <w:kern w:val="2"/>
      <w:lang w:eastAsia="en-US"/>
    </w:rPr>
  </w:style>
  <w:style w:type="character" w:customStyle="1" w:styleId="CabealhoChar">
    <w:name w:val="Cabeçalho Char"/>
    <w:basedOn w:val="Fontepargpadro"/>
    <w:link w:val="Cabealho"/>
    <w:uiPriority w:val="99"/>
    <w:rsid w:val="00155389"/>
  </w:style>
  <w:style w:type="paragraph" w:styleId="Rodap">
    <w:name w:val="footer"/>
    <w:basedOn w:val="Normal"/>
    <w:link w:val="RodapChar"/>
    <w:uiPriority w:val="99"/>
    <w:unhideWhenUsed/>
    <w:rsid w:val="00155389"/>
    <w:pPr>
      <w:widowControl/>
      <w:tabs>
        <w:tab w:val="center" w:pos="4252"/>
        <w:tab w:val="right" w:pos="8504"/>
      </w:tabs>
    </w:pPr>
    <w:rPr>
      <w:rFonts w:asciiTheme="minorHAnsi" w:eastAsiaTheme="minorHAnsi" w:hAnsiTheme="minorHAnsi" w:cstheme="minorBidi"/>
      <w:kern w:val="2"/>
      <w:lang w:eastAsia="en-US"/>
    </w:rPr>
  </w:style>
  <w:style w:type="character" w:customStyle="1" w:styleId="RodapChar">
    <w:name w:val="Rodapé Char"/>
    <w:basedOn w:val="Fontepargpadro"/>
    <w:link w:val="Rodap"/>
    <w:uiPriority w:val="99"/>
    <w:rsid w:val="00155389"/>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DC6478"/>
    <w:rPr>
      <w:color w:val="0563C1" w:themeColor="hyperlink"/>
      <w:u w:val="single"/>
    </w:rPr>
  </w:style>
  <w:style w:type="character" w:styleId="MenoPendente">
    <w:name w:val="Unresolved Mention"/>
    <w:basedOn w:val="Fontepargpadro"/>
    <w:uiPriority w:val="99"/>
    <w:semiHidden/>
    <w:unhideWhenUsed/>
    <w:rsid w:val="00DC6478"/>
    <w:rPr>
      <w:color w:val="605E5C"/>
      <w:shd w:val="clear" w:color="auto" w:fill="E1DFDD"/>
    </w:rPr>
  </w:style>
  <w:style w:type="paragraph" w:styleId="NormalWeb">
    <w:name w:val="Normal (Web)"/>
    <w:basedOn w:val="Normal"/>
    <w:uiPriority w:val="99"/>
    <w:semiHidden/>
    <w:unhideWhenUsed/>
    <w:rsid w:val="000A4C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millylouzadadacruzz@gmail.com"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customXml" Target="../customXml/item2.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_rels/footer2.xml.rels><?xml version="1.0" encoding="UTF-8" standalone="yes"?>
<Relationships xmlns="http://schemas.openxmlformats.org/package/2006/relationships"><Relationship Id="rId8" Type="http://schemas.openxmlformats.org/officeDocument/2006/relationships/image" Target="media/image9.png" /><Relationship Id="rId3" Type="http://schemas.openxmlformats.org/officeDocument/2006/relationships/image" Target="media/image4.png" /><Relationship Id="rId7" Type="http://schemas.openxmlformats.org/officeDocument/2006/relationships/image" Target="media/image8.png" /><Relationship Id="rId2" Type="http://schemas.openxmlformats.org/officeDocument/2006/relationships/image" Target="media/image3.png" /><Relationship Id="rId1" Type="http://schemas.openxmlformats.org/officeDocument/2006/relationships/image" Target="media/image2.png" /><Relationship Id="rId6" Type="http://schemas.openxmlformats.org/officeDocument/2006/relationships/image" Target="media/image7.png" /><Relationship Id="rId5" Type="http://schemas.openxmlformats.org/officeDocument/2006/relationships/image" Target="media/image6.png" /><Relationship Id="rId4" Type="http://schemas.openxmlformats.org/officeDocument/2006/relationships/image" Target="media/image5.png" /><Relationship Id="rId9" Type="http://schemas.openxmlformats.org/officeDocument/2006/relationships/image" Target="media/image10.png" /></Relationships>
</file>

<file path=word/_rels/header2.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SVUbunPl9/dmXplZADUXJSWfEg==">CgMxLjA4AHIhMXhQWDUwX3RyQkFNbVJzMkFhd1ZEWVEtRHluRm1NYmdR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customXml/itemProps2.xml><?xml version="1.0" encoding="utf-8"?>
<ds:datastoreItem xmlns:ds="http://schemas.openxmlformats.org/officeDocument/2006/customXml" ds:itemID="{08913163-E03C-4578-8F94-062B8A666B0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2664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Viviane Gomes</dc:creator>
  <cp:lastModifiedBy>Emilly Louzada Da Cruz</cp:lastModifiedBy>
  <cp:revision>2</cp:revision>
  <dcterms:created xsi:type="dcterms:W3CDTF">2025-10-30T04:03:00Z</dcterms:created>
  <dcterms:modified xsi:type="dcterms:W3CDTF">2025-10-30T04:03:00Z</dcterms:modified>
</cp:coreProperties>
</file>