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B38F" w14:textId="2FCCA5C0" w:rsidR="0086003A" w:rsidRPr="00C3402E" w:rsidRDefault="00C3402E" w:rsidP="00C3402E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D6929">
        <w:rPr>
          <w:rFonts w:ascii="Times New Roman" w:hAnsi="Times New Roman" w:cs="Times New Roman"/>
          <w:b/>
        </w:rPr>
        <w:t>PREVENÇÃO E ACOMPANHAMENTO DAS DOENÇAS CRÔNICAS NÃO TRANSMISSÍVEIS NO COTIDIANO DA APS E NA LÓGICA DO TERRITÓRIO</w:t>
      </w:r>
      <w:r w:rsidRPr="003D6929">
        <w:rPr>
          <w:rFonts w:ascii="Times New Roman" w:hAnsi="Times New Roman" w:cs="Times New Roman"/>
        </w:rPr>
        <w:t>.</w:t>
      </w:r>
    </w:p>
    <w:p w14:paraId="0876498C" w14:textId="5B90A912" w:rsidR="0086003A" w:rsidRDefault="0086003A" w:rsidP="0086003A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2D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N</w:t>
      </w:r>
      <w:r w:rsidR="00BC2268">
        <w:rPr>
          <w:rFonts w:ascii="Times New Roman" w:hAnsi="Times New Roman" w:cs="Times New Roman"/>
          <w:sz w:val="24"/>
          <w:szCs w:val="24"/>
        </w:rPr>
        <w:t>atalia Gleici Teixeira da Silva Sousa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7072D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B0E7A">
        <w:rPr>
          <w:rFonts w:ascii="Times New Roman" w:hAnsi="Times New Roman" w:cs="Times New Roman"/>
          <w:sz w:val="24"/>
          <w:szCs w:val="24"/>
        </w:rPr>
        <w:t>Thyla do Valle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555B3">
        <w:rPr>
          <w:rFonts w:ascii="Times New Roman" w:hAnsi="Times New Roman" w:cs="Times New Roman"/>
          <w:sz w:val="24"/>
          <w:szCs w:val="24"/>
        </w:rPr>
        <w:t>L</w:t>
      </w:r>
      <w:r w:rsidR="0085655F">
        <w:rPr>
          <w:rFonts w:ascii="Times New Roman" w:hAnsi="Times New Roman" w:cs="Times New Roman"/>
          <w:sz w:val="24"/>
          <w:szCs w:val="24"/>
        </w:rPr>
        <w:t>ú</w:t>
      </w:r>
      <w:r w:rsidR="004B6457">
        <w:rPr>
          <w:rFonts w:ascii="Times New Roman" w:hAnsi="Times New Roman" w:cs="Times New Roman"/>
          <w:sz w:val="24"/>
          <w:szCs w:val="24"/>
        </w:rPr>
        <w:t xml:space="preserve">cia </w:t>
      </w:r>
      <w:r w:rsidR="0085655F">
        <w:rPr>
          <w:rFonts w:ascii="Times New Roman" w:hAnsi="Times New Roman" w:cs="Times New Roman"/>
          <w:sz w:val="24"/>
          <w:szCs w:val="24"/>
        </w:rPr>
        <w:t xml:space="preserve">Menezes </w:t>
      </w:r>
      <w:r w:rsidR="004B6457">
        <w:rPr>
          <w:rFonts w:ascii="Times New Roman" w:hAnsi="Times New Roman" w:cs="Times New Roman"/>
          <w:sz w:val="24"/>
          <w:szCs w:val="24"/>
        </w:rPr>
        <w:t>Medeiros</w:t>
      </w:r>
      <w:r w:rsidR="00542CFB">
        <w:rPr>
          <w:rFonts w:ascii="Times New Roman" w:hAnsi="Times New Roman" w:cs="Times New Roman"/>
          <w:sz w:val="24"/>
          <w:szCs w:val="24"/>
        </w:rPr>
        <w:t>.</w:t>
      </w:r>
    </w:p>
    <w:p w14:paraId="3CF0361C" w14:textId="62AAF8FB" w:rsidR="0086003A" w:rsidRDefault="0086003A" w:rsidP="0086003A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542CF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42CFB">
        <w:rPr>
          <w:rFonts w:ascii="Times New Roman" w:hAnsi="Times New Roman" w:cs="Times New Roman"/>
          <w:sz w:val="24"/>
          <w:szCs w:val="24"/>
        </w:rPr>
        <w:t>Acadêmicas</w:t>
      </w:r>
      <w:r>
        <w:rPr>
          <w:rFonts w:ascii="Times New Roman" w:hAnsi="Times New Roman" w:cs="Times New Roman"/>
          <w:sz w:val="24"/>
          <w:szCs w:val="24"/>
        </w:rPr>
        <w:t xml:space="preserve"> de Enfermagem d</w:t>
      </w:r>
      <w:r w:rsidR="0080686E">
        <w:rPr>
          <w:rFonts w:ascii="Times New Roman" w:hAnsi="Times New Roman" w:cs="Times New Roman"/>
          <w:sz w:val="24"/>
          <w:szCs w:val="24"/>
        </w:rPr>
        <w:t>a</w:t>
      </w:r>
      <w:r w:rsidR="009975A0">
        <w:rPr>
          <w:rFonts w:ascii="Times New Roman" w:hAnsi="Times New Roman" w:cs="Times New Roman"/>
          <w:sz w:val="24"/>
          <w:szCs w:val="24"/>
        </w:rPr>
        <w:t xml:space="preserve"> </w:t>
      </w:r>
      <w:r w:rsidR="0085655F">
        <w:rPr>
          <w:rFonts w:ascii="Times New Roman" w:hAnsi="Times New Roman" w:cs="Times New Roman"/>
          <w:sz w:val="24"/>
          <w:szCs w:val="24"/>
        </w:rPr>
        <w:t xml:space="preserve">Universidade do Estado do Pará -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0686E">
        <w:rPr>
          <w:rFonts w:ascii="Times New Roman" w:hAnsi="Times New Roman" w:cs="Times New Roman"/>
          <w:sz w:val="24"/>
          <w:szCs w:val="24"/>
        </w:rPr>
        <w:t>EPA</w:t>
      </w:r>
      <w:r>
        <w:rPr>
          <w:rFonts w:ascii="Times New Roman" w:hAnsi="Times New Roman" w:cs="Times New Roman"/>
          <w:sz w:val="24"/>
          <w:szCs w:val="24"/>
        </w:rPr>
        <w:t xml:space="preserve">, Belém, Pará, Brasil. </w:t>
      </w:r>
      <w:r w:rsidR="00542CF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Enfermeira, </w:t>
      </w:r>
      <w:r w:rsidR="00CF3159">
        <w:rPr>
          <w:rFonts w:ascii="Times New Roman" w:hAnsi="Times New Roman" w:cs="Times New Roman"/>
          <w:sz w:val="24"/>
          <w:szCs w:val="24"/>
        </w:rPr>
        <w:t>Universidade do Estado do Pará</w:t>
      </w:r>
      <w:r>
        <w:rPr>
          <w:rFonts w:ascii="Times New Roman" w:hAnsi="Times New Roman" w:cs="Times New Roman"/>
          <w:sz w:val="24"/>
          <w:szCs w:val="24"/>
        </w:rPr>
        <w:t>, Belém</w:t>
      </w:r>
      <w:r w:rsidR="009975A0">
        <w:rPr>
          <w:rFonts w:ascii="Times New Roman" w:hAnsi="Times New Roman" w:cs="Times New Roman"/>
          <w:sz w:val="24"/>
          <w:szCs w:val="24"/>
        </w:rPr>
        <w:t xml:space="preserve"> – UEPA</w:t>
      </w:r>
      <w:r>
        <w:rPr>
          <w:rFonts w:ascii="Times New Roman" w:hAnsi="Times New Roman" w:cs="Times New Roman"/>
          <w:sz w:val="24"/>
          <w:szCs w:val="24"/>
        </w:rPr>
        <w:t>, Pará, Brasil.</w:t>
      </w:r>
    </w:p>
    <w:p w14:paraId="66589721" w14:textId="2656FEFA" w:rsidR="0086003A" w:rsidRPr="005E1281" w:rsidRDefault="0086003A" w:rsidP="0086003A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>E-mail do Autor Principal: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2011">
        <w:t>nat</w:t>
      </w:r>
      <w:r w:rsidR="00BD0717">
        <w:t>ygleice13@gmail.com</w:t>
      </w:r>
    </w:p>
    <w:p w14:paraId="6FAAA759" w14:textId="7DCE57C7" w:rsidR="0086003A" w:rsidRPr="0086003A" w:rsidRDefault="0086003A" w:rsidP="0086003A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 xml:space="preserve">Eixo Temático: </w:t>
      </w:r>
      <w:r w:rsidR="00054144">
        <w:rPr>
          <w:rFonts w:ascii="Times New Roman" w:hAnsi="Times New Roman" w:cs="Times New Roman"/>
          <w:sz w:val="24"/>
          <w:szCs w:val="24"/>
        </w:rPr>
        <w:t>Eixo Transversal</w:t>
      </w:r>
    </w:p>
    <w:p w14:paraId="038DD827" w14:textId="3B393E8F" w:rsidR="00274A92" w:rsidRDefault="0086003A" w:rsidP="00750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DBF">
        <w:rPr>
          <w:rFonts w:ascii="Times New Roman" w:hAnsi="Times New Roman" w:cs="Times New Roman"/>
          <w:b/>
          <w:sz w:val="24"/>
          <w:szCs w:val="24"/>
        </w:rPr>
        <w:t>Introdução:</w:t>
      </w:r>
      <w:r w:rsidRPr="00262DBF">
        <w:rPr>
          <w:rFonts w:ascii="Times New Roman" w:hAnsi="Times New Roman" w:cs="Times New Roman"/>
          <w:sz w:val="24"/>
          <w:szCs w:val="24"/>
        </w:rPr>
        <w:t xml:space="preserve"> </w:t>
      </w:r>
      <w:r w:rsidR="00054144" w:rsidRPr="00262DBF">
        <w:rPr>
          <w:rFonts w:ascii="Times New Roman" w:hAnsi="Times New Roman" w:cs="Times New Roman"/>
          <w:sz w:val="24"/>
          <w:szCs w:val="24"/>
        </w:rPr>
        <w:t>Patologias respiratórias crônicas, cardiovasculares, diabetes e todos os tipos de câncer</w:t>
      </w:r>
      <w:r w:rsidR="00567DDB">
        <w:rPr>
          <w:rFonts w:ascii="Times New Roman" w:hAnsi="Times New Roman" w:cs="Times New Roman"/>
          <w:sz w:val="24"/>
          <w:szCs w:val="24"/>
        </w:rPr>
        <w:t>,</w:t>
      </w:r>
      <w:r w:rsidR="00054144" w:rsidRPr="00262DBF">
        <w:rPr>
          <w:rFonts w:ascii="Times New Roman" w:hAnsi="Times New Roman" w:cs="Times New Roman"/>
          <w:sz w:val="24"/>
          <w:szCs w:val="24"/>
        </w:rPr>
        <w:t xml:space="preserve"> compõe o grupo de Doenças Crônicas Não Transmissíveis (DCNT). Apesar de serem doenças diferentes fisiologicamente, podem compartilhar os </w:t>
      </w:r>
      <w:r w:rsidR="00225857" w:rsidRPr="00262DBF">
        <w:rPr>
          <w:rFonts w:ascii="Times New Roman" w:hAnsi="Times New Roman" w:cs="Times New Roman"/>
          <w:sz w:val="24"/>
          <w:szCs w:val="24"/>
        </w:rPr>
        <w:t>mesmos fatores</w:t>
      </w:r>
      <w:r w:rsidR="00054144" w:rsidRPr="00262DBF">
        <w:rPr>
          <w:rFonts w:ascii="Times New Roman" w:hAnsi="Times New Roman" w:cs="Times New Roman"/>
          <w:sz w:val="24"/>
          <w:szCs w:val="24"/>
        </w:rPr>
        <w:t xml:space="preserve"> de risco, como</w:t>
      </w:r>
      <w:r w:rsidR="009B1389">
        <w:rPr>
          <w:rFonts w:ascii="Times New Roman" w:hAnsi="Times New Roman" w:cs="Times New Roman"/>
          <w:sz w:val="24"/>
          <w:szCs w:val="24"/>
        </w:rPr>
        <w:t>:</w:t>
      </w:r>
      <w:r w:rsidR="00054144" w:rsidRPr="00262DBF">
        <w:rPr>
          <w:rFonts w:ascii="Times New Roman" w:hAnsi="Times New Roman" w:cs="Times New Roman"/>
          <w:sz w:val="24"/>
          <w:szCs w:val="24"/>
        </w:rPr>
        <w:t xml:space="preserve"> sedentarismo, maus hábitos alimentares, raça, sexo, entre outros. As ações de promoção à saúde e prevenção de agravos são realizadas na Atenção Primária a Saúde (APS),</w:t>
      </w:r>
      <w:r w:rsidR="00225857" w:rsidRPr="00262DBF">
        <w:rPr>
          <w:rFonts w:ascii="Times New Roman" w:hAnsi="Times New Roman" w:cs="Times New Roman"/>
          <w:sz w:val="24"/>
          <w:szCs w:val="24"/>
        </w:rPr>
        <w:t xml:space="preserve"> sendo ela,</w:t>
      </w:r>
      <w:r w:rsidR="00054144" w:rsidRPr="00262DBF">
        <w:rPr>
          <w:rFonts w:ascii="Times New Roman" w:hAnsi="Times New Roman" w:cs="Times New Roman"/>
          <w:sz w:val="24"/>
          <w:szCs w:val="24"/>
        </w:rPr>
        <w:t xml:space="preserve"> o nível de atendimento que permite maior aproximação entre os profissionais de saúde e a população em questão, </w:t>
      </w:r>
      <w:r w:rsidR="00996378">
        <w:rPr>
          <w:rFonts w:ascii="Times New Roman" w:hAnsi="Times New Roman" w:cs="Times New Roman"/>
          <w:sz w:val="24"/>
          <w:szCs w:val="24"/>
        </w:rPr>
        <w:t>ou seja, é</w:t>
      </w:r>
      <w:r w:rsidR="00054144" w:rsidRPr="00262DBF">
        <w:rPr>
          <w:rFonts w:ascii="Times New Roman" w:hAnsi="Times New Roman" w:cs="Times New Roman"/>
          <w:sz w:val="24"/>
          <w:szCs w:val="24"/>
        </w:rPr>
        <w:t xml:space="preserve"> primordial na prevenção e controle de DCNT, pois permite avaliar as condições biológicas, socioeconômicas e culturais que podem impactar na saúde da população.</w:t>
      </w:r>
      <w:r w:rsidR="00181005" w:rsidRPr="00262DBF">
        <w:rPr>
          <w:rFonts w:ascii="Times New Roman" w:hAnsi="Times New Roman" w:cs="Times New Roman"/>
          <w:sz w:val="24"/>
          <w:szCs w:val="24"/>
        </w:rPr>
        <w:t xml:space="preserve"> </w:t>
      </w:r>
      <w:r w:rsidR="00E817A0" w:rsidRPr="00262DBF">
        <w:rPr>
          <w:rFonts w:ascii="Times New Roman" w:hAnsi="Times New Roman" w:cs="Times New Roman"/>
          <w:b/>
          <w:bCs/>
          <w:sz w:val="24"/>
          <w:szCs w:val="24"/>
        </w:rPr>
        <w:t xml:space="preserve">Objetivo: </w:t>
      </w:r>
      <w:r w:rsidR="00181005" w:rsidRPr="00262DBF">
        <w:rPr>
          <w:rFonts w:ascii="Times New Roman" w:hAnsi="Times New Roman" w:cs="Times New Roman"/>
          <w:sz w:val="24"/>
          <w:szCs w:val="24"/>
        </w:rPr>
        <w:t xml:space="preserve">Compreender o papel da Atenção Primária a Saúde na prevenção de DCNT. </w:t>
      </w:r>
      <w:r w:rsidR="001D79E8" w:rsidRPr="00262DBF">
        <w:rPr>
          <w:rFonts w:ascii="Times New Roman" w:hAnsi="Times New Roman" w:cs="Times New Roman"/>
          <w:b/>
          <w:bCs/>
          <w:sz w:val="24"/>
          <w:szCs w:val="24"/>
        </w:rPr>
        <w:t>Metodologia:</w:t>
      </w:r>
      <w:r w:rsidR="00181005" w:rsidRPr="00262DBF">
        <w:rPr>
          <w:rFonts w:ascii="Times New Roman" w:hAnsi="Times New Roman" w:cs="Times New Roman"/>
          <w:sz w:val="24"/>
          <w:szCs w:val="24"/>
        </w:rPr>
        <w:t xml:space="preserve"> Esta pesquisa trata-se de uma revisão bibliográfica de caráter qualitativo. Foram encontrados</w:t>
      </w:r>
      <w:r w:rsidR="009C78D9">
        <w:rPr>
          <w:rFonts w:ascii="Times New Roman" w:hAnsi="Times New Roman" w:cs="Times New Roman"/>
          <w:sz w:val="24"/>
          <w:szCs w:val="24"/>
        </w:rPr>
        <w:t xml:space="preserve"> </w:t>
      </w:r>
      <w:r w:rsidR="00181005" w:rsidRPr="00262DBF">
        <w:rPr>
          <w:rFonts w:ascii="Times New Roman" w:hAnsi="Times New Roman" w:cs="Times New Roman"/>
          <w:sz w:val="24"/>
          <w:szCs w:val="24"/>
        </w:rPr>
        <w:t>11 artigos para a construção e desenvolvimento d</w:t>
      </w:r>
      <w:r w:rsidR="00C02313" w:rsidRPr="00262DBF">
        <w:rPr>
          <w:rFonts w:ascii="Times New Roman" w:hAnsi="Times New Roman" w:cs="Times New Roman"/>
          <w:sz w:val="24"/>
          <w:szCs w:val="24"/>
        </w:rPr>
        <w:t>a mesma</w:t>
      </w:r>
      <w:r w:rsidR="00181005" w:rsidRPr="00262DBF">
        <w:rPr>
          <w:rFonts w:ascii="Times New Roman" w:hAnsi="Times New Roman" w:cs="Times New Roman"/>
          <w:sz w:val="24"/>
          <w:szCs w:val="24"/>
        </w:rPr>
        <w:t>. Utilizaram-se bases convencionais de pesquisas acadêmicas</w:t>
      </w:r>
      <w:r w:rsidR="00BA7275" w:rsidRPr="00262DBF">
        <w:rPr>
          <w:rFonts w:ascii="Times New Roman" w:hAnsi="Times New Roman" w:cs="Times New Roman"/>
          <w:sz w:val="24"/>
          <w:szCs w:val="24"/>
        </w:rPr>
        <w:t xml:space="preserve"> através da Biblioteca Virtual Da Saúde (BVS), nas bases de dados: Literatura Latino-Americana e do Caribe em Ciências da Saúde (LILACS), e SCIELO (</w:t>
      </w:r>
      <w:proofErr w:type="spellStart"/>
      <w:r w:rsidR="00BA7275" w:rsidRPr="00262DBF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="00BA7275" w:rsidRPr="00262DBF">
        <w:rPr>
          <w:rFonts w:ascii="Times New Roman" w:hAnsi="Times New Roman" w:cs="Times New Roman"/>
          <w:sz w:val="24"/>
          <w:szCs w:val="24"/>
        </w:rPr>
        <w:t xml:space="preserve"> Eletronic Library Online)</w:t>
      </w:r>
      <w:r w:rsidR="00181005" w:rsidRPr="00262DBF">
        <w:rPr>
          <w:rFonts w:ascii="Times New Roman" w:hAnsi="Times New Roman" w:cs="Times New Roman"/>
          <w:sz w:val="24"/>
          <w:szCs w:val="24"/>
        </w:rPr>
        <w:t>. O critério de inclusão configurou-se em selecionar estudos</w:t>
      </w:r>
      <w:r w:rsidR="0070599A" w:rsidRPr="00262DBF">
        <w:rPr>
          <w:rFonts w:ascii="Times New Roman" w:hAnsi="Times New Roman" w:cs="Times New Roman"/>
          <w:sz w:val="24"/>
          <w:szCs w:val="24"/>
        </w:rPr>
        <w:t xml:space="preserve"> em português</w:t>
      </w:r>
      <w:r w:rsidR="00B2325B" w:rsidRPr="00262DBF">
        <w:rPr>
          <w:rFonts w:ascii="Times New Roman" w:hAnsi="Times New Roman" w:cs="Times New Roman"/>
          <w:sz w:val="24"/>
          <w:szCs w:val="24"/>
        </w:rPr>
        <w:t>,</w:t>
      </w:r>
      <w:r w:rsidR="00181005" w:rsidRPr="00262DBF">
        <w:rPr>
          <w:rFonts w:ascii="Times New Roman" w:hAnsi="Times New Roman" w:cs="Times New Roman"/>
          <w:sz w:val="24"/>
          <w:szCs w:val="24"/>
        </w:rPr>
        <w:t xml:space="preserve"> </w:t>
      </w:r>
      <w:r w:rsidR="00B2325B" w:rsidRPr="00262DBF">
        <w:rPr>
          <w:rFonts w:ascii="Times New Roman" w:hAnsi="Times New Roman" w:cs="Times New Roman"/>
          <w:sz w:val="24"/>
          <w:szCs w:val="24"/>
        </w:rPr>
        <w:t>os quais</w:t>
      </w:r>
      <w:r w:rsidR="00181005" w:rsidRPr="00262DBF">
        <w:rPr>
          <w:rFonts w:ascii="Times New Roman" w:hAnsi="Times New Roman" w:cs="Times New Roman"/>
          <w:sz w:val="24"/>
          <w:szCs w:val="24"/>
        </w:rPr>
        <w:t xml:space="preserve"> debatiam as doenças crônicas não transmissíveis, o papel da atenção primária, estratégias e metodologias de prevenção. Como critério de exclusão foram retiradas pesquisas que focavam na assistência de doenças crônicas em redes privadas de saúde</w:t>
      </w:r>
      <w:r w:rsidR="002A60BD" w:rsidRPr="00262DBF">
        <w:rPr>
          <w:rFonts w:ascii="Times New Roman" w:hAnsi="Times New Roman" w:cs="Times New Roman"/>
          <w:sz w:val="24"/>
          <w:szCs w:val="24"/>
        </w:rPr>
        <w:t>.</w:t>
      </w:r>
      <w:r w:rsidR="00393479" w:rsidRPr="00262DBF">
        <w:rPr>
          <w:rFonts w:ascii="Times New Roman" w:hAnsi="Times New Roman" w:cs="Times New Roman"/>
          <w:sz w:val="24"/>
          <w:szCs w:val="24"/>
        </w:rPr>
        <w:t xml:space="preserve"> Tendo como proposito, obter informações fidedignas</w:t>
      </w:r>
      <w:r w:rsidR="00EC01B2" w:rsidRPr="00262DBF">
        <w:rPr>
          <w:rFonts w:ascii="Times New Roman" w:hAnsi="Times New Roman" w:cs="Times New Roman"/>
          <w:sz w:val="24"/>
          <w:szCs w:val="24"/>
        </w:rPr>
        <w:t xml:space="preserve">. </w:t>
      </w:r>
      <w:r w:rsidR="007F0EFF" w:rsidRPr="00262DBF">
        <w:rPr>
          <w:rFonts w:ascii="Times New Roman" w:hAnsi="Times New Roman" w:cs="Times New Roman"/>
          <w:b/>
          <w:sz w:val="24"/>
          <w:szCs w:val="24"/>
        </w:rPr>
        <w:t xml:space="preserve">Resultados e Discussão: </w:t>
      </w:r>
      <w:r w:rsidR="00EC01B2" w:rsidRPr="00262DBF">
        <w:rPr>
          <w:rFonts w:ascii="Times New Roman" w:hAnsi="Times New Roman" w:cs="Times New Roman"/>
          <w:sz w:val="24"/>
          <w:szCs w:val="24"/>
        </w:rPr>
        <w:t xml:space="preserve">Os resultados do estudo fornecem indícios da evolução de pesquisas e ações para o enfrentamento das DCNT pelas autoridades em conjunto com a APS, </w:t>
      </w:r>
      <w:r w:rsidR="00F00585">
        <w:rPr>
          <w:rFonts w:ascii="Times New Roman" w:hAnsi="Times New Roman" w:cs="Times New Roman"/>
          <w:sz w:val="24"/>
          <w:szCs w:val="24"/>
        </w:rPr>
        <w:t>a</w:t>
      </w:r>
      <w:r w:rsidR="00EC01B2" w:rsidRPr="00262DBF">
        <w:rPr>
          <w:rFonts w:ascii="Times New Roman" w:hAnsi="Times New Roman" w:cs="Times New Roman"/>
          <w:sz w:val="24"/>
          <w:szCs w:val="24"/>
        </w:rPr>
        <w:t xml:space="preserve"> exemplo o Plano de Ações Estratégicas para o Enfrentamento das Doenças Crônicas Não Transmissíveis no Brasil, 2011-2022 do Ministério da Saúde</w:t>
      </w:r>
      <w:r w:rsidR="00276F59">
        <w:rPr>
          <w:rFonts w:ascii="Times New Roman" w:hAnsi="Times New Roman" w:cs="Times New Roman"/>
          <w:sz w:val="24"/>
          <w:szCs w:val="24"/>
        </w:rPr>
        <w:t xml:space="preserve">, </w:t>
      </w:r>
      <w:r w:rsidR="00EC01B2" w:rsidRPr="00262DBF">
        <w:rPr>
          <w:rFonts w:ascii="Times New Roman" w:hAnsi="Times New Roman" w:cs="Times New Roman"/>
          <w:sz w:val="24"/>
          <w:szCs w:val="24"/>
        </w:rPr>
        <w:t>com parceria de outras entidades</w:t>
      </w:r>
      <w:r w:rsidR="007E16E7">
        <w:rPr>
          <w:rFonts w:ascii="Times New Roman" w:hAnsi="Times New Roman" w:cs="Times New Roman"/>
          <w:sz w:val="24"/>
          <w:szCs w:val="24"/>
        </w:rPr>
        <w:t>, tais</w:t>
      </w:r>
      <w:r w:rsidR="00EC01B2" w:rsidRPr="00262DBF">
        <w:rPr>
          <w:rFonts w:ascii="Times New Roman" w:hAnsi="Times New Roman" w:cs="Times New Roman"/>
          <w:sz w:val="24"/>
          <w:szCs w:val="24"/>
        </w:rPr>
        <w:t xml:space="preserve"> como</w:t>
      </w:r>
      <w:r w:rsidR="008224EF">
        <w:rPr>
          <w:rFonts w:ascii="Times New Roman" w:hAnsi="Times New Roman" w:cs="Times New Roman"/>
          <w:sz w:val="24"/>
          <w:szCs w:val="24"/>
        </w:rPr>
        <w:t>:</w:t>
      </w:r>
      <w:r w:rsidR="00EC01B2" w:rsidRPr="00262DBF">
        <w:rPr>
          <w:rFonts w:ascii="Times New Roman" w:hAnsi="Times New Roman" w:cs="Times New Roman"/>
          <w:sz w:val="24"/>
          <w:szCs w:val="24"/>
        </w:rPr>
        <w:t xml:space="preserve"> instituições de ensino e pesquisa, diversos ministérios do governo, membros de ONGs da área da saúde entre outros. Sua finalidade é de viabilizar o desenvolvimento e criação de políticas </w:t>
      </w:r>
      <w:r w:rsidR="00125ACD" w:rsidRPr="00262DBF">
        <w:rPr>
          <w:rFonts w:ascii="Times New Roman" w:hAnsi="Times New Roman" w:cs="Times New Roman"/>
          <w:sz w:val="24"/>
          <w:szCs w:val="24"/>
        </w:rPr>
        <w:t>públicas</w:t>
      </w:r>
      <w:r w:rsidR="00EC01B2" w:rsidRPr="00262DBF">
        <w:rPr>
          <w:rFonts w:ascii="Times New Roman" w:hAnsi="Times New Roman" w:cs="Times New Roman"/>
          <w:sz w:val="24"/>
          <w:szCs w:val="24"/>
        </w:rPr>
        <w:t xml:space="preserve"> efetivas, integradas, sustentáveis e fundamentadas na prevenção das DCNT, fortalecendo infraestruturas de saúde voltadas para as mesmas. </w:t>
      </w:r>
      <w:r w:rsidR="00345D7A" w:rsidRPr="00262DBF"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="00164CA2" w:rsidRPr="00262D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2902" w:rsidRPr="00262DBF">
        <w:rPr>
          <w:rFonts w:ascii="Times New Roman" w:hAnsi="Times New Roman" w:cs="Times New Roman"/>
          <w:sz w:val="24"/>
          <w:szCs w:val="24"/>
        </w:rPr>
        <w:t>Diante do exposto, as doenças crônicas não transmissíveis são o resultado de diversos fatores, ambientais, fisiológicos, genéticos</w:t>
      </w:r>
      <w:r w:rsidR="00590DF0">
        <w:rPr>
          <w:rFonts w:ascii="Times New Roman" w:hAnsi="Times New Roman" w:cs="Times New Roman"/>
          <w:sz w:val="24"/>
          <w:szCs w:val="24"/>
        </w:rPr>
        <w:t>,</w:t>
      </w:r>
      <w:r w:rsidR="00672902" w:rsidRPr="00262DBF">
        <w:rPr>
          <w:rFonts w:ascii="Times New Roman" w:hAnsi="Times New Roman" w:cs="Times New Roman"/>
          <w:sz w:val="24"/>
          <w:szCs w:val="24"/>
        </w:rPr>
        <w:t xml:space="preserve"> podem ser congênitas ou não, somado a isso, esses mecanismos corroboram para que ela acometa cerca de 38 milhões de pessoas no mundo, de acordo com a Organização mundial da Saúde</w:t>
      </w:r>
      <w:r w:rsidR="00262DBF" w:rsidRPr="00262DBF">
        <w:rPr>
          <w:rFonts w:ascii="Times New Roman" w:hAnsi="Times New Roman" w:cs="Times New Roman"/>
          <w:sz w:val="24"/>
          <w:szCs w:val="24"/>
        </w:rPr>
        <w:t xml:space="preserve"> </w:t>
      </w:r>
      <w:r w:rsidR="00672902" w:rsidRPr="00262DBF">
        <w:rPr>
          <w:rFonts w:ascii="Times New Roman" w:hAnsi="Times New Roman" w:cs="Times New Roman"/>
          <w:sz w:val="24"/>
          <w:szCs w:val="24"/>
        </w:rPr>
        <w:t>-</w:t>
      </w:r>
      <w:r w:rsidR="00262DBF" w:rsidRPr="00262DBF">
        <w:rPr>
          <w:rFonts w:ascii="Times New Roman" w:hAnsi="Times New Roman" w:cs="Times New Roman"/>
          <w:sz w:val="24"/>
          <w:szCs w:val="24"/>
        </w:rPr>
        <w:t xml:space="preserve"> </w:t>
      </w:r>
      <w:r w:rsidR="00672902" w:rsidRPr="00262DBF">
        <w:rPr>
          <w:rFonts w:ascii="Times New Roman" w:hAnsi="Times New Roman" w:cs="Times New Roman"/>
          <w:sz w:val="24"/>
          <w:szCs w:val="24"/>
        </w:rPr>
        <w:t>OMS, além disso, o quadro clínico dessas patologias é geralmente assintomático ou marcado por sinais e sintomas pontuais</w:t>
      </w:r>
      <w:r w:rsidR="00E64ECD">
        <w:rPr>
          <w:rFonts w:ascii="Times New Roman" w:hAnsi="Times New Roman" w:cs="Times New Roman"/>
          <w:sz w:val="24"/>
          <w:szCs w:val="24"/>
        </w:rPr>
        <w:t>,</w:t>
      </w:r>
      <w:r w:rsidR="00672902" w:rsidRPr="00262DBF">
        <w:rPr>
          <w:rFonts w:ascii="Times New Roman" w:hAnsi="Times New Roman" w:cs="Times New Roman"/>
          <w:sz w:val="24"/>
          <w:szCs w:val="24"/>
        </w:rPr>
        <w:t xml:space="preserve"> o que leva a intervenção tardia delas. Sendo assim, o acompanhamento por meio da </w:t>
      </w:r>
      <w:r w:rsidR="00B9755B">
        <w:rPr>
          <w:rFonts w:ascii="Times New Roman" w:hAnsi="Times New Roman" w:cs="Times New Roman"/>
          <w:sz w:val="24"/>
          <w:szCs w:val="24"/>
        </w:rPr>
        <w:t>A</w:t>
      </w:r>
      <w:r w:rsidR="00672902" w:rsidRPr="00262DBF">
        <w:rPr>
          <w:rFonts w:ascii="Times New Roman" w:hAnsi="Times New Roman" w:cs="Times New Roman"/>
          <w:sz w:val="24"/>
          <w:szCs w:val="24"/>
        </w:rPr>
        <w:t xml:space="preserve">tenção </w:t>
      </w:r>
      <w:r w:rsidR="00B9755B">
        <w:rPr>
          <w:rFonts w:ascii="Times New Roman" w:hAnsi="Times New Roman" w:cs="Times New Roman"/>
          <w:sz w:val="24"/>
          <w:szCs w:val="24"/>
        </w:rPr>
        <w:t>P</w:t>
      </w:r>
      <w:r w:rsidR="00672902" w:rsidRPr="00262DBF">
        <w:rPr>
          <w:rFonts w:ascii="Times New Roman" w:hAnsi="Times New Roman" w:cs="Times New Roman"/>
          <w:sz w:val="24"/>
          <w:szCs w:val="24"/>
        </w:rPr>
        <w:t xml:space="preserve">rimária de </w:t>
      </w:r>
      <w:r w:rsidR="00B9755B">
        <w:rPr>
          <w:rFonts w:ascii="Times New Roman" w:hAnsi="Times New Roman" w:cs="Times New Roman"/>
          <w:sz w:val="24"/>
          <w:szCs w:val="24"/>
        </w:rPr>
        <w:t>S</w:t>
      </w:r>
      <w:r w:rsidR="00672902" w:rsidRPr="00262DBF">
        <w:rPr>
          <w:rFonts w:ascii="Times New Roman" w:hAnsi="Times New Roman" w:cs="Times New Roman"/>
          <w:sz w:val="24"/>
          <w:szCs w:val="24"/>
        </w:rPr>
        <w:t>aúde é indispensável para obter uma resposta positiva no tratamento, bem como, melhorias na condição de vida do paciente.</w:t>
      </w:r>
    </w:p>
    <w:p w14:paraId="108D5F51" w14:textId="77777777" w:rsidR="00750E1C" w:rsidRPr="00274A92" w:rsidRDefault="00750E1C" w:rsidP="00750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01FD03" w14:textId="1A8EDCA6" w:rsidR="00CE1F09" w:rsidRDefault="0086003A" w:rsidP="00CE1F09">
      <w:pPr>
        <w:suppressAutoHyphens/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="Times New Roman" w:hAnsi="Times New Roman" w:cs="Times New Roman"/>
          <w:b/>
          <w:sz w:val="24"/>
          <w:szCs w:val="24"/>
        </w:rPr>
        <w:t>Palavras-</w:t>
      </w:r>
      <w:r w:rsidRPr="00865D23">
        <w:rPr>
          <w:rFonts w:ascii="Times New Roman" w:hAnsi="Times New Roman" w:cs="Times New Roman"/>
          <w:b/>
          <w:sz w:val="24"/>
          <w:szCs w:val="24"/>
        </w:rPr>
        <w:t>chave: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2DBF">
        <w:rPr>
          <w:rFonts w:ascii="Times New Roman" w:hAnsi="Times New Roman" w:cs="Times New Roman"/>
          <w:sz w:val="24"/>
          <w:szCs w:val="24"/>
        </w:rPr>
        <w:t xml:space="preserve">Doenças crônicas não transmissíveis; Atenção </w:t>
      </w:r>
      <w:r w:rsidR="00972CEB">
        <w:rPr>
          <w:rFonts w:ascii="Times New Roman" w:hAnsi="Times New Roman" w:cs="Times New Roman"/>
          <w:sz w:val="24"/>
          <w:szCs w:val="24"/>
        </w:rPr>
        <w:t>p</w:t>
      </w:r>
      <w:r w:rsidR="00262DBF">
        <w:rPr>
          <w:rFonts w:ascii="Times New Roman" w:hAnsi="Times New Roman" w:cs="Times New Roman"/>
          <w:sz w:val="24"/>
          <w:szCs w:val="24"/>
        </w:rPr>
        <w:t>rim</w:t>
      </w:r>
      <w:r w:rsidR="00972CEB">
        <w:rPr>
          <w:rFonts w:ascii="Times New Roman" w:hAnsi="Times New Roman" w:cs="Times New Roman"/>
          <w:sz w:val="24"/>
          <w:szCs w:val="24"/>
        </w:rPr>
        <w:t>á</w:t>
      </w:r>
      <w:r w:rsidR="00262DBF">
        <w:rPr>
          <w:rFonts w:ascii="Times New Roman" w:hAnsi="Times New Roman" w:cs="Times New Roman"/>
          <w:sz w:val="24"/>
          <w:szCs w:val="24"/>
        </w:rPr>
        <w:t xml:space="preserve">ria a saúde; </w:t>
      </w:r>
      <w:proofErr w:type="gramStart"/>
      <w:r w:rsidR="00E97442">
        <w:rPr>
          <w:rFonts w:ascii="Times New Roman" w:hAnsi="Times New Roman" w:cs="Times New Roman"/>
          <w:sz w:val="24"/>
          <w:szCs w:val="24"/>
        </w:rPr>
        <w:t>Políticas</w:t>
      </w:r>
      <w:proofErr w:type="gramEnd"/>
      <w:r w:rsidR="00E97442">
        <w:rPr>
          <w:rFonts w:ascii="Times New Roman" w:hAnsi="Times New Roman" w:cs="Times New Roman"/>
          <w:sz w:val="24"/>
          <w:szCs w:val="24"/>
        </w:rPr>
        <w:t xml:space="preserve"> públicas.</w:t>
      </w:r>
    </w:p>
    <w:p w14:paraId="1A93BB31" w14:textId="77777777" w:rsidR="00E97442" w:rsidRDefault="00E97442" w:rsidP="00CE1F09">
      <w:pPr>
        <w:suppressAutoHyphens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E97442" w:rsidSect="002E0FE5">
          <w:headerReference w:type="default" r:id="rId6"/>
          <w:pgSz w:w="11906" w:h="16838"/>
          <w:pgMar w:top="1701" w:right="1134" w:bottom="1134" w:left="1701" w:header="708" w:footer="708" w:gutter="0"/>
          <w:cols w:space="708"/>
          <w:docGrid w:linePitch="360"/>
        </w:sectPr>
      </w:pPr>
    </w:p>
    <w:p w14:paraId="384F7844" w14:textId="34A4D166" w:rsidR="0086003A" w:rsidRDefault="0086003A" w:rsidP="00CE1F09">
      <w:pPr>
        <w:suppressAutoHyphens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Referências</w:t>
      </w:r>
    </w:p>
    <w:p w14:paraId="1284FE70" w14:textId="77777777" w:rsidR="00E97442" w:rsidRPr="00E401A5" w:rsidRDefault="00E97442" w:rsidP="00DD56F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401A5">
        <w:rPr>
          <w:rFonts w:ascii="Times New Roman" w:hAnsi="Times New Roman" w:cs="Times New Roman"/>
          <w:sz w:val="20"/>
          <w:szCs w:val="20"/>
        </w:rPr>
        <w:t xml:space="preserve">BRASIL. </w:t>
      </w:r>
      <w:r w:rsidRPr="00E401A5">
        <w:rPr>
          <w:rFonts w:ascii="Times New Roman" w:hAnsi="Times New Roman" w:cs="Times New Roman"/>
          <w:b/>
          <w:bCs/>
          <w:sz w:val="20"/>
          <w:szCs w:val="20"/>
        </w:rPr>
        <w:t>Ministério da Saúde</w:t>
      </w:r>
      <w:r w:rsidRPr="00E401A5">
        <w:rPr>
          <w:rFonts w:ascii="Times New Roman" w:hAnsi="Times New Roman" w:cs="Times New Roman"/>
          <w:sz w:val="20"/>
          <w:szCs w:val="20"/>
        </w:rPr>
        <w:t>. Planos de ações estratégicas para o enfrentamento das doenças crônicas não transmissíveis (DCNT) no Brasil 2011-2022. Brasília, 2011.</w:t>
      </w:r>
    </w:p>
    <w:p w14:paraId="648644F7" w14:textId="11BF7261" w:rsidR="00DF63F9" w:rsidRPr="00E401A5" w:rsidRDefault="00DF63F9" w:rsidP="00DD56F2">
      <w:pPr>
        <w:spacing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401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MELO, S. P. S. C. et al. Doenças crônicas não transmissíveis e fatores associados em adultos numa área urbana de pobreza do nordeste brasileiro. </w:t>
      </w:r>
      <w:r w:rsidRPr="00E401A5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Ciência &amp; Saúde Coletiva [online]</w:t>
      </w:r>
      <w:r w:rsidRPr="00E401A5">
        <w:rPr>
          <w:rFonts w:ascii="Times New Roman" w:hAnsi="Times New Roman" w:cs="Times New Roman"/>
          <w:sz w:val="20"/>
          <w:szCs w:val="20"/>
          <w:shd w:val="clear" w:color="auto" w:fill="FFFFFF"/>
        </w:rPr>
        <w:t>, v. 24, n. 8, pp. 3159-3168, ago. 2019. Acessado em: 5 de ou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t.</w:t>
      </w:r>
      <w:r w:rsidRPr="00E401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de 2021.</w:t>
      </w:r>
    </w:p>
    <w:p w14:paraId="486F75ED" w14:textId="77777777" w:rsidR="005B6636" w:rsidRPr="00E401A5" w:rsidRDefault="005B6636" w:rsidP="00DD56F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401A5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LIVEIRA</w:t>
      </w:r>
      <w:r w:rsidRPr="00E401A5">
        <w:rPr>
          <w:rFonts w:ascii="Times New Roman" w:hAnsi="Times New Roman" w:cs="Times New Roman"/>
          <w:sz w:val="20"/>
          <w:szCs w:val="20"/>
        </w:rPr>
        <w:t>, J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E401A5">
        <w:rPr>
          <w:rFonts w:ascii="Times New Roman" w:hAnsi="Times New Roman" w:cs="Times New Roman"/>
          <w:sz w:val="20"/>
          <w:szCs w:val="20"/>
        </w:rPr>
        <w:t xml:space="preserve"> H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E401A5">
        <w:rPr>
          <w:rFonts w:ascii="Times New Roman" w:hAnsi="Times New Roman" w:cs="Times New Roman"/>
          <w:sz w:val="20"/>
          <w:szCs w:val="20"/>
        </w:rPr>
        <w:t xml:space="preserve"> et al. Enfrentamento das doenças crônicas não transmissíveis na atenção primária à saúde em Goiás: estudo descritivo, 2012 e 20141. </w:t>
      </w:r>
      <w:proofErr w:type="spellStart"/>
      <w:r w:rsidRPr="00E401A5">
        <w:rPr>
          <w:rFonts w:ascii="Times New Roman" w:hAnsi="Times New Roman" w:cs="Times New Roman"/>
          <w:b/>
          <w:bCs/>
          <w:sz w:val="20"/>
          <w:szCs w:val="20"/>
        </w:rPr>
        <w:t>Epidemiol</w:t>
      </w:r>
      <w:proofErr w:type="spellEnd"/>
      <w:r w:rsidRPr="00E401A5">
        <w:rPr>
          <w:rFonts w:ascii="Times New Roman" w:hAnsi="Times New Roman" w:cs="Times New Roman"/>
          <w:b/>
          <w:bCs/>
          <w:sz w:val="20"/>
          <w:szCs w:val="20"/>
        </w:rPr>
        <w:t>. Serv. Saúde [online]</w:t>
      </w:r>
      <w:r w:rsidRPr="00E401A5">
        <w:rPr>
          <w:rFonts w:ascii="Times New Roman" w:hAnsi="Times New Roman" w:cs="Times New Roman"/>
          <w:sz w:val="20"/>
          <w:szCs w:val="20"/>
        </w:rPr>
        <w:t>. Goiás, v. 29, n. 5, 2020. Disponível em: &lt;</w:t>
      </w:r>
      <w:hyperlink r:id="rId7" w:history="1">
        <w:r w:rsidRPr="00E401A5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https://www.scielo.br/j/ress/a/gmhbmfqDH-gggtsbLRRLWqfS/?lang=pt&amp;format=pdf&gt; </w:t>
        </w:r>
      </w:hyperlink>
      <w:r w:rsidRPr="00E401A5">
        <w:rPr>
          <w:rFonts w:ascii="Times New Roman" w:hAnsi="Times New Roman" w:cs="Times New Roman"/>
          <w:sz w:val="20"/>
          <w:szCs w:val="20"/>
        </w:rPr>
        <w:t xml:space="preserve">Acesso em 05 out. 2021. </w:t>
      </w:r>
    </w:p>
    <w:p w14:paraId="3CF5E124" w14:textId="77777777" w:rsidR="005B6636" w:rsidRPr="00E401A5" w:rsidRDefault="005B6636" w:rsidP="00DD56F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401A5">
        <w:rPr>
          <w:rFonts w:ascii="Times New Roman" w:hAnsi="Times New Roman" w:cs="Times New Roman"/>
          <w:sz w:val="20"/>
          <w:szCs w:val="20"/>
        </w:rPr>
        <w:t xml:space="preserve">PRADO, N. M. B. L.; SANTOS, A. M. Promoção da saúde na Atenção Primária à Saúde: sistematização de desafios e estratégias intersetoriais. </w:t>
      </w:r>
      <w:r w:rsidRPr="00E401A5">
        <w:rPr>
          <w:rFonts w:ascii="Times New Roman" w:hAnsi="Times New Roman" w:cs="Times New Roman"/>
          <w:b/>
          <w:sz w:val="20"/>
          <w:szCs w:val="20"/>
        </w:rPr>
        <w:t>Saúde Debate</w:t>
      </w:r>
      <w:r w:rsidRPr="00E401A5">
        <w:rPr>
          <w:rFonts w:ascii="Times New Roman" w:hAnsi="Times New Roman" w:cs="Times New Roman"/>
          <w:sz w:val="20"/>
          <w:szCs w:val="20"/>
        </w:rPr>
        <w:t>, Rio Janeiro, v. 42, n. 1, p. 379-395, set. 2018.</w:t>
      </w:r>
    </w:p>
    <w:p w14:paraId="44298323" w14:textId="77777777" w:rsidR="00DF63F9" w:rsidRPr="00DC24FD" w:rsidRDefault="00DF63F9" w:rsidP="00CE1F09">
      <w:pPr>
        <w:suppressAutoHyphens/>
        <w:spacing w:line="360" w:lineRule="auto"/>
        <w:rPr>
          <w:rFonts w:asciiTheme="majorHAnsi" w:hAnsiTheme="majorHAnsi" w:cstheme="majorHAnsi"/>
          <w:color w:val="000000"/>
        </w:rPr>
      </w:pPr>
    </w:p>
    <w:p w14:paraId="7A252A34" w14:textId="77777777" w:rsidR="00E77B4E" w:rsidRPr="00361C27" w:rsidRDefault="00E77B4E" w:rsidP="00361C27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sectPr w:rsidR="00E77B4E" w:rsidRPr="00361C27" w:rsidSect="002E0FE5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C2F38" w14:textId="77777777" w:rsidR="00AA7C48" w:rsidRDefault="00AA7C48" w:rsidP="000821FD">
      <w:pPr>
        <w:spacing w:after="0" w:line="240" w:lineRule="auto"/>
      </w:pPr>
      <w:r>
        <w:separator/>
      </w:r>
    </w:p>
  </w:endnote>
  <w:endnote w:type="continuationSeparator" w:id="0">
    <w:p w14:paraId="0FE25FA5" w14:textId="77777777" w:rsidR="00AA7C48" w:rsidRDefault="00AA7C48" w:rsidP="0008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106B8" w14:textId="77777777" w:rsidR="00AA7C48" w:rsidRDefault="00AA7C48" w:rsidP="000821FD">
      <w:pPr>
        <w:spacing w:after="0" w:line="240" w:lineRule="auto"/>
      </w:pPr>
      <w:r>
        <w:separator/>
      </w:r>
    </w:p>
  </w:footnote>
  <w:footnote w:type="continuationSeparator" w:id="0">
    <w:p w14:paraId="5E2F23D3" w14:textId="77777777" w:rsidR="00AA7C48" w:rsidRDefault="00AA7C48" w:rsidP="00082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40DB5" w14:textId="77777777" w:rsidR="002E0FE5" w:rsidRDefault="000B53B8">
    <w:pPr>
      <w:pStyle w:val="Cabealho"/>
    </w:pPr>
    <w:r>
      <w:rPr>
        <w:rFonts w:ascii="Times New Roman" w:hAnsi="Times New Roman" w:cs="Times New Roman"/>
        <w:b/>
        <w:noProof/>
        <w:sz w:val="24"/>
        <w:szCs w:val="24"/>
        <w:lang w:eastAsia="pt-BR"/>
      </w:rPr>
      <w:drawing>
        <wp:anchor distT="0" distB="0" distL="114300" distR="114300" simplePos="0" relativeHeight="251660288" behindDoc="0" locked="0" layoutInCell="1" allowOverlap="1" wp14:anchorId="7C80BF38" wp14:editId="7234D0B9">
          <wp:simplePos x="0" y="0"/>
          <wp:positionH relativeFrom="column">
            <wp:posOffset>4520565</wp:posOffset>
          </wp:positionH>
          <wp:positionV relativeFrom="paragraph">
            <wp:posOffset>-254000</wp:posOffset>
          </wp:positionV>
          <wp:extent cx="1734185" cy="719455"/>
          <wp:effectExtent l="0" t="0" r="0" b="4445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Visionary (6)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19" t="27946" r="6240" b="35674"/>
                  <a:stretch/>
                </pic:blipFill>
                <pic:spPr bwMode="auto">
                  <a:xfrm>
                    <a:off x="0" y="0"/>
                    <a:ext cx="1734185" cy="719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F3837B9" wp14:editId="5ABEB169">
          <wp:simplePos x="0" y="0"/>
          <wp:positionH relativeFrom="column">
            <wp:posOffset>-956310</wp:posOffset>
          </wp:positionH>
          <wp:positionV relativeFrom="paragraph">
            <wp:posOffset>-392430</wp:posOffset>
          </wp:positionV>
          <wp:extent cx="4095750" cy="952500"/>
          <wp:effectExtent l="0" t="0" r="0" b="0"/>
          <wp:wrapThrough wrapText="bothSides">
            <wp:wrapPolygon edited="0">
              <wp:start x="4220" y="0"/>
              <wp:lineTo x="2612" y="864"/>
              <wp:lineTo x="301" y="4752"/>
              <wp:lineTo x="100" y="9504"/>
              <wp:lineTo x="201" y="16416"/>
              <wp:lineTo x="1607" y="21168"/>
              <wp:lineTo x="2210" y="21168"/>
              <wp:lineTo x="7133" y="21168"/>
              <wp:lineTo x="12860" y="21168"/>
              <wp:lineTo x="20997" y="17280"/>
              <wp:lineTo x="21098" y="9072"/>
              <wp:lineTo x="21500" y="6912"/>
              <wp:lineTo x="21500" y="3456"/>
              <wp:lineTo x="5526" y="0"/>
              <wp:lineTo x="422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ONISMUO (3)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06" t="30096" r="9713" b="37989"/>
                  <a:stretch/>
                </pic:blipFill>
                <pic:spPr bwMode="auto">
                  <a:xfrm>
                    <a:off x="0" y="0"/>
                    <a:ext cx="4095750" cy="952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0FE5"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E1C"/>
    <w:rsid w:val="00003563"/>
    <w:rsid w:val="00052BB0"/>
    <w:rsid w:val="00053536"/>
    <w:rsid w:val="00054144"/>
    <w:rsid w:val="00061605"/>
    <w:rsid w:val="00073A68"/>
    <w:rsid w:val="000821FD"/>
    <w:rsid w:val="00096296"/>
    <w:rsid w:val="00096D2D"/>
    <w:rsid w:val="000B05CD"/>
    <w:rsid w:val="000B53B8"/>
    <w:rsid w:val="000B61AA"/>
    <w:rsid w:val="000D4CE0"/>
    <w:rsid w:val="00102791"/>
    <w:rsid w:val="00125ACD"/>
    <w:rsid w:val="0014029B"/>
    <w:rsid w:val="00150F7A"/>
    <w:rsid w:val="00156C3E"/>
    <w:rsid w:val="00157C1E"/>
    <w:rsid w:val="00164CA2"/>
    <w:rsid w:val="00181005"/>
    <w:rsid w:val="001D79E8"/>
    <w:rsid w:val="00200E75"/>
    <w:rsid w:val="0020213B"/>
    <w:rsid w:val="00222011"/>
    <w:rsid w:val="00225857"/>
    <w:rsid w:val="00262DBF"/>
    <w:rsid w:val="002667EC"/>
    <w:rsid w:val="00274A92"/>
    <w:rsid w:val="00276F59"/>
    <w:rsid w:val="00280A70"/>
    <w:rsid w:val="00281F73"/>
    <w:rsid w:val="00283985"/>
    <w:rsid w:val="002852FB"/>
    <w:rsid w:val="00285347"/>
    <w:rsid w:val="002979AA"/>
    <w:rsid w:val="002A09DA"/>
    <w:rsid w:val="002A60BD"/>
    <w:rsid w:val="002E0FE5"/>
    <w:rsid w:val="00310E85"/>
    <w:rsid w:val="0032797C"/>
    <w:rsid w:val="00331A20"/>
    <w:rsid w:val="00334D94"/>
    <w:rsid w:val="0033534F"/>
    <w:rsid w:val="00343536"/>
    <w:rsid w:val="00345D7A"/>
    <w:rsid w:val="00347834"/>
    <w:rsid w:val="00361C27"/>
    <w:rsid w:val="00393479"/>
    <w:rsid w:val="003E46D3"/>
    <w:rsid w:val="003E752D"/>
    <w:rsid w:val="004B6457"/>
    <w:rsid w:val="004D1E4C"/>
    <w:rsid w:val="004F3E1C"/>
    <w:rsid w:val="00516E8A"/>
    <w:rsid w:val="00542CFB"/>
    <w:rsid w:val="00547683"/>
    <w:rsid w:val="0055665A"/>
    <w:rsid w:val="005623C3"/>
    <w:rsid w:val="00567DDB"/>
    <w:rsid w:val="00590DF0"/>
    <w:rsid w:val="0059270E"/>
    <w:rsid w:val="00594881"/>
    <w:rsid w:val="00596020"/>
    <w:rsid w:val="005A09FD"/>
    <w:rsid w:val="005B428C"/>
    <w:rsid w:val="005B4861"/>
    <w:rsid w:val="005B6636"/>
    <w:rsid w:val="00615B8C"/>
    <w:rsid w:val="00647589"/>
    <w:rsid w:val="006555B3"/>
    <w:rsid w:val="0067031F"/>
    <w:rsid w:val="00672902"/>
    <w:rsid w:val="006859DB"/>
    <w:rsid w:val="006A759F"/>
    <w:rsid w:val="006B7CB6"/>
    <w:rsid w:val="0070599A"/>
    <w:rsid w:val="007279C0"/>
    <w:rsid w:val="007334AB"/>
    <w:rsid w:val="00745077"/>
    <w:rsid w:val="00750E1C"/>
    <w:rsid w:val="007528F5"/>
    <w:rsid w:val="00753BE6"/>
    <w:rsid w:val="00795C12"/>
    <w:rsid w:val="007C1442"/>
    <w:rsid w:val="007D1766"/>
    <w:rsid w:val="007D2BAF"/>
    <w:rsid w:val="007E16E7"/>
    <w:rsid w:val="007E4C14"/>
    <w:rsid w:val="007F0EFF"/>
    <w:rsid w:val="007F4E80"/>
    <w:rsid w:val="0080686E"/>
    <w:rsid w:val="008126A2"/>
    <w:rsid w:val="008224EF"/>
    <w:rsid w:val="00835A45"/>
    <w:rsid w:val="0084304E"/>
    <w:rsid w:val="0085655F"/>
    <w:rsid w:val="0086003A"/>
    <w:rsid w:val="008710A7"/>
    <w:rsid w:val="008902C1"/>
    <w:rsid w:val="008C0DA5"/>
    <w:rsid w:val="009059DC"/>
    <w:rsid w:val="0091003D"/>
    <w:rsid w:val="009673ED"/>
    <w:rsid w:val="00972CEB"/>
    <w:rsid w:val="00990A93"/>
    <w:rsid w:val="00996378"/>
    <w:rsid w:val="009975A0"/>
    <w:rsid w:val="009B0732"/>
    <w:rsid w:val="009B1389"/>
    <w:rsid w:val="009B2CD1"/>
    <w:rsid w:val="009C78D9"/>
    <w:rsid w:val="009E22BB"/>
    <w:rsid w:val="009E60D5"/>
    <w:rsid w:val="00A04C78"/>
    <w:rsid w:val="00A17450"/>
    <w:rsid w:val="00A24C1B"/>
    <w:rsid w:val="00A359A4"/>
    <w:rsid w:val="00A424A6"/>
    <w:rsid w:val="00AA55D9"/>
    <w:rsid w:val="00AA6C63"/>
    <w:rsid w:val="00AA7C48"/>
    <w:rsid w:val="00AD1620"/>
    <w:rsid w:val="00AD5C10"/>
    <w:rsid w:val="00AD5D88"/>
    <w:rsid w:val="00AF13C5"/>
    <w:rsid w:val="00B213C6"/>
    <w:rsid w:val="00B2325B"/>
    <w:rsid w:val="00B53EC7"/>
    <w:rsid w:val="00B66070"/>
    <w:rsid w:val="00B73BEA"/>
    <w:rsid w:val="00B9755B"/>
    <w:rsid w:val="00BA7275"/>
    <w:rsid w:val="00BA78A5"/>
    <w:rsid w:val="00BB4FF9"/>
    <w:rsid w:val="00BC2268"/>
    <w:rsid w:val="00BD0717"/>
    <w:rsid w:val="00BE1EE0"/>
    <w:rsid w:val="00C02313"/>
    <w:rsid w:val="00C02A1D"/>
    <w:rsid w:val="00C3402E"/>
    <w:rsid w:val="00C54C5E"/>
    <w:rsid w:val="00CA67A5"/>
    <w:rsid w:val="00CB745F"/>
    <w:rsid w:val="00CD0859"/>
    <w:rsid w:val="00CE1F09"/>
    <w:rsid w:val="00CF0CEA"/>
    <w:rsid w:val="00CF3159"/>
    <w:rsid w:val="00D0773C"/>
    <w:rsid w:val="00D136B2"/>
    <w:rsid w:val="00D64FAC"/>
    <w:rsid w:val="00DB0E7A"/>
    <w:rsid w:val="00DC24FD"/>
    <w:rsid w:val="00DC745A"/>
    <w:rsid w:val="00DD56F2"/>
    <w:rsid w:val="00DE3205"/>
    <w:rsid w:val="00DF63F9"/>
    <w:rsid w:val="00E36B83"/>
    <w:rsid w:val="00E64ECD"/>
    <w:rsid w:val="00E77B4E"/>
    <w:rsid w:val="00E817A0"/>
    <w:rsid w:val="00E97442"/>
    <w:rsid w:val="00EA050C"/>
    <w:rsid w:val="00EA57C1"/>
    <w:rsid w:val="00EB1612"/>
    <w:rsid w:val="00EC01B2"/>
    <w:rsid w:val="00F00585"/>
    <w:rsid w:val="00F0697E"/>
    <w:rsid w:val="00F1373A"/>
    <w:rsid w:val="00F14BD7"/>
    <w:rsid w:val="00F529DD"/>
    <w:rsid w:val="00F64437"/>
    <w:rsid w:val="00F757EB"/>
    <w:rsid w:val="00F80FA5"/>
    <w:rsid w:val="00FC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D1B0C8F"/>
  <w15:chartTrackingRefBased/>
  <w15:docId w15:val="{BAB8EDF3-EA47-4576-A625-04FB1C92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0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4D94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82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21FD"/>
  </w:style>
  <w:style w:type="paragraph" w:styleId="Rodap">
    <w:name w:val="footer"/>
    <w:basedOn w:val="Normal"/>
    <w:link w:val="RodapChar"/>
    <w:uiPriority w:val="99"/>
    <w:unhideWhenUsed/>
    <w:rsid w:val="00082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2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7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cielo.br/j/ress/a/gmhbmfqDH-gggtsbLRRLWqfS/?lang=pt&amp;format=pdf%3e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713</Words>
  <Characters>3855</Characters>
  <Application>Microsoft Office Word</Application>
  <DocSecurity>4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</dc:creator>
  <cp:keywords/>
  <dc:description/>
  <cp:lastModifiedBy>Natalia Gleici</cp:lastModifiedBy>
  <cp:revision>2</cp:revision>
  <dcterms:created xsi:type="dcterms:W3CDTF">2023-09-18T13:16:00Z</dcterms:created>
  <dcterms:modified xsi:type="dcterms:W3CDTF">2023-09-18T13:16:00Z</dcterms:modified>
</cp:coreProperties>
</file>