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3469" w14:textId="03D1187B" w:rsidR="007072DB" w:rsidRDefault="003B7C5B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MANEJO MULTIDISCIPLINAR DA DISFUNÇÃO TEMPOROMANDIBULAR: REVISÃO DE LITERATURA</w:t>
      </w:r>
    </w:p>
    <w:p w14:paraId="57E1EC2E" w14:textId="66224E33" w:rsidR="009D353D" w:rsidRDefault="009D353D" w:rsidP="009D353D">
      <w:pPr>
        <w:pStyle w:val="TableParagraph"/>
        <w:spacing w:line="249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4F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94FD3">
        <w:rPr>
          <w:rFonts w:ascii="Times New Roman" w:hAnsi="Times New Roman" w:cs="Times New Roman"/>
          <w:sz w:val="24"/>
          <w:szCs w:val="24"/>
          <w:lang w:val="pt-BR"/>
        </w:rPr>
        <w:t xml:space="preserve">Leonardo Ramalho Marras; 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A94FD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Sthefany Fernanda Candida dos Santos;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3A796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Vitória Caroliny de Lucena;</w:t>
      </w:r>
      <w:r w:rsidRPr="00A94FD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 w:rsidRPr="00A94FD3">
        <w:rPr>
          <w:rFonts w:ascii="Times New Roman" w:hAnsi="Times New Roman" w:cs="Times New Roman"/>
          <w:sz w:val="24"/>
          <w:szCs w:val="24"/>
          <w:lang w:val="pt-BR"/>
        </w:rPr>
        <w:t xml:space="preserve">Cássia Victória Oton de Melo; </w:t>
      </w:r>
      <w:r w:rsidRPr="00A94F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5</w:t>
      </w:r>
      <w:r w:rsidRPr="00A94FD3">
        <w:rPr>
          <w:rFonts w:ascii="Times New Roman" w:hAnsi="Times New Roman" w:cs="Times New Roman"/>
          <w:sz w:val="24"/>
          <w:szCs w:val="24"/>
          <w:lang w:val="pt-BR"/>
        </w:rPr>
        <w:t>Ricardo Eug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94FD3">
        <w:rPr>
          <w:rFonts w:ascii="Times New Roman" w:hAnsi="Times New Roman" w:cs="Times New Roman"/>
          <w:sz w:val="24"/>
          <w:szCs w:val="24"/>
          <w:lang w:val="pt-BR"/>
        </w:rPr>
        <w:t>nio Varela Ayres de Melo.</w:t>
      </w:r>
    </w:p>
    <w:p w14:paraId="112E7C20" w14:textId="77777777" w:rsidR="009D353D" w:rsidRPr="00A94FD3" w:rsidRDefault="009D353D" w:rsidP="009D353D">
      <w:pPr>
        <w:pStyle w:val="TableParagraph"/>
        <w:spacing w:line="249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3F5CA22E" w14:textId="77777777" w:rsidR="009D353D" w:rsidRPr="004E33C6" w:rsidRDefault="009D353D" w:rsidP="009D353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5A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5ABF">
        <w:rPr>
          <w:rFonts w:ascii="Times New Roman" w:hAnsi="Times New Roman" w:cs="Times New Roman"/>
          <w:sz w:val="24"/>
          <w:szCs w:val="24"/>
        </w:rPr>
        <w:t>Acadêmico de Odontologia da Universidade Federal de Pernambuco – UFPE, Recife, Pernambuco, Brasil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5ABF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C45ABF">
        <w:rPr>
          <w:rFonts w:ascii="Times New Roman" w:hAnsi="Times New Roman" w:cs="Times New Roman"/>
          <w:sz w:val="24"/>
          <w:szCs w:val="24"/>
        </w:rPr>
        <w:t>Acadêmico de Odontologia da Universidade FACOL – UNIFACOL, Vitória de Santo Antão, Pernambuco, Brasil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5AB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45ABF">
        <w:rPr>
          <w:rFonts w:ascii="Times New Roman" w:hAnsi="Times New Roman" w:cs="Times New Roman"/>
          <w:color w:val="000000" w:themeColor="text1"/>
          <w:sz w:val="24"/>
          <w:szCs w:val="24"/>
        </w:rPr>
        <w:t>Coordenador do Curso de Especialização em Cirurgia e Traumatologia Buco Maxilo Facial, Universidade Federal de Pernambuco – UFPE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6EEB5D" w14:textId="2B863C37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3A19FF" w:rsidRPr="0065220C">
        <w:rPr>
          <w:rFonts w:ascii="Times New Roman" w:hAnsi="Times New Roman" w:cs="Times New Roman"/>
          <w:sz w:val="24"/>
          <w:szCs w:val="24"/>
        </w:rPr>
        <w:t>Eixo Transversal</w:t>
      </w:r>
    </w:p>
    <w:p w14:paraId="7F4805B4" w14:textId="1D5A7564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FF" w:rsidRPr="003A19FF">
        <w:rPr>
          <w:rFonts w:ascii="Times New Roman" w:hAnsi="Times New Roman" w:cs="Times New Roman"/>
          <w:sz w:val="24"/>
          <w:szCs w:val="24"/>
        </w:rPr>
        <w:t>L</w:t>
      </w:r>
      <w:r w:rsidR="003A19FF">
        <w:rPr>
          <w:rFonts w:ascii="Times New Roman" w:hAnsi="Times New Roman" w:cs="Times New Roman"/>
          <w:sz w:val="24"/>
          <w:szCs w:val="24"/>
        </w:rPr>
        <w:t>eonardo.marras@ufpe.br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FD011" w14:textId="357C31C5"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1A7DEF">
        <w:rPr>
          <w:rFonts w:ascii="Times New Roman" w:hAnsi="Times New Roman" w:cs="Times New Roman"/>
          <w:sz w:val="24"/>
          <w:szCs w:val="24"/>
        </w:rPr>
        <w:t xml:space="preserve"> </w:t>
      </w:r>
      <w:r w:rsidR="001A0CFF">
        <w:rPr>
          <w:rFonts w:ascii="Times New Roman" w:hAnsi="Times New Roman" w:cs="Times New Roman"/>
          <w:sz w:val="24"/>
          <w:szCs w:val="24"/>
        </w:rPr>
        <w:t>A articulação temporomandibular (ATM) é a única articulação móvel do crânio e é responsável pelo movimento da fala, deglutição e mastigação. Essa articulação está sujeita a alterações</w:t>
      </w:r>
      <w:r w:rsidR="00D03C70">
        <w:rPr>
          <w:rFonts w:ascii="Times New Roman" w:hAnsi="Times New Roman" w:cs="Times New Roman"/>
          <w:sz w:val="24"/>
          <w:szCs w:val="24"/>
        </w:rPr>
        <w:t xml:space="preserve"> de origem multifatorial</w:t>
      </w:r>
      <w:r w:rsidR="001A0CFF">
        <w:rPr>
          <w:rFonts w:ascii="Times New Roman" w:hAnsi="Times New Roman" w:cs="Times New Roman"/>
          <w:sz w:val="24"/>
          <w:szCs w:val="24"/>
        </w:rPr>
        <w:t xml:space="preserve"> que podem desencadear uma série de sintomas clínicos</w:t>
      </w:r>
      <w:r w:rsidR="00D03C70">
        <w:rPr>
          <w:rFonts w:ascii="Times New Roman" w:hAnsi="Times New Roman" w:cs="Times New Roman"/>
          <w:sz w:val="24"/>
          <w:szCs w:val="24"/>
        </w:rPr>
        <w:t xml:space="preserve"> que caracterizam a disfunção temporomandibular (DTM)</w:t>
      </w:r>
      <w:r w:rsidR="00A44FD6">
        <w:rPr>
          <w:rFonts w:ascii="Times New Roman" w:hAnsi="Times New Roman" w:cs="Times New Roman"/>
          <w:sz w:val="24"/>
          <w:szCs w:val="24"/>
        </w:rPr>
        <w:t>. Dentre os sintomas, são comumente relatados:</w:t>
      </w:r>
      <w:r w:rsidR="001A0CFF">
        <w:rPr>
          <w:rFonts w:ascii="Times New Roman" w:hAnsi="Times New Roman" w:cs="Times New Roman"/>
          <w:sz w:val="24"/>
          <w:szCs w:val="24"/>
        </w:rPr>
        <w:t xml:space="preserve"> limitação dos movimentos mandibulares, ruídos articulares e a dor </w:t>
      </w:r>
      <w:r w:rsidR="00D03C70">
        <w:rPr>
          <w:rFonts w:ascii="Times New Roman" w:hAnsi="Times New Roman" w:cs="Times New Roman"/>
          <w:sz w:val="24"/>
          <w:szCs w:val="24"/>
        </w:rPr>
        <w:t xml:space="preserve">orofacial.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E95C5B">
        <w:rPr>
          <w:rFonts w:ascii="Times New Roman" w:hAnsi="Times New Roman" w:cs="Times New Roman"/>
          <w:sz w:val="24"/>
          <w:szCs w:val="24"/>
        </w:rPr>
        <w:t>Destacar as</w:t>
      </w:r>
      <w:r w:rsidR="0062682F">
        <w:rPr>
          <w:rFonts w:ascii="Times New Roman" w:hAnsi="Times New Roman" w:cs="Times New Roman"/>
          <w:sz w:val="24"/>
          <w:szCs w:val="24"/>
        </w:rPr>
        <w:t xml:space="preserve"> modalidades de tratamento para disfunção da ATM</w:t>
      </w:r>
      <w:r w:rsidR="001A0CFF">
        <w:rPr>
          <w:rFonts w:ascii="Times New Roman" w:hAnsi="Times New Roman" w:cs="Times New Roman"/>
          <w:sz w:val="24"/>
          <w:szCs w:val="24"/>
        </w:rPr>
        <w:t>, visando a esfera multidisciplinar</w:t>
      </w:r>
      <w:r w:rsidR="00626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</w:t>
      </w:r>
      <w:r w:rsidR="0062682F" w:rsidRPr="0062682F">
        <w:rPr>
          <w:rFonts w:ascii="Times New Roman" w:hAnsi="Times New Roman" w:cs="Times New Roman"/>
          <w:sz w:val="24"/>
          <w:szCs w:val="24"/>
        </w:rPr>
        <w:t>: Revisão integrativa da literatura de artigos completos em português</w:t>
      </w:r>
      <w:r w:rsidR="00600E58">
        <w:rPr>
          <w:rFonts w:ascii="Times New Roman" w:hAnsi="Times New Roman" w:cs="Times New Roman"/>
          <w:sz w:val="24"/>
          <w:szCs w:val="24"/>
        </w:rPr>
        <w:t xml:space="preserve"> e </w:t>
      </w:r>
      <w:r w:rsidR="0062682F" w:rsidRPr="0062682F">
        <w:rPr>
          <w:rFonts w:ascii="Times New Roman" w:hAnsi="Times New Roman" w:cs="Times New Roman"/>
          <w:sz w:val="24"/>
          <w:szCs w:val="24"/>
        </w:rPr>
        <w:t>inglês realizada nas bases de dados Pubmed/Medline, BVS e Google Acadêmico. Foi utilizado um recorte temporal de 2018 a 2023. Foram utilizados descritores dos Descritores em Ciências da Saúde (DECS): “</w:t>
      </w:r>
      <w:r w:rsidR="003C0656">
        <w:rPr>
          <w:rFonts w:ascii="Times New Roman" w:hAnsi="Times New Roman" w:cs="Times New Roman"/>
          <w:sz w:val="24"/>
          <w:szCs w:val="24"/>
        </w:rPr>
        <w:t xml:space="preserve">Síndrome da Disfunção da </w:t>
      </w:r>
      <w:r w:rsidR="001A0CFF" w:rsidRPr="001A0CFF">
        <w:rPr>
          <w:rFonts w:ascii="Times New Roman" w:hAnsi="Times New Roman" w:cs="Times New Roman"/>
          <w:sz w:val="24"/>
          <w:szCs w:val="24"/>
        </w:rPr>
        <w:t>Articulação Temporomandibular</w:t>
      </w:r>
      <w:r w:rsidR="0062682F" w:rsidRPr="001A0CFF">
        <w:rPr>
          <w:rFonts w:ascii="Times New Roman" w:hAnsi="Times New Roman" w:cs="Times New Roman"/>
          <w:sz w:val="24"/>
          <w:szCs w:val="24"/>
        </w:rPr>
        <w:t>”, “Sinais e Sintomas”,</w:t>
      </w:r>
      <w:r w:rsidR="0062682F" w:rsidRPr="00626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82F" w:rsidRPr="003C0656">
        <w:rPr>
          <w:rFonts w:ascii="Times New Roman" w:hAnsi="Times New Roman" w:cs="Times New Roman"/>
          <w:sz w:val="24"/>
          <w:szCs w:val="24"/>
        </w:rPr>
        <w:t>“</w:t>
      </w:r>
      <w:r w:rsidR="003C0656" w:rsidRPr="003C0656">
        <w:rPr>
          <w:rFonts w:ascii="Times New Roman" w:hAnsi="Times New Roman" w:cs="Times New Roman"/>
          <w:sz w:val="24"/>
          <w:szCs w:val="24"/>
        </w:rPr>
        <w:t>Manejo da Dor</w:t>
      </w:r>
      <w:r w:rsidR="0062682F" w:rsidRPr="003C0656">
        <w:rPr>
          <w:rFonts w:ascii="Times New Roman" w:hAnsi="Times New Roman" w:cs="Times New Roman"/>
          <w:sz w:val="24"/>
          <w:szCs w:val="24"/>
        </w:rPr>
        <w:t>”.</w:t>
      </w:r>
      <w:r w:rsidR="0062682F" w:rsidRPr="0062682F">
        <w:rPr>
          <w:rFonts w:ascii="Times New Roman" w:hAnsi="Times New Roman" w:cs="Times New Roman"/>
          <w:sz w:val="24"/>
          <w:szCs w:val="24"/>
        </w:rPr>
        <w:t xml:space="preserve"> Foram incluídos estudos correspondentes ao objetivo da pesquisa. Foram excluídos livros, estudos piloto, estudos com animais e artigos irrelevantes ao tema da pesquisa. </w:t>
      </w:r>
      <w:r w:rsidR="003C0656" w:rsidRPr="003C0656">
        <w:rPr>
          <w:rFonts w:ascii="Times New Roman" w:hAnsi="Times New Roman" w:cs="Times New Roman"/>
          <w:sz w:val="24"/>
          <w:szCs w:val="24"/>
        </w:rPr>
        <w:t>05</w:t>
      </w:r>
      <w:r w:rsidR="0062682F">
        <w:rPr>
          <w:rFonts w:ascii="Times New Roman" w:hAnsi="Times New Roman" w:cs="Times New Roman"/>
          <w:sz w:val="24"/>
          <w:szCs w:val="24"/>
        </w:rPr>
        <w:t xml:space="preserve"> </w:t>
      </w:r>
      <w:r w:rsidR="0062682F" w:rsidRPr="0062682F">
        <w:rPr>
          <w:rFonts w:ascii="Times New Roman" w:hAnsi="Times New Roman" w:cs="Times New Roman"/>
          <w:sz w:val="24"/>
          <w:szCs w:val="24"/>
        </w:rPr>
        <w:t xml:space="preserve">artigos foram selecionados para compor os resultados.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C70">
        <w:rPr>
          <w:rFonts w:ascii="Times New Roman" w:hAnsi="Times New Roman" w:cs="Times New Roman"/>
          <w:sz w:val="24"/>
          <w:szCs w:val="24"/>
        </w:rPr>
        <w:t>Pacientes com queixas relacionadas a ATM, muitas vezes, possuem algum nível de ansiedade e/ou depressão, sendo importante um tratamento de abrangência além da ATM ou boca</w:t>
      </w:r>
      <w:r w:rsidR="00E95C5B">
        <w:rPr>
          <w:rFonts w:ascii="Times New Roman" w:hAnsi="Times New Roman" w:cs="Times New Roman"/>
          <w:sz w:val="24"/>
          <w:szCs w:val="24"/>
        </w:rPr>
        <w:t>.</w:t>
      </w:r>
      <w:r w:rsidR="000E0D18">
        <w:rPr>
          <w:rFonts w:ascii="Times New Roman" w:hAnsi="Times New Roman" w:cs="Times New Roman"/>
          <w:sz w:val="24"/>
          <w:szCs w:val="24"/>
        </w:rPr>
        <w:t xml:space="preserve"> A melhora da mobilidade mandibular e a redução da dor são os parâmetros mais buscados pelos tratamentos.</w:t>
      </w:r>
      <w:r w:rsidR="00E95C5B">
        <w:rPr>
          <w:rFonts w:ascii="Times New Roman" w:hAnsi="Times New Roman" w:cs="Times New Roman"/>
          <w:sz w:val="24"/>
          <w:szCs w:val="24"/>
        </w:rPr>
        <w:t xml:space="preserve"> A t</w:t>
      </w:r>
      <w:r w:rsidR="00186C78">
        <w:rPr>
          <w:rFonts w:ascii="Times New Roman" w:hAnsi="Times New Roman" w:cs="Times New Roman"/>
          <w:sz w:val="24"/>
          <w:szCs w:val="24"/>
        </w:rPr>
        <w:t xml:space="preserve">erapia miofuncional orofacial </w:t>
      </w:r>
      <w:r w:rsidR="00E95C5B">
        <w:rPr>
          <w:rFonts w:ascii="Times New Roman" w:hAnsi="Times New Roman" w:cs="Times New Roman"/>
          <w:sz w:val="24"/>
          <w:szCs w:val="24"/>
        </w:rPr>
        <w:t xml:space="preserve">atua na </w:t>
      </w:r>
      <w:r w:rsidR="00186C78">
        <w:rPr>
          <w:rFonts w:ascii="Times New Roman" w:hAnsi="Times New Roman" w:cs="Times New Roman"/>
          <w:sz w:val="24"/>
          <w:szCs w:val="24"/>
        </w:rPr>
        <w:t>redução dor e sintomas otológicos</w:t>
      </w:r>
      <w:r w:rsidR="00E95C5B">
        <w:rPr>
          <w:rFonts w:ascii="Times New Roman" w:hAnsi="Times New Roman" w:cs="Times New Roman"/>
          <w:sz w:val="24"/>
          <w:szCs w:val="24"/>
        </w:rPr>
        <w:t>, melhora na</w:t>
      </w:r>
      <w:r w:rsidR="00186C78">
        <w:rPr>
          <w:rFonts w:ascii="Times New Roman" w:hAnsi="Times New Roman" w:cs="Times New Roman"/>
          <w:sz w:val="24"/>
          <w:szCs w:val="24"/>
        </w:rPr>
        <w:t xml:space="preserve"> mobilidade mandibular</w:t>
      </w:r>
      <w:r w:rsidR="00E95C5B">
        <w:rPr>
          <w:rFonts w:ascii="Times New Roman" w:hAnsi="Times New Roman" w:cs="Times New Roman"/>
          <w:sz w:val="24"/>
          <w:szCs w:val="24"/>
        </w:rPr>
        <w:t xml:space="preserve"> e nas funções orofaciais. A laserterapia tem sido utilizada para alívio da dor imediata, de forma associada ou não à terapia miofuncional. Terapia manual e/ou massagem realizada pelo profissional fisioterapeuta, associada ao uso de placas oclusais</w:t>
      </w:r>
      <w:r w:rsidR="00C50664">
        <w:rPr>
          <w:rFonts w:ascii="Times New Roman" w:hAnsi="Times New Roman" w:cs="Times New Roman"/>
          <w:sz w:val="24"/>
          <w:szCs w:val="24"/>
        </w:rPr>
        <w:t>,</w:t>
      </w:r>
      <w:r w:rsidR="00E95C5B">
        <w:rPr>
          <w:rFonts w:ascii="Times New Roman" w:hAnsi="Times New Roman" w:cs="Times New Roman"/>
          <w:sz w:val="24"/>
          <w:szCs w:val="24"/>
        </w:rPr>
        <w:t xml:space="preserve"> tem sido realizada para melhora dos sintomas das DTMs. Além disso, a reeducação postural global, ajuste oclusal, tratamento ortodôntico e a quiropraxia associada à terapia tradicional trazem benefícios ao paciente portador de DTM.</w:t>
      </w:r>
      <w:r w:rsidR="00C50664">
        <w:rPr>
          <w:rFonts w:ascii="Times New Roman" w:hAnsi="Times New Roman" w:cs="Times New Roman"/>
          <w:sz w:val="24"/>
          <w:szCs w:val="24"/>
        </w:rPr>
        <w:t xml:space="preserve"> Em casos menos severos, a eliminação de hábitos parafuncionais, placas miorrelaxantes e exercícios musculares já são capazes de eliminar sintomas da DTM. A acupuntura</w:t>
      </w:r>
      <w:r w:rsidR="00724807">
        <w:rPr>
          <w:rFonts w:ascii="Times New Roman" w:hAnsi="Times New Roman" w:cs="Times New Roman"/>
          <w:sz w:val="24"/>
          <w:szCs w:val="24"/>
        </w:rPr>
        <w:t>, que integra o</w:t>
      </w:r>
      <w:r w:rsidR="003C0656">
        <w:rPr>
          <w:rFonts w:ascii="Times New Roman" w:hAnsi="Times New Roman" w:cs="Times New Roman"/>
          <w:sz w:val="24"/>
          <w:szCs w:val="24"/>
        </w:rPr>
        <w:t xml:space="preserve"> estudo da Medicina Tradicional Chinesa</w:t>
      </w:r>
      <w:r w:rsidR="00724807">
        <w:rPr>
          <w:rFonts w:ascii="Times New Roman" w:hAnsi="Times New Roman" w:cs="Times New Roman"/>
          <w:sz w:val="24"/>
          <w:szCs w:val="24"/>
        </w:rPr>
        <w:t xml:space="preserve"> </w:t>
      </w:r>
      <w:r w:rsidR="003C0656">
        <w:rPr>
          <w:rFonts w:ascii="Times New Roman" w:hAnsi="Times New Roman" w:cs="Times New Roman"/>
          <w:sz w:val="24"/>
          <w:szCs w:val="24"/>
        </w:rPr>
        <w:t xml:space="preserve">com os conhecimentos técnicos e científicos odontológicos, </w:t>
      </w:r>
      <w:r w:rsidR="00C50664">
        <w:rPr>
          <w:rFonts w:ascii="Times New Roman" w:hAnsi="Times New Roman" w:cs="Times New Roman"/>
          <w:sz w:val="24"/>
          <w:szCs w:val="24"/>
        </w:rPr>
        <w:t>também pode ser utilizada para relaxamento muscular e controle da dor, sendo uma alternativa que visa melhorar a qualidade de vida do paciente.</w:t>
      </w:r>
      <w:r w:rsidR="005E325A">
        <w:rPr>
          <w:rFonts w:ascii="Times New Roman" w:hAnsi="Times New Roman" w:cs="Times New Roman"/>
          <w:sz w:val="24"/>
          <w:szCs w:val="24"/>
        </w:rPr>
        <w:t xml:space="preserve"> A cirurgia é indicada quando os meios conservadores não trouxerem resultados positivos.</w:t>
      </w:r>
      <w:r w:rsidR="00C50664">
        <w:rPr>
          <w:rFonts w:ascii="Times New Roman" w:hAnsi="Times New Roman" w:cs="Times New Roman"/>
          <w:sz w:val="24"/>
          <w:szCs w:val="24"/>
        </w:rPr>
        <w:t xml:space="preserve"> </w:t>
      </w:r>
      <w:r w:rsidR="005E325A">
        <w:rPr>
          <w:rFonts w:ascii="Times New Roman" w:hAnsi="Times New Roman" w:cs="Times New Roman"/>
          <w:sz w:val="24"/>
          <w:szCs w:val="24"/>
        </w:rPr>
        <w:t xml:space="preserve">Dentre as modalidades cirúrgicas, a artrocentese e artroscopia são as de maior facilidade de execução e apresentam menores taxas de complicações.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C50664">
        <w:rPr>
          <w:rFonts w:ascii="Times New Roman" w:hAnsi="Times New Roman" w:cs="Times New Roman"/>
          <w:sz w:val="24"/>
          <w:szCs w:val="24"/>
        </w:rPr>
        <w:t xml:space="preserve"> </w:t>
      </w:r>
      <w:r w:rsidR="00724807">
        <w:rPr>
          <w:rFonts w:ascii="Times New Roman" w:hAnsi="Times New Roman" w:cs="Times New Roman"/>
          <w:sz w:val="24"/>
          <w:szCs w:val="24"/>
        </w:rPr>
        <w:t xml:space="preserve">Existe uma grande variedade de protocolos de tratamento, onde é possível associar mais de uma técnica de forma simultânea. Essa associação normalmente traz melhores resultados em comparação com tratamentos isolados, como por exemplo a terapia com exercícios miofuncionais </w:t>
      </w:r>
      <w:r w:rsidR="00724807">
        <w:rPr>
          <w:rFonts w:ascii="Times New Roman" w:hAnsi="Times New Roman" w:cs="Times New Roman"/>
          <w:sz w:val="24"/>
          <w:szCs w:val="24"/>
        </w:rPr>
        <w:lastRenderedPageBreak/>
        <w:t>orofaciais associada à laser terapia ou ao uso de placas oclusais. O tratamento multidisciplinar de pacientes portadores de DTM é de fundamental importância para o cuidado geral do paciente, considerando a qualidade de vida e os benefícios de longo prazo.</w:t>
      </w:r>
    </w:p>
    <w:p w14:paraId="3EADD173" w14:textId="2413DBA6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656">
        <w:rPr>
          <w:rFonts w:ascii="Times New Roman" w:hAnsi="Times New Roman" w:cs="Times New Roman"/>
          <w:sz w:val="24"/>
          <w:szCs w:val="24"/>
        </w:rPr>
        <w:t>Síndrome da Disfunção da Articulação Temporomandibular; Sinais e Sintomas; Manejo da 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9083D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46F782A" w14:textId="4EE45372" w:rsidR="00C80DA0" w:rsidRPr="00C80DA0" w:rsidRDefault="00C80DA0" w:rsidP="00C80DA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DA0">
        <w:rPr>
          <w:rFonts w:ascii="Times New Roman" w:hAnsi="Times New Roman" w:cs="Times New Roman"/>
          <w:sz w:val="24"/>
          <w:szCs w:val="24"/>
        </w:rPr>
        <w:t xml:space="preserve">BOSCAINE, Evelyn de Freitas; PONTES, Elenir Rose Jardim Cury; CASTILLO, Daisilene Baena; et al. </w:t>
      </w:r>
      <w:r w:rsidRPr="00C80DA0">
        <w:rPr>
          <w:rFonts w:ascii="Times New Roman" w:hAnsi="Times New Roman" w:cs="Times New Roman"/>
          <w:sz w:val="24"/>
          <w:szCs w:val="24"/>
          <w:lang w:val="en-US"/>
        </w:rPr>
        <w:t xml:space="preserve">Acupuncture in the treatment of temporomandibular muscle </w:t>
      </w:r>
      <w:r w:rsidRPr="00600E58">
        <w:rPr>
          <w:rFonts w:ascii="Times New Roman" w:hAnsi="Times New Roman" w:cs="Times New Roman"/>
          <w:sz w:val="24"/>
          <w:szCs w:val="24"/>
          <w:lang w:val="en-US"/>
        </w:rPr>
        <w:t xml:space="preserve">dysfunction. </w:t>
      </w:r>
      <w:r w:rsidRPr="00600E58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Pain</w:t>
      </w:r>
      <w:r w:rsidRPr="00C80DA0">
        <w:rPr>
          <w:rFonts w:ascii="Times New Roman" w:hAnsi="Times New Roman" w:cs="Times New Roman"/>
          <w:sz w:val="24"/>
          <w:szCs w:val="24"/>
          <w:lang w:val="en-US"/>
        </w:rPr>
        <w:t>, v. 2, n. 4, 2019.</w:t>
      </w:r>
    </w:p>
    <w:p w14:paraId="63619695" w14:textId="77777777" w:rsidR="00C80DA0" w:rsidRDefault="00C80DA0" w:rsidP="00C80DA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DA0">
        <w:rPr>
          <w:rFonts w:ascii="Times New Roman" w:hAnsi="Times New Roman" w:cs="Times New Roman"/>
          <w:sz w:val="24"/>
          <w:szCs w:val="24"/>
        </w:rPr>
        <w:t xml:space="preserve">CRUZ, José Henrique de Araújo; SOUSA, Lindoaldo Xavier de; OLIVEIRA, Bruno Firmino de; et al. Disfunção temporomandibular: revisão sistematizada. </w:t>
      </w:r>
      <w:r w:rsidRPr="00600E58">
        <w:rPr>
          <w:rFonts w:ascii="Times New Roman" w:hAnsi="Times New Roman" w:cs="Times New Roman"/>
          <w:b/>
          <w:bCs/>
          <w:sz w:val="24"/>
          <w:szCs w:val="24"/>
        </w:rPr>
        <w:t>Arch Health Invest</w:t>
      </w:r>
      <w:r w:rsidRPr="00C80DA0">
        <w:rPr>
          <w:rFonts w:ascii="Times New Roman" w:hAnsi="Times New Roman" w:cs="Times New Roman"/>
          <w:sz w:val="24"/>
          <w:szCs w:val="24"/>
        </w:rPr>
        <w:t>, v. 9, n. 6, p. 570-575, 2020</w:t>
      </w:r>
    </w:p>
    <w:p w14:paraId="31DABC3B" w14:textId="77777777" w:rsidR="00C80DA0" w:rsidRPr="00C80DA0" w:rsidRDefault="00C80DA0" w:rsidP="00C80DA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DA0">
        <w:rPr>
          <w:rFonts w:ascii="Times New Roman" w:hAnsi="Times New Roman" w:cs="Times New Roman"/>
          <w:sz w:val="24"/>
          <w:szCs w:val="24"/>
        </w:rPr>
        <w:t xml:space="preserve">LIMA, Lara Fernanda Carlos; SILVA, Francisco Antônio de Jesus Costa; MONTEIRO, Michael Henrique Araújo; et al. Depressão e ansiedade e a associação com as disfunções temporomandibulares- revisão de literatura. </w:t>
      </w:r>
      <w:r w:rsidRPr="00600E58">
        <w:rPr>
          <w:rFonts w:ascii="Times New Roman" w:hAnsi="Times New Roman" w:cs="Times New Roman"/>
          <w:b/>
          <w:bCs/>
          <w:sz w:val="24"/>
          <w:szCs w:val="24"/>
        </w:rPr>
        <w:t>Research, Society and Development</w:t>
      </w:r>
      <w:r w:rsidRPr="00C80DA0">
        <w:rPr>
          <w:rFonts w:ascii="Times New Roman" w:hAnsi="Times New Roman" w:cs="Times New Roman"/>
          <w:sz w:val="24"/>
          <w:szCs w:val="24"/>
        </w:rPr>
        <w:t>, v. 9, n. 7, p. e579974540, 2020.</w:t>
      </w:r>
    </w:p>
    <w:p w14:paraId="2F73DEB4" w14:textId="77777777" w:rsidR="00C80DA0" w:rsidRPr="00C80DA0" w:rsidRDefault="00C80DA0" w:rsidP="00C80DA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DA0">
        <w:rPr>
          <w:rFonts w:ascii="Times New Roman" w:hAnsi="Times New Roman" w:cs="Times New Roman"/>
          <w:sz w:val="24"/>
          <w:szCs w:val="24"/>
        </w:rPr>
        <w:t xml:space="preserve">SASSI, Fernanda Chiarion; SILVA, Amanda Pagliotto da; SANTOS, Rayane Kelly Santana; et al. Tratamento para disfunções temporomandibulares: uma revisão sistemática. </w:t>
      </w:r>
      <w:r w:rsidRPr="00600E58">
        <w:rPr>
          <w:rFonts w:ascii="Times New Roman" w:hAnsi="Times New Roman" w:cs="Times New Roman"/>
          <w:b/>
          <w:bCs/>
          <w:sz w:val="24"/>
          <w:szCs w:val="24"/>
        </w:rPr>
        <w:t>Audiology - Communication Research</w:t>
      </w:r>
      <w:r w:rsidRPr="00C80DA0">
        <w:rPr>
          <w:rFonts w:ascii="Times New Roman" w:hAnsi="Times New Roman" w:cs="Times New Roman"/>
          <w:sz w:val="24"/>
          <w:szCs w:val="24"/>
        </w:rPr>
        <w:t>, v. 23, n. 0, 2018.</w:t>
      </w:r>
    </w:p>
    <w:p w14:paraId="5559CF3B" w14:textId="1C4AB29B" w:rsidR="001A7DEF" w:rsidRPr="002B2D17" w:rsidRDefault="00C80DA0" w:rsidP="00C80DA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DA0">
        <w:rPr>
          <w:rFonts w:ascii="Times New Roman" w:hAnsi="Times New Roman" w:cs="Times New Roman"/>
          <w:sz w:val="24"/>
          <w:szCs w:val="24"/>
        </w:rPr>
        <w:t>VILELA, Gabriela; DE VASCONCELOS, Gislaine Gislaine Marçal; CASTRO, Myrella Léssio. F</w:t>
      </w:r>
      <w:r w:rsidR="00600E58">
        <w:rPr>
          <w:rFonts w:ascii="Times New Roman" w:hAnsi="Times New Roman" w:cs="Times New Roman"/>
          <w:sz w:val="24"/>
          <w:szCs w:val="24"/>
        </w:rPr>
        <w:t>isioterapia Integrada à Odontologia no tratamento da disfunção temporomandibular</w:t>
      </w:r>
      <w:r w:rsidRPr="00C80DA0">
        <w:rPr>
          <w:rFonts w:ascii="Times New Roman" w:hAnsi="Times New Roman" w:cs="Times New Roman"/>
          <w:sz w:val="24"/>
          <w:szCs w:val="24"/>
        </w:rPr>
        <w:t xml:space="preserve">. </w:t>
      </w:r>
      <w:r w:rsidRPr="00600E58">
        <w:rPr>
          <w:rFonts w:ascii="Times New Roman" w:hAnsi="Times New Roman" w:cs="Times New Roman"/>
          <w:b/>
          <w:bCs/>
          <w:sz w:val="24"/>
          <w:szCs w:val="24"/>
        </w:rPr>
        <w:t>Facit Business and Technology Journal</w:t>
      </w:r>
      <w:r w:rsidRPr="00C80DA0">
        <w:rPr>
          <w:rFonts w:ascii="Times New Roman" w:hAnsi="Times New Roman" w:cs="Times New Roman"/>
          <w:sz w:val="24"/>
          <w:szCs w:val="24"/>
        </w:rPr>
        <w:t>, v. 3, n. 19, 2020.</w:t>
      </w:r>
    </w:p>
    <w:sectPr w:rsidR="001A7DEF" w:rsidRPr="002B2D17" w:rsidSect="00727215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7D66" w14:textId="77777777" w:rsidR="005607C2" w:rsidRDefault="005607C2" w:rsidP="007072DB">
      <w:pPr>
        <w:spacing w:after="0" w:line="240" w:lineRule="auto"/>
      </w:pPr>
      <w:r>
        <w:separator/>
      </w:r>
    </w:p>
  </w:endnote>
  <w:endnote w:type="continuationSeparator" w:id="0">
    <w:p w14:paraId="2A5D5531" w14:textId="77777777" w:rsidR="005607C2" w:rsidRDefault="005607C2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2E4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916786" wp14:editId="2C3D801C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5B2D" w14:textId="77777777" w:rsidR="005607C2" w:rsidRDefault="005607C2" w:rsidP="007072DB">
      <w:pPr>
        <w:spacing w:after="0" w:line="240" w:lineRule="auto"/>
      </w:pPr>
      <w:r>
        <w:separator/>
      </w:r>
    </w:p>
  </w:footnote>
  <w:footnote w:type="continuationSeparator" w:id="0">
    <w:p w14:paraId="46940530" w14:textId="77777777" w:rsidR="005607C2" w:rsidRDefault="005607C2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178B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4E8BA09" wp14:editId="1F35F1F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E0D18"/>
    <w:rsid w:val="001416B4"/>
    <w:rsid w:val="00186C78"/>
    <w:rsid w:val="001A0CFF"/>
    <w:rsid w:val="001A7DEF"/>
    <w:rsid w:val="002B2D17"/>
    <w:rsid w:val="00343536"/>
    <w:rsid w:val="003437B4"/>
    <w:rsid w:val="003A19FF"/>
    <w:rsid w:val="003A7962"/>
    <w:rsid w:val="003B7C5B"/>
    <w:rsid w:val="003C0656"/>
    <w:rsid w:val="00461D70"/>
    <w:rsid w:val="0050590D"/>
    <w:rsid w:val="005607C2"/>
    <w:rsid w:val="005931C0"/>
    <w:rsid w:val="005E325A"/>
    <w:rsid w:val="005E5AB3"/>
    <w:rsid w:val="00600E58"/>
    <w:rsid w:val="0062682F"/>
    <w:rsid w:val="0065220C"/>
    <w:rsid w:val="007072DB"/>
    <w:rsid w:val="00724807"/>
    <w:rsid w:val="00727215"/>
    <w:rsid w:val="007F38E0"/>
    <w:rsid w:val="00847EB6"/>
    <w:rsid w:val="00865D23"/>
    <w:rsid w:val="009D353D"/>
    <w:rsid w:val="00A44FD6"/>
    <w:rsid w:val="00A57EB2"/>
    <w:rsid w:val="00BD5B13"/>
    <w:rsid w:val="00C201F6"/>
    <w:rsid w:val="00C50664"/>
    <w:rsid w:val="00C80DA0"/>
    <w:rsid w:val="00D03C70"/>
    <w:rsid w:val="00D35E29"/>
    <w:rsid w:val="00E95C5B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CCBC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5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B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B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B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B1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D353D"/>
    <w:pPr>
      <w:widowControl w:val="0"/>
      <w:autoSpaceDE w:val="0"/>
      <w:autoSpaceDN w:val="0"/>
      <w:spacing w:after="0" w:line="248" w:lineRule="exact"/>
      <w:ind w:left="108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1C9D-912E-4E87-A78A-910982F6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Leonardo Ramalho</cp:lastModifiedBy>
  <cp:revision>4</cp:revision>
  <dcterms:created xsi:type="dcterms:W3CDTF">2023-02-14T15:32:00Z</dcterms:created>
  <dcterms:modified xsi:type="dcterms:W3CDTF">2023-03-02T23:15:00Z</dcterms:modified>
</cp:coreProperties>
</file>