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3BF635EA" w:rsidR="007830E4" w:rsidRDefault="00AA65C7" w:rsidP="00D37E6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APLICAÇÃO PRÁTICA DE EDUCAÇÃO AMBIENTAL: UTILIZAÇÃO DE PRÁTICAS LÚDICAS EM JOGO INTERATIVO COMO FERRAMENTA PARA A PROMOÇÃO DA PROTEÇÃO DOS MANANCIAIS BOLONHA E ÁGUA PRETA NA COMUNIDADE DO CURIÓ UTINGA</w:t>
      </w:r>
    </w:p>
    <w:p w14:paraId="08FA1CED" w14:textId="77777777" w:rsidR="00D37E61" w:rsidRPr="004C34A4" w:rsidRDefault="00D37E61" w:rsidP="00D37E6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D75A996" w14:textId="7674928A" w:rsidR="00FD46AA" w:rsidRDefault="001C4988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>Alyce</w:t>
      </w:r>
      <w:r w:rsidR="00E242EC">
        <w:rPr>
          <w:sz w:val="24"/>
          <w:szCs w:val="24"/>
        </w:rPr>
        <w:t xml:space="preserve"> do Socorro Vieira Pereira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="008B6718">
        <w:rPr>
          <w:sz w:val="24"/>
          <w:szCs w:val="24"/>
        </w:rPr>
        <w:t>João Pedro</w:t>
      </w:r>
      <w:r w:rsidR="00270170">
        <w:rPr>
          <w:sz w:val="24"/>
          <w:szCs w:val="24"/>
        </w:rPr>
        <w:t xml:space="preserve"> </w:t>
      </w:r>
      <w:r w:rsidR="008D7C73">
        <w:rPr>
          <w:sz w:val="24"/>
          <w:szCs w:val="24"/>
        </w:rPr>
        <w:t>Miranda Silva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8B6718">
        <w:rPr>
          <w:sz w:val="24"/>
          <w:szCs w:val="24"/>
        </w:rPr>
        <w:t>Lívia Suenne</w:t>
      </w:r>
      <w:r w:rsidR="000B58AC">
        <w:rPr>
          <w:sz w:val="24"/>
          <w:szCs w:val="24"/>
        </w:rPr>
        <w:t xml:space="preserve"> Valente Bessa</w:t>
      </w:r>
      <w:r w:rsidR="00154D83" w:rsidRPr="00381C7A">
        <w:rPr>
          <w:sz w:val="28"/>
          <w:szCs w:val="28"/>
        </w:rPr>
        <w:t>³</w:t>
      </w:r>
      <w:r w:rsidR="00ED2492">
        <w:rPr>
          <w:sz w:val="24"/>
          <w:szCs w:val="24"/>
        </w:rPr>
        <w:t>; Stefanie</w:t>
      </w:r>
      <w:r w:rsidR="00C41787">
        <w:rPr>
          <w:sz w:val="24"/>
          <w:szCs w:val="24"/>
        </w:rPr>
        <w:t xml:space="preserve"> de</w:t>
      </w:r>
      <w:r w:rsidR="00ED2492">
        <w:rPr>
          <w:sz w:val="24"/>
          <w:szCs w:val="24"/>
        </w:rPr>
        <w:t xml:space="preserve"> Abreu</w:t>
      </w:r>
      <w:r w:rsidR="00C41787">
        <w:rPr>
          <w:sz w:val="24"/>
          <w:szCs w:val="24"/>
        </w:rPr>
        <w:t xml:space="preserve"> da Silva</w:t>
      </w:r>
      <w:r w:rsidR="006B235C">
        <w:rPr>
          <w:sz w:val="24"/>
          <w:szCs w:val="24"/>
        </w:rPr>
        <w:t xml:space="preserve">⁴; </w:t>
      </w:r>
      <w:r w:rsidR="00F651C7" w:rsidRPr="001A371A">
        <w:rPr>
          <w:sz w:val="24"/>
          <w:szCs w:val="24"/>
          <w:u w:val="single"/>
        </w:rPr>
        <w:t xml:space="preserve">Maria do </w:t>
      </w:r>
      <w:r w:rsidR="006B235C" w:rsidRPr="001A371A">
        <w:rPr>
          <w:sz w:val="24"/>
          <w:szCs w:val="24"/>
          <w:u w:val="single"/>
        </w:rPr>
        <w:t>Socorro</w:t>
      </w:r>
      <w:r w:rsidR="000C7968" w:rsidRPr="001A371A">
        <w:rPr>
          <w:sz w:val="24"/>
          <w:szCs w:val="24"/>
          <w:u w:val="single"/>
        </w:rPr>
        <w:t xml:space="preserve"> Bezerra</w:t>
      </w:r>
      <w:r w:rsidR="006B235C" w:rsidRPr="001A371A">
        <w:rPr>
          <w:sz w:val="24"/>
          <w:szCs w:val="24"/>
          <w:u w:val="single"/>
        </w:rPr>
        <w:t xml:space="preserve"> Lopes⁵</w:t>
      </w:r>
      <w:r w:rsidR="006A072E">
        <w:rPr>
          <w:sz w:val="24"/>
          <w:szCs w:val="24"/>
          <w:u w:val="single"/>
        </w:rPr>
        <w:t>;</w:t>
      </w:r>
      <w:r w:rsidR="006A072E" w:rsidRPr="006A072E">
        <w:rPr>
          <w:sz w:val="24"/>
          <w:szCs w:val="24"/>
        </w:rPr>
        <w:t xml:space="preserve"> </w:t>
      </w:r>
      <w:r w:rsidR="009210B3" w:rsidRPr="001A371A">
        <w:rPr>
          <w:sz w:val="24"/>
          <w:szCs w:val="24"/>
          <w:u w:val="single"/>
        </w:rPr>
        <w:t>Mary Lucy Mendes Guimarães</w:t>
      </w:r>
      <w:r w:rsidR="00B42F5B" w:rsidRPr="001A371A">
        <w:rPr>
          <w:sz w:val="24"/>
          <w:szCs w:val="24"/>
          <w:u w:val="single"/>
        </w:rPr>
        <w:t>⁶</w:t>
      </w:r>
    </w:p>
    <w:p w14:paraId="105CDBDA" w14:textId="77777777" w:rsidR="00D37E61" w:rsidRPr="008D7C73" w:rsidRDefault="00D37E61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2F274A5" w14:textId="77777777" w:rsidR="000F42BF" w:rsidRDefault="009C13EE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1066CF">
        <w:rPr>
          <w:sz w:val="24"/>
          <w:szCs w:val="24"/>
        </w:rPr>
        <w:t>Acadêmica</w:t>
      </w:r>
      <w:r w:rsidR="00CF74E4">
        <w:rPr>
          <w:sz w:val="24"/>
          <w:szCs w:val="24"/>
        </w:rPr>
        <w:t xml:space="preserve"> do curso de Tecnologia em Saneamento Ambiental</w:t>
      </w:r>
      <w:r w:rsidR="00792908">
        <w:rPr>
          <w:sz w:val="24"/>
          <w:szCs w:val="24"/>
        </w:rPr>
        <w:t>. IFPA Campus Belém.</w:t>
      </w:r>
    </w:p>
    <w:p w14:paraId="79AE2B59" w14:textId="556AF337" w:rsidR="00A236D7" w:rsidRDefault="000F42BF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A236D7">
        <w:rPr>
          <w:sz w:val="28"/>
          <w:szCs w:val="28"/>
        </w:rPr>
        <w:t>²</w:t>
      </w:r>
      <w:r w:rsidR="00A236D7">
        <w:rPr>
          <w:sz w:val="24"/>
          <w:szCs w:val="24"/>
        </w:rPr>
        <w:t>Acadêmica do curso de Tecnologia em Saneamento Ambiental. IFPA Campus Belém.</w:t>
      </w:r>
    </w:p>
    <w:p w14:paraId="15EBDCA1" w14:textId="0869A38D" w:rsidR="00A236D7" w:rsidRDefault="00533366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533366">
        <w:rPr>
          <w:sz w:val="28"/>
          <w:szCs w:val="28"/>
        </w:rPr>
        <w:t>³</w:t>
      </w:r>
      <w:r w:rsidRPr="00533366">
        <w:rPr>
          <w:sz w:val="24"/>
          <w:szCs w:val="24"/>
        </w:rPr>
        <w:t>Acadêmica do curso de Tecnologia em Saneamento Ambiental. IFPA Campus Belém.</w:t>
      </w:r>
    </w:p>
    <w:p w14:paraId="19E1A7D2" w14:textId="4C58F8B9" w:rsidR="007830E4" w:rsidRDefault="004F7954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3F6152">
        <w:rPr>
          <w:sz w:val="28"/>
          <w:szCs w:val="28"/>
        </w:rPr>
        <w:t>⁴</w:t>
      </w:r>
      <w:r w:rsidR="003F6152">
        <w:rPr>
          <w:sz w:val="24"/>
          <w:szCs w:val="24"/>
        </w:rPr>
        <w:t>Acadêmica do curso de Tecnologia em Saneamento Ambiental. IFPA Campus Belém.</w:t>
      </w:r>
    </w:p>
    <w:p w14:paraId="17C74AF3" w14:textId="6AC69905" w:rsidR="007830E4" w:rsidRPr="008F50EB" w:rsidRDefault="00CF6560" w:rsidP="00D37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F6560">
        <w:rPr>
          <w:sz w:val="28"/>
          <w:szCs w:val="28"/>
        </w:rPr>
        <w:t>⁵</w:t>
      </w:r>
      <w:r w:rsidR="00353115">
        <w:rPr>
          <w:sz w:val="24"/>
          <w:szCs w:val="24"/>
        </w:rPr>
        <w:t>Docente do Curso de Tecnologia em Saneamento Ambiental</w:t>
      </w:r>
      <w:r w:rsidR="007B2C75">
        <w:rPr>
          <w:sz w:val="24"/>
          <w:szCs w:val="24"/>
        </w:rPr>
        <w:t xml:space="preserve">. </w:t>
      </w:r>
      <w:r w:rsidR="00353115">
        <w:rPr>
          <w:sz w:val="24"/>
          <w:szCs w:val="24"/>
        </w:rPr>
        <w:t xml:space="preserve">IFPA </w:t>
      </w:r>
      <w:r w:rsidR="00CE1CED">
        <w:rPr>
          <w:sz w:val="24"/>
          <w:szCs w:val="24"/>
        </w:rPr>
        <w:t>Ca</w:t>
      </w:r>
      <w:r w:rsidR="00353115">
        <w:rPr>
          <w:sz w:val="24"/>
          <w:szCs w:val="24"/>
        </w:rPr>
        <w:t>mpus Belém</w:t>
      </w:r>
      <w:r w:rsidR="00832233">
        <w:rPr>
          <w:sz w:val="24"/>
          <w:szCs w:val="24"/>
        </w:rPr>
        <w:t>.</w:t>
      </w:r>
    </w:p>
    <w:p w14:paraId="5FF86DA6" w14:textId="20D0A348" w:rsidR="00E31F8F" w:rsidRPr="00B079AB" w:rsidRDefault="00B079AB" w:rsidP="00D37E61">
      <w:pPr>
        <w:shd w:val="clear" w:color="auto" w:fill="FFFFFF"/>
        <w:tabs>
          <w:tab w:val="left" w:pos="2500"/>
        </w:tabs>
        <w:spacing w:line="36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⁶Docente do Curso de Tecnologia </w:t>
      </w:r>
      <w:r w:rsidR="00832233">
        <w:rPr>
          <w:bCs/>
          <w:sz w:val="24"/>
          <w:szCs w:val="24"/>
        </w:rPr>
        <w:t xml:space="preserve">em Saneamento Ambiental. IFPA </w:t>
      </w:r>
      <w:r w:rsidR="00CE1CED">
        <w:rPr>
          <w:bCs/>
          <w:sz w:val="24"/>
          <w:szCs w:val="24"/>
        </w:rPr>
        <w:t>Ca</w:t>
      </w:r>
      <w:r w:rsidR="00832233">
        <w:rPr>
          <w:bCs/>
          <w:sz w:val="24"/>
          <w:szCs w:val="24"/>
        </w:rPr>
        <w:t>mpus Belém.</w:t>
      </w:r>
    </w:p>
    <w:p w14:paraId="1FCE1C9D" w14:textId="77777777" w:rsidR="00D37E61" w:rsidRDefault="00D37E61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539310FC" w14:textId="783EE46D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55F4122" w14:textId="73C56EF7" w:rsidR="007830E4" w:rsidRDefault="00F83C59" w:rsidP="00D37E61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Este trabalho visa apresentar</w:t>
      </w:r>
      <w:r w:rsidR="00577A14" w:rsidRPr="00E31F8F">
        <w:rPr>
          <w:sz w:val="24"/>
          <w:szCs w:val="24"/>
        </w:rPr>
        <w:t xml:space="preserve"> a dinâmica da promoção de Educaçã</w:t>
      </w:r>
      <w:r w:rsidR="00855C81">
        <w:rPr>
          <w:sz w:val="24"/>
          <w:szCs w:val="24"/>
        </w:rPr>
        <w:t xml:space="preserve">o </w:t>
      </w:r>
      <w:r w:rsidR="00D37E61">
        <w:rPr>
          <w:sz w:val="24"/>
          <w:szCs w:val="24"/>
        </w:rPr>
        <w:t>Ambiental (</w:t>
      </w:r>
      <w:r w:rsidR="00855C81">
        <w:rPr>
          <w:sz w:val="24"/>
          <w:szCs w:val="24"/>
        </w:rPr>
        <w:t xml:space="preserve">EA) realizada na </w:t>
      </w:r>
      <w:r w:rsidR="00577A14" w:rsidRPr="00E31F8F">
        <w:rPr>
          <w:sz w:val="24"/>
          <w:szCs w:val="24"/>
        </w:rPr>
        <w:t xml:space="preserve">Mostra Científica em Educação Ambiental-Curió Curioso do IFPA, no bairro do Curió Utinga/Belém. </w:t>
      </w:r>
      <w:r w:rsidR="00855C81">
        <w:rPr>
          <w:sz w:val="24"/>
          <w:szCs w:val="24"/>
        </w:rPr>
        <w:t>B</w:t>
      </w:r>
      <w:r w:rsidR="00577A14" w:rsidRPr="00E31F8F">
        <w:rPr>
          <w:sz w:val="24"/>
          <w:szCs w:val="24"/>
        </w:rPr>
        <w:t xml:space="preserve">uscou-se dar ênfase na temática dos mananciais que banham a região do Curió: Bolonha e Água Preta e os desafios que os cercam, levando em consideração a utilização do Jogo ambiental proposto, “Guardiões do manancial”, elaborado com objetivo de promover a participação e o engajamento comunitário em relação à importância da proteção desses mananciais. Nesse contexto, foram utilizados métodos baseados em estudos bibliográficos e pesquisa de campo feita com os moradores por meio do Google forms. Desse modo, os resultados qualitativos obtidos pelo formulário foram essenciais e mostraram-se satisfatórios, tendo em vista que, de modo discursivo e objetivo registraram suas opiniões, análises e perspectivas acerca dos descasos em relação aos mananciais que abastecem sua região. Assim sendo, por meio do projeto “Guardiões do Manancial” observou-se a eficácia da Educação Ambiental </w:t>
      </w:r>
      <w:r w:rsidR="00855C81">
        <w:rPr>
          <w:sz w:val="24"/>
          <w:szCs w:val="24"/>
        </w:rPr>
        <w:t xml:space="preserve">em </w:t>
      </w:r>
      <w:r w:rsidR="00577A14" w:rsidRPr="00E31F8F">
        <w:rPr>
          <w:sz w:val="24"/>
          <w:szCs w:val="24"/>
        </w:rPr>
        <w:t>ser trabalhada de maneira lúdica e a importância de sua implementação aliada às práticas pedagógicas inovadoras e dinâmicas.</w:t>
      </w:r>
    </w:p>
    <w:p w14:paraId="574E2952" w14:textId="77777777" w:rsidR="00D37E61" w:rsidRPr="00E31F8F" w:rsidRDefault="00D37E61" w:rsidP="00D37E61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4E77362" w14:textId="1777C171" w:rsidR="00FD46AA" w:rsidRDefault="009C13EE" w:rsidP="00D37E61">
      <w:pPr>
        <w:shd w:val="clear" w:color="auto" w:fill="FFFFFF"/>
        <w:tabs>
          <w:tab w:val="left" w:pos="2500"/>
        </w:tabs>
        <w:rPr>
          <w:bCs/>
          <w:sz w:val="24"/>
          <w:szCs w:val="24"/>
        </w:rPr>
      </w:pPr>
      <w:r w:rsidRPr="00D37E61">
        <w:rPr>
          <w:b/>
          <w:bCs/>
          <w:sz w:val="24"/>
          <w:szCs w:val="24"/>
        </w:rPr>
        <w:t>Palavras-chave:</w:t>
      </w:r>
      <w:r w:rsidRPr="00E31F8F">
        <w:rPr>
          <w:sz w:val="24"/>
          <w:szCs w:val="24"/>
        </w:rPr>
        <w:t xml:space="preserve"> </w:t>
      </w:r>
      <w:r w:rsidR="00D13413" w:rsidRPr="00E31F8F">
        <w:rPr>
          <w:bCs/>
          <w:sz w:val="24"/>
          <w:szCs w:val="24"/>
        </w:rPr>
        <w:t>Manancial. Jogo. Ambiental.</w:t>
      </w:r>
    </w:p>
    <w:p w14:paraId="068ED4FE" w14:textId="77777777" w:rsidR="00D37E61" w:rsidRPr="00E31F8F" w:rsidRDefault="00D37E61" w:rsidP="00D37E61">
      <w:pPr>
        <w:shd w:val="clear" w:color="auto" w:fill="FFFFFF"/>
        <w:tabs>
          <w:tab w:val="left" w:pos="2500"/>
        </w:tabs>
        <w:rPr>
          <w:bCs/>
          <w:sz w:val="24"/>
          <w:szCs w:val="24"/>
        </w:rPr>
      </w:pPr>
    </w:p>
    <w:p w14:paraId="31D7EA4E" w14:textId="521E1B93" w:rsidR="007830E4" w:rsidRDefault="0048607D" w:rsidP="00D37E61">
      <w:pPr>
        <w:shd w:val="clear" w:color="auto" w:fill="FFFFFF"/>
        <w:tabs>
          <w:tab w:val="left" w:pos="2500"/>
        </w:tabs>
      </w:pPr>
      <w:r w:rsidRPr="00D37E61">
        <w:rPr>
          <w:b/>
          <w:bCs/>
          <w:sz w:val="24"/>
          <w:szCs w:val="24"/>
        </w:rPr>
        <w:t xml:space="preserve">Escolha a </w:t>
      </w:r>
      <w:r w:rsidR="009C13EE" w:rsidRPr="00D37E61">
        <w:rPr>
          <w:b/>
          <w:bCs/>
          <w:sz w:val="24"/>
          <w:szCs w:val="24"/>
        </w:rPr>
        <w:t>Área de Interesse do Simpósio:</w:t>
      </w:r>
      <w:r w:rsidRPr="00E31F8F">
        <w:rPr>
          <w:sz w:val="24"/>
          <w:szCs w:val="24"/>
        </w:rPr>
        <w:t xml:space="preserve"> </w:t>
      </w:r>
      <w:r w:rsidR="00D37E61" w:rsidRPr="00D37E61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D37E61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52EF0A" w14:textId="77777777" w:rsidR="00293BB6" w:rsidRDefault="00293BB6">
      <w:r>
        <w:separator/>
      </w:r>
    </w:p>
  </w:endnote>
  <w:endnote w:type="continuationSeparator" w:id="0">
    <w:p w14:paraId="7AA97754" w14:textId="77777777" w:rsidR="00293BB6" w:rsidRDefault="0029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33C7CDA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B8B6F" w14:textId="77777777" w:rsidR="00293BB6" w:rsidRDefault="00293BB6">
      <w:r>
        <w:separator/>
      </w:r>
    </w:p>
  </w:footnote>
  <w:footnote w:type="continuationSeparator" w:id="0">
    <w:p w14:paraId="0C631FA7" w14:textId="77777777" w:rsidR="00293BB6" w:rsidRDefault="00293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A11CD"/>
    <w:rsid w:val="000A3E69"/>
    <w:rsid w:val="000B58AC"/>
    <w:rsid w:val="000C7968"/>
    <w:rsid w:val="000F42BF"/>
    <w:rsid w:val="001066CF"/>
    <w:rsid w:val="00123196"/>
    <w:rsid w:val="0012423F"/>
    <w:rsid w:val="00154D83"/>
    <w:rsid w:val="001747AF"/>
    <w:rsid w:val="001A371A"/>
    <w:rsid w:val="001C0FBD"/>
    <w:rsid w:val="001C42C6"/>
    <w:rsid w:val="001C4988"/>
    <w:rsid w:val="001D6F82"/>
    <w:rsid w:val="001E1B05"/>
    <w:rsid w:val="00227E04"/>
    <w:rsid w:val="00270170"/>
    <w:rsid w:val="00293BB6"/>
    <w:rsid w:val="002A05F8"/>
    <w:rsid w:val="002D2AF0"/>
    <w:rsid w:val="00311257"/>
    <w:rsid w:val="00353115"/>
    <w:rsid w:val="00362A1E"/>
    <w:rsid w:val="00381C7A"/>
    <w:rsid w:val="003A6125"/>
    <w:rsid w:val="003A6512"/>
    <w:rsid w:val="003C00D5"/>
    <w:rsid w:val="003F6152"/>
    <w:rsid w:val="004527BC"/>
    <w:rsid w:val="00464360"/>
    <w:rsid w:val="0048607D"/>
    <w:rsid w:val="004918F5"/>
    <w:rsid w:val="004C2EDD"/>
    <w:rsid w:val="004C34A4"/>
    <w:rsid w:val="004E6B9E"/>
    <w:rsid w:val="004F7954"/>
    <w:rsid w:val="00533366"/>
    <w:rsid w:val="0054717F"/>
    <w:rsid w:val="00577A14"/>
    <w:rsid w:val="005C1C74"/>
    <w:rsid w:val="005F1793"/>
    <w:rsid w:val="00690455"/>
    <w:rsid w:val="006A072E"/>
    <w:rsid w:val="006B235C"/>
    <w:rsid w:val="006D2131"/>
    <w:rsid w:val="006F7EC1"/>
    <w:rsid w:val="007830E4"/>
    <w:rsid w:val="00792908"/>
    <w:rsid w:val="007B2C75"/>
    <w:rsid w:val="00832233"/>
    <w:rsid w:val="00855C81"/>
    <w:rsid w:val="008963F5"/>
    <w:rsid w:val="008B6718"/>
    <w:rsid w:val="008D7C73"/>
    <w:rsid w:val="008F50EB"/>
    <w:rsid w:val="009210B3"/>
    <w:rsid w:val="00922504"/>
    <w:rsid w:val="009423CF"/>
    <w:rsid w:val="00954823"/>
    <w:rsid w:val="00957BE7"/>
    <w:rsid w:val="0096147D"/>
    <w:rsid w:val="009C13EE"/>
    <w:rsid w:val="009F2F0C"/>
    <w:rsid w:val="00A236D7"/>
    <w:rsid w:val="00A51C79"/>
    <w:rsid w:val="00A86693"/>
    <w:rsid w:val="00AA65C7"/>
    <w:rsid w:val="00B00012"/>
    <w:rsid w:val="00B079AB"/>
    <w:rsid w:val="00B26E21"/>
    <w:rsid w:val="00B33FEB"/>
    <w:rsid w:val="00B42F5B"/>
    <w:rsid w:val="00B826D9"/>
    <w:rsid w:val="00B948A8"/>
    <w:rsid w:val="00BA0E08"/>
    <w:rsid w:val="00BC189B"/>
    <w:rsid w:val="00BD05FF"/>
    <w:rsid w:val="00C1565A"/>
    <w:rsid w:val="00C17EAB"/>
    <w:rsid w:val="00C41787"/>
    <w:rsid w:val="00C57BC0"/>
    <w:rsid w:val="00C64DF0"/>
    <w:rsid w:val="00C93D04"/>
    <w:rsid w:val="00CA5635"/>
    <w:rsid w:val="00CE1CED"/>
    <w:rsid w:val="00CF6560"/>
    <w:rsid w:val="00CF74E4"/>
    <w:rsid w:val="00D13413"/>
    <w:rsid w:val="00D36F07"/>
    <w:rsid w:val="00D37E61"/>
    <w:rsid w:val="00D60FA4"/>
    <w:rsid w:val="00D95C95"/>
    <w:rsid w:val="00E161EB"/>
    <w:rsid w:val="00E242EC"/>
    <w:rsid w:val="00E31F8F"/>
    <w:rsid w:val="00E4374D"/>
    <w:rsid w:val="00ED2492"/>
    <w:rsid w:val="00EE015E"/>
    <w:rsid w:val="00F651C7"/>
    <w:rsid w:val="00F76BCD"/>
    <w:rsid w:val="00F83C59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9FE653"/>
  <w15:docId w15:val="{2A9FBB1E-0999-2841-AA69-8DA6B536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6B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6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2024-10-30T21:52:00Z</dcterms:created>
  <dcterms:modified xsi:type="dcterms:W3CDTF">2024-11-04T00:35:00Z</dcterms:modified>
</cp:coreProperties>
</file>