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BB69F4" w:rsidRPr="00C346AA" w:rsidRDefault="00BB69F4" w:rsidP="00BB69F4">
      <w:pPr>
        <w:pStyle w:val="PargrafodaLista"/>
        <w:ind w:left="-56"/>
        <w:jc w:val="center"/>
        <w:rPr>
          <w:rFonts w:ascii="Times New Roman" w:hAnsi="Times New Roman" w:cs="Times New Roman"/>
          <w:b/>
          <w:bCs/>
        </w:rPr>
      </w:pPr>
      <w:r w:rsidRPr="00C346AA">
        <w:rPr>
          <w:rFonts w:ascii="Times New Roman" w:hAnsi="Times New Roman" w:cs="Times New Roman"/>
          <w:b/>
          <w:bCs/>
        </w:rPr>
        <w:t xml:space="preserve">Conhecimentos de estudantes de enfermagem </w:t>
      </w:r>
      <w:r w:rsidRPr="00C346AA">
        <w:rPr>
          <w:rFonts w:ascii="Times New Roman" w:hAnsi="Times New Roman" w:cs="Times New Roman"/>
          <w:b/>
          <w:bCs/>
          <w:color w:val="000000" w:themeColor="text1"/>
        </w:rPr>
        <w:t>sobre</w:t>
      </w:r>
      <w:r w:rsidR="00CC6EFE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r w:rsidR="00A32704" w:rsidRPr="00C346AA">
        <w:rPr>
          <w:rFonts w:ascii="Times New Roman" w:hAnsi="Times New Roman" w:cs="Times New Roman"/>
          <w:b/>
          <w:bCs/>
        </w:rPr>
        <w:t>Tuberculose</w:t>
      </w:r>
    </w:p>
    <w:p w:rsidR="001C422C" w:rsidRPr="00C346AA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1C422C" w:rsidRPr="00360AD0" w:rsidRDefault="009F04BB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 w:rsidRPr="00C346AA">
        <w:rPr>
          <w:rFonts w:ascii="Times New Roman" w:hAnsi="Times New Roman" w:cs="Times New Roman"/>
          <w:b/>
          <w:u w:val="single"/>
        </w:rPr>
        <w:t>Telma Maria Evangelista de Araújo</w:t>
      </w:r>
      <w:r w:rsidRPr="00C346AA">
        <w:rPr>
          <w:rFonts w:ascii="Times New Roman" w:hAnsi="Times New Roman" w:cs="Times New Roman"/>
          <w:b/>
          <w:u w:val="single"/>
          <w:vertAlign w:val="superscript"/>
        </w:rPr>
        <w:t>1</w:t>
      </w:r>
      <w:r w:rsidRPr="00C346AA">
        <w:rPr>
          <w:rFonts w:ascii="Times New Roman" w:hAnsi="Times New Roman" w:cs="Times New Roman"/>
          <w:b/>
        </w:rPr>
        <w:t xml:space="preserve">, </w:t>
      </w:r>
      <w:r w:rsidR="00BB69F4" w:rsidRPr="00C346AA">
        <w:rPr>
          <w:rFonts w:ascii="Times New Roman" w:hAnsi="Times New Roman" w:cs="Times New Roman"/>
          <w:b/>
        </w:rPr>
        <w:t>Lorena Rocha de Abrantes Carcará</w:t>
      </w:r>
      <w:r w:rsidRPr="00C346AA">
        <w:rPr>
          <w:rFonts w:ascii="Times New Roman" w:hAnsi="Times New Roman" w:cs="Times New Roman"/>
          <w:b/>
          <w:vertAlign w:val="superscript"/>
        </w:rPr>
        <w:t>2</w:t>
      </w:r>
      <w:r w:rsidR="00EF34DF">
        <w:rPr>
          <w:rFonts w:ascii="Times New Roman" w:hAnsi="Times New Roman" w:cs="Times New Roman"/>
          <w:b/>
        </w:rPr>
        <w:t>,</w:t>
      </w:r>
      <w:r w:rsidR="00EF34DF" w:rsidRPr="00EF34DF">
        <w:rPr>
          <w:rFonts w:ascii="Times New Roman" w:hAnsi="Times New Roman" w:cs="Times New Roman"/>
          <w:b/>
        </w:rPr>
        <w:t xml:space="preserve"> </w:t>
      </w:r>
      <w:proofErr w:type="spellStart"/>
      <w:r w:rsidR="00EF34DF" w:rsidRPr="00DE33E8">
        <w:rPr>
          <w:rFonts w:ascii="Times New Roman" w:hAnsi="Times New Roman" w:cs="Times New Roman"/>
          <w:b/>
        </w:rPr>
        <w:t>Alynne</w:t>
      </w:r>
      <w:proofErr w:type="spellEnd"/>
      <w:r w:rsidR="00EF34DF" w:rsidRPr="00DE33E8">
        <w:rPr>
          <w:rFonts w:ascii="Times New Roman" w:hAnsi="Times New Roman" w:cs="Times New Roman"/>
          <w:b/>
        </w:rPr>
        <w:t xml:space="preserve"> Maria de Brito Medeiros</w:t>
      </w:r>
      <w:r w:rsidR="00EF34DF">
        <w:rPr>
          <w:rFonts w:ascii="Times New Roman" w:hAnsi="Times New Roman" w:cs="Times New Roman"/>
          <w:b/>
          <w:vertAlign w:val="superscript"/>
        </w:rPr>
        <w:t>3</w:t>
      </w:r>
      <w:r w:rsidR="00360AD0">
        <w:rPr>
          <w:rFonts w:ascii="Times New Roman" w:hAnsi="Times New Roman" w:cs="Times New Roman"/>
          <w:b/>
          <w:vertAlign w:val="superscript"/>
        </w:rPr>
        <w:t xml:space="preserve">, </w:t>
      </w:r>
      <w:proofErr w:type="spellStart"/>
      <w:r w:rsidR="00360AD0" w:rsidRPr="00360AD0">
        <w:rPr>
          <w:rFonts w:ascii="Times New Roman" w:hAnsi="Times New Roman" w:cs="Times New Roman"/>
          <w:b/>
        </w:rPr>
        <w:t>Elizama</w:t>
      </w:r>
      <w:proofErr w:type="spellEnd"/>
      <w:r w:rsidR="00360AD0" w:rsidRPr="00360AD0">
        <w:rPr>
          <w:rFonts w:ascii="Times New Roman" w:hAnsi="Times New Roman" w:cs="Times New Roman"/>
          <w:b/>
        </w:rPr>
        <w:t xml:space="preserve"> Costa dos Santos Sousa</w:t>
      </w:r>
      <w:r w:rsidR="00360AD0">
        <w:rPr>
          <w:rFonts w:ascii="Times New Roman" w:hAnsi="Times New Roman" w:cs="Times New Roman"/>
          <w:b/>
          <w:vertAlign w:val="superscript"/>
        </w:rPr>
        <w:t>4</w:t>
      </w:r>
    </w:p>
    <w:p w:rsidR="001C422C" w:rsidRPr="00C346AA" w:rsidRDefault="009F04BB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 w:rsidRPr="00C346AA">
        <w:rPr>
          <w:rFonts w:ascii="Times New Roman" w:hAnsi="Times New Roman" w:cs="Times New Roman"/>
          <w:vertAlign w:val="superscript"/>
        </w:rPr>
        <w:t>1</w:t>
      </w:r>
      <w:r w:rsidRPr="00C346AA">
        <w:rPr>
          <w:rFonts w:ascii="Times New Roman" w:hAnsi="Times New Roman" w:cs="Times New Roman"/>
        </w:rPr>
        <w:t>Universidade</w:t>
      </w:r>
      <w:proofErr w:type="gramEnd"/>
      <w:r w:rsidRPr="00C346AA">
        <w:rPr>
          <w:rFonts w:ascii="Times New Roman" w:hAnsi="Times New Roman" w:cs="Times New Roman"/>
        </w:rPr>
        <w:t xml:space="preserve"> Federal do Piauí (</w:t>
      </w:r>
      <w:r w:rsidR="00BB69F4" w:rsidRPr="00C346AA">
        <w:rPr>
          <w:rFonts w:ascii="Times New Roman" w:hAnsi="Times New Roman" w:cs="Times New Roman"/>
        </w:rPr>
        <w:t>telmaevangelista</w:t>
      </w:r>
      <w:r w:rsidRPr="00C346AA">
        <w:rPr>
          <w:rFonts w:ascii="Times New Roman" w:hAnsi="Times New Roman" w:cs="Times New Roman"/>
        </w:rPr>
        <w:t>@</w:t>
      </w:r>
      <w:r w:rsidR="00BB69F4" w:rsidRPr="00C346AA">
        <w:rPr>
          <w:rFonts w:ascii="Times New Roman" w:hAnsi="Times New Roman" w:cs="Times New Roman"/>
        </w:rPr>
        <w:t>gmai</w:t>
      </w:r>
      <w:r w:rsidRPr="00C346AA">
        <w:rPr>
          <w:rFonts w:ascii="Times New Roman" w:hAnsi="Times New Roman" w:cs="Times New Roman"/>
        </w:rPr>
        <w:t>l.com</w:t>
      </w:r>
      <w:r w:rsidR="001C422C" w:rsidRPr="00C346AA">
        <w:rPr>
          <w:rFonts w:ascii="Times New Roman" w:hAnsi="Times New Roman" w:cs="Times New Roman"/>
        </w:rPr>
        <w:t>)</w:t>
      </w:r>
    </w:p>
    <w:p w:rsidR="001C422C" w:rsidRPr="00C346AA" w:rsidRDefault="001C422C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C346AA">
        <w:rPr>
          <w:rFonts w:ascii="Times New Roman" w:hAnsi="Times New Roman" w:cs="Times New Roman"/>
          <w:vertAlign w:val="superscript"/>
        </w:rPr>
        <w:t>2</w:t>
      </w:r>
      <w:r w:rsidR="00360AD0">
        <w:rPr>
          <w:rFonts w:ascii="Times New Roman" w:hAnsi="Times New Roman" w:cs="Times New Roman"/>
          <w:vertAlign w:val="superscript"/>
        </w:rPr>
        <w:t>,3,4</w:t>
      </w:r>
      <w:r w:rsidR="00BB69F4" w:rsidRPr="00C346AA">
        <w:rPr>
          <w:rFonts w:ascii="Times New Roman" w:hAnsi="Times New Roman" w:cs="Times New Roman"/>
        </w:rPr>
        <w:t>Universidade Federal do Piauí</w:t>
      </w:r>
    </w:p>
    <w:p w:rsidR="00F76107" w:rsidRPr="00C346AA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:rsidR="0070159A" w:rsidRPr="00C346AA" w:rsidRDefault="0070159A" w:rsidP="00A32704">
      <w:pPr>
        <w:spacing w:line="360" w:lineRule="auto"/>
        <w:jc w:val="both"/>
        <w:rPr>
          <w:rFonts w:ascii="Times New Roman" w:hAnsi="Times New Roman" w:cs="Times New Roman"/>
        </w:rPr>
      </w:pPr>
    </w:p>
    <w:p w:rsidR="001C422C" w:rsidRPr="00EE3C1F" w:rsidRDefault="00324CA4" w:rsidP="00B106F2">
      <w:pPr>
        <w:spacing w:line="360" w:lineRule="auto"/>
        <w:jc w:val="both"/>
        <w:rPr>
          <w:rFonts w:ascii="Times New Roman" w:eastAsia="MyriadPro-Regular" w:hAnsi="Times New Roman" w:cs="Times New Roman"/>
        </w:rPr>
      </w:pPr>
      <w:r w:rsidRPr="00EE3C1F">
        <w:rPr>
          <w:rFonts w:ascii="Times New Roman" w:hAnsi="Times New Roman" w:cs="Times New Roman"/>
          <w:b/>
        </w:rPr>
        <w:t>Resumo:</w:t>
      </w:r>
      <w:r w:rsidR="00A32704" w:rsidRPr="00EE3C1F">
        <w:rPr>
          <w:rFonts w:ascii="Times New Roman" w:hAnsi="Times New Roman" w:cs="Times New Roman"/>
        </w:rPr>
        <w:t>A tuberculose segue no mundo como um desafio às políticas públicas de saúde. Segundo a Organização Mundial de Saúde (OMS) cerca de 10,4 milhões de pessoas adoeceram por tuberculose no mundo em 2015 e 1,5 milhão de homens, mulheres e crianças morreram pela doença em 2014, incluindo 400 mil pesso</w:t>
      </w:r>
      <w:r w:rsidR="003B338F" w:rsidRPr="00EE3C1F">
        <w:rPr>
          <w:rFonts w:ascii="Times New Roman" w:hAnsi="Times New Roman" w:cs="Times New Roman"/>
        </w:rPr>
        <w:t>as vivendo com HIV (BRASIL, 2016</w:t>
      </w:r>
      <w:r w:rsidR="00A32704" w:rsidRPr="00EE3C1F">
        <w:rPr>
          <w:rFonts w:ascii="Times New Roman" w:hAnsi="Times New Roman" w:cs="Times New Roman"/>
        </w:rPr>
        <w:t xml:space="preserve">). </w:t>
      </w:r>
      <w:r w:rsidR="000043E3" w:rsidRPr="00EE3C1F">
        <w:rPr>
          <w:rFonts w:ascii="Times New Roman" w:hAnsi="Times New Roman" w:cs="Times New Roman"/>
        </w:rPr>
        <w:t xml:space="preserve"> O presente estudo objetiva a</w:t>
      </w:r>
      <w:r w:rsidR="00741530" w:rsidRPr="00EE3C1F">
        <w:rPr>
          <w:rFonts w:ascii="Times New Roman" w:hAnsi="Times New Roman" w:cs="Times New Roman"/>
        </w:rPr>
        <w:t xml:space="preserve">valiar o conhecimento de estudantes de enfermagem de uma universidade pública sobre </w:t>
      </w:r>
      <w:r w:rsidR="00A32704" w:rsidRPr="00EE3C1F">
        <w:rPr>
          <w:rFonts w:ascii="Times New Roman" w:hAnsi="Times New Roman" w:cs="Times New Roman"/>
        </w:rPr>
        <w:t xml:space="preserve">Tuberculose. </w:t>
      </w:r>
      <w:r w:rsidR="000043E3" w:rsidRPr="00EE3C1F">
        <w:rPr>
          <w:rFonts w:ascii="Times New Roman" w:eastAsia="Arial" w:hAnsi="Times New Roman" w:cs="Times New Roman"/>
          <w:bCs/>
        </w:rPr>
        <w:t>Trata-se de e</w:t>
      </w:r>
      <w:r w:rsidR="00741530" w:rsidRPr="00EE3C1F">
        <w:rPr>
          <w:rFonts w:ascii="Times New Roman" w:eastAsia="Arial" w:hAnsi="Times New Roman" w:cs="Times New Roman"/>
          <w:bCs/>
        </w:rPr>
        <w:t xml:space="preserve">studo epidemiológico transversal, </w:t>
      </w:r>
      <w:r w:rsidR="000043E3" w:rsidRPr="00EE3C1F">
        <w:rPr>
          <w:rFonts w:ascii="Times New Roman" w:eastAsia="Arial" w:hAnsi="Times New Roman" w:cs="Times New Roman"/>
          <w:bCs/>
        </w:rPr>
        <w:t xml:space="preserve">descritivo, inserido no macroprojeto do Programa de Cooperação Acadêmica (PROCAD/AMAZÔNIA) da CAPES envolvendo três Programas de Pós-graduação em Enfermagem do país, </w:t>
      </w:r>
      <w:r w:rsidR="00741530" w:rsidRPr="00EE3C1F">
        <w:rPr>
          <w:rFonts w:ascii="Times New Roman" w:eastAsia="Arial" w:hAnsi="Times New Roman" w:cs="Times New Roman"/>
          <w:bCs/>
        </w:rPr>
        <w:t>realizado com uma mostra aleatória de 161 estudantes de enfermagem de uma universidade pública</w:t>
      </w:r>
      <w:r w:rsidR="00A32704" w:rsidRPr="00EE3C1F">
        <w:rPr>
          <w:rFonts w:ascii="Times New Roman" w:eastAsia="Arial" w:hAnsi="Times New Roman" w:cs="Times New Roman"/>
          <w:bCs/>
        </w:rPr>
        <w:t xml:space="preserve"> do Piauí</w:t>
      </w:r>
      <w:r w:rsidR="00741530" w:rsidRPr="00EE3C1F">
        <w:rPr>
          <w:rFonts w:ascii="Times New Roman" w:eastAsia="Arial" w:hAnsi="Times New Roman" w:cs="Times New Roman"/>
          <w:bCs/>
        </w:rPr>
        <w:t xml:space="preserve"> por meio da aplicação de questionário. O conhecimento foi classificado em adequado, moderado e inadequado. </w:t>
      </w:r>
      <w:r w:rsidR="000043E3" w:rsidRPr="00EE3C1F">
        <w:rPr>
          <w:rFonts w:ascii="Times New Roman" w:eastAsia="Arial" w:hAnsi="Times New Roman" w:cs="Times New Roman"/>
          <w:bCs/>
        </w:rPr>
        <w:t>Observou-se que a</w:t>
      </w:r>
      <w:r w:rsidR="00741530" w:rsidRPr="00EE3C1F">
        <w:rPr>
          <w:rFonts w:ascii="Times New Roman" w:eastAsia="Arial" w:hAnsi="Times New Roman" w:cs="Times New Roman"/>
          <w:bCs/>
        </w:rPr>
        <w:t xml:space="preserve"> maioria (75,2%) era do sexo feminino</w:t>
      </w:r>
      <w:r w:rsidR="00741530" w:rsidRPr="00EE3C1F">
        <w:rPr>
          <w:rFonts w:ascii="Times New Roman" w:hAnsi="Times New Roman" w:cs="Times New Roman"/>
        </w:rPr>
        <w:t xml:space="preserve">, </w:t>
      </w:r>
      <w:r w:rsidR="008415EA" w:rsidRPr="00EE3C1F">
        <w:rPr>
          <w:rFonts w:ascii="Times New Roman" w:hAnsi="Times New Roman" w:cs="Times New Roman"/>
        </w:rPr>
        <w:t xml:space="preserve">solteiros (93,8%), </w:t>
      </w:r>
      <w:r w:rsidR="00741530" w:rsidRPr="00EE3C1F">
        <w:rPr>
          <w:rFonts w:ascii="Times New Roman" w:hAnsi="Times New Roman" w:cs="Times New Roman"/>
        </w:rPr>
        <w:t xml:space="preserve">com idade entre 17 a 23 anos (82%) e renda familiar de dois a seis salários mínimos (49,7%). </w:t>
      </w:r>
      <w:r w:rsidR="00C346AA" w:rsidRPr="00EE3C1F">
        <w:rPr>
          <w:rFonts w:ascii="Times New Roman" w:eastAsia="Arial" w:hAnsi="Times New Roman" w:cs="Times New Roman"/>
          <w:bCs/>
        </w:rPr>
        <w:t xml:space="preserve">O conhecimento de 46,6% da amostra foi classificado como </w:t>
      </w:r>
      <w:r w:rsidR="00741530" w:rsidRPr="00EE3C1F">
        <w:rPr>
          <w:rFonts w:ascii="Times New Roman" w:eastAsia="Arial" w:hAnsi="Times New Roman" w:cs="Times New Roman"/>
          <w:bCs/>
        </w:rPr>
        <w:t>moderado. Porém, parcela significativa ainda apresenta conhecimento inadequado (19,8%)</w:t>
      </w:r>
      <w:r w:rsidR="00C346AA" w:rsidRPr="00EE3C1F">
        <w:rPr>
          <w:rFonts w:ascii="Times New Roman" w:eastAsia="Arial" w:hAnsi="Times New Roman" w:cs="Times New Roman"/>
          <w:bCs/>
        </w:rPr>
        <w:t>.</w:t>
      </w:r>
      <w:r w:rsidR="00C346AA" w:rsidRPr="00EE3C1F">
        <w:rPr>
          <w:rStyle w:val="nfase"/>
          <w:rFonts w:ascii="Times New Roman" w:hAnsi="Times New Roman" w:cs="Times New Roman"/>
          <w:i w:val="0"/>
        </w:rPr>
        <w:t>O domínio do conhecimento serve para aplicação no seu campo de prática no cuidado ao outro, mas, sobretudo, no cuidado de si, pois lacunas nesse conhecimento propiciam o aumento do risco de infecção</w:t>
      </w:r>
    </w:p>
    <w:p w:rsidR="00BB69F4" w:rsidRPr="00EE3C1F" w:rsidRDefault="00324CA4" w:rsidP="00A3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EE3C1F">
        <w:rPr>
          <w:rFonts w:ascii="Times New Roman" w:hAnsi="Times New Roman" w:cs="Times New Roman"/>
          <w:b/>
        </w:rPr>
        <w:t>Palavras-chave/Descritores</w:t>
      </w:r>
      <w:r w:rsidR="001C422C" w:rsidRPr="00EE3C1F">
        <w:rPr>
          <w:rFonts w:ascii="Times New Roman" w:hAnsi="Times New Roman" w:cs="Times New Roman"/>
          <w:b/>
        </w:rPr>
        <w:t>:</w:t>
      </w:r>
      <w:r w:rsidR="00741530" w:rsidRPr="00EE3C1F">
        <w:rPr>
          <w:rFonts w:ascii="Times New Roman" w:hAnsi="Times New Roman" w:cs="Times New Roman"/>
        </w:rPr>
        <w:t>Tuberculose. ILTB.</w:t>
      </w:r>
      <w:r w:rsidR="00741530" w:rsidRPr="00EE3C1F">
        <w:rPr>
          <w:rFonts w:ascii="Times New Roman" w:eastAsia="MyriadPro-Regular" w:hAnsi="Times New Roman" w:cs="Times New Roman"/>
          <w:bCs/>
        </w:rPr>
        <w:t>Estudantes de Enfermagem</w:t>
      </w:r>
      <w:r w:rsidR="00741530" w:rsidRPr="00EE3C1F">
        <w:rPr>
          <w:rFonts w:ascii="Times New Roman" w:eastAsia="MyriadPro-Regular" w:hAnsi="Times New Roman" w:cs="Times New Roman"/>
          <w:b/>
          <w:bCs/>
        </w:rPr>
        <w:t>.</w:t>
      </w:r>
    </w:p>
    <w:p w:rsidR="001C422C" w:rsidRPr="00EE3C1F" w:rsidRDefault="001C422C" w:rsidP="00A3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EE3C1F">
        <w:rPr>
          <w:rFonts w:ascii="Times New Roman" w:hAnsi="Times New Roman" w:cs="Times New Roman"/>
          <w:b/>
        </w:rPr>
        <w:t>Área Temática:</w:t>
      </w:r>
      <w:r w:rsidR="00116391" w:rsidRPr="00EE3C1F">
        <w:rPr>
          <w:rFonts w:ascii="Times New Roman" w:hAnsi="Times New Roman" w:cs="Times New Roman"/>
        </w:rPr>
        <w:t>Temas livres</w:t>
      </w:r>
      <w:r w:rsidRPr="00EE3C1F">
        <w:rPr>
          <w:rFonts w:ascii="Times New Roman" w:hAnsi="Times New Roman" w:cs="Times New Roman"/>
        </w:rPr>
        <w:t>.</w:t>
      </w:r>
    </w:p>
    <w:p w:rsidR="00EE3C1F" w:rsidRDefault="00EE3C1F" w:rsidP="00A3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EE3C1F" w:rsidRDefault="00EE3C1F" w:rsidP="00A3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EE3C1F" w:rsidRPr="00C346AA" w:rsidRDefault="00EE3C1F" w:rsidP="00A327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1C422C" w:rsidRPr="00C346AA" w:rsidRDefault="001C422C" w:rsidP="00A3270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jc w:val="both"/>
        <w:rPr>
          <w:rFonts w:ascii="Times New Roman" w:hAnsi="Times New Roman" w:cs="Times New Roman"/>
          <w:b/>
          <w:color w:val="000000"/>
        </w:rPr>
      </w:pPr>
    </w:p>
    <w:p w:rsidR="00092BAC" w:rsidRPr="00C346AA" w:rsidRDefault="00B466BF" w:rsidP="00A32704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firstLine="0"/>
        <w:jc w:val="both"/>
        <w:textDirection w:val="btLr"/>
        <w:textAlignment w:val="top"/>
        <w:rPr>
          <w:rFonts w:ascii="Times New Roman" w:hAnsi="Times New Roman" w:cs="Times New Roman"/>
          <w:b/>
          <w:color w:val="000000"/>
        </w:rPr>
      </w:pPr>
      <w:r w:rsidRPr="00C346AA">
        <w:rPr>
          <w:rFonts w:ascii="Times New Roman" w:hAnsi="Times New Roman" w:cs="Times New Roman"/>
          <w:b/>
          <w:color w:val="000000"/>
        </w:rPr>
        <w:t>INTRODUÇÃO</w:t>
      </w:r>
    </w:p>
    <w:p w:rsidR="00741530" w:rsidRPr="00C346AA" w:rsidRDefault="00741530" w:rsidP="00A32704">
      <w:pPr>
        <w:pStyle w:val="PargrafodaLista"/>
        <w:jc w:val="both"/>
        <w:rPr>
          <w:rFonts w:ascii="Times New Roman" w:hAnsi="Times New Roman" w:cs="Times New Roman"/>
          <w:b/>
        </w:rPr>
      </w:pPr>
    </w:p>
    <w:p w:rsidR="00CB5D6A" w:rsidRPr="00BA1C2C" w:rsidRDefault="00741530" w:rsidP="00BA1C2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C346AA">
        <w:rPr>
          <w:rFonts w:ascii="Times New Roman" w:hAnsi="Times New Roman" w:cs="Times New Roman"/>
        </w:rPr>
        <w:t xml:space="preserve">A Tuberculose (TB) é uma doença infecciosa crônica, causada pelo </w:t>
      </w:r>
      <w:proofErr w:type="spellStart"/>
      <w:r w:rsidRPr="00C346AA">
        <w:rPr>
          <w:rFonts w:ascii="Times New Roman" w:hAnsi="Times New Roman" w:cs="Times New Roman"/>
          <w:i/>
        </w:rPr>
        <w:t>Mycobacterium</w:t>
      </w:r>
      <w:proofErr w:type="spellEnd"/>
      <w:r w:rsidRPr="00C346AA">
        <w:rPr>
          <w:rFonts w:ascii="Times New Roman" w:hAnsi="Times New Roman" w:cs="Times New Roman"/>
          <w:i/>
        </w:rPr>
        <w:t xml:space="preserve"> </w:t>
      </w:r>
      <w:proofErr w:type="spellStart"/>
      <w:r w:rsidRPr="00C346AA">
        <w:rPr>
          <w:rFonts w:ascii="Times New Roman" w:hAnsi="Times New Roman" w:cs="Times New Roman"/>
          <w:i/>
        </w:rPr>
        <w:t>tuberculosis</w:t>
      </w:r>
      <w:proofErr w:type="spellEnd"/>
      <w:r w:rsidR="00CC6EFE">
        <w:rPr>
          <w:rFonts w:ascii="Times New Roman" w:hAnsi="Times New Roman" w:cs="Times New Roman"/>
          <w:i/>
        </w:rPr>
        <w:t xml:space="preserve"> </w:t>
      </w:r>
      <w:r w:rsidRPr="00C346AA">
        <w:rPr>
          <w:rFonts w:ascii="Times New Roman" w:hAnsi="Times New Roman" w:cs="Times New Roman"/>
        </w:rPr>
        <w:t>(MTB). O Brasil é um dos 22 países com alta carga da doença, em taxas de incidência, prevalência e mortalidade, ocupando o quarto lugar como causa de mortes por doenças infecciosas em escala mundial.</w:t>
      </w:r>
      <w:r w:rsidR="00CB5D6A" w:rsidRPr="00EE3C1F">
        <w:rPr>
          <w:rFonts w:ascii="Times New Roman" w:hAnsi="Times New Roman" w:cs="Times New Roman"/>
        </w:rPr>
        <w:t xml:space="preserve">Desde 2003, a tuberculose é considerada como prioritária na agenda política do Ministério da Saúde, sendo seu diagnóstico e tratamento disponíveis na rede do Sistema Único de Saúde (SUS). Diagnosticar, tratar corretamente e imediatamente os casos de tuberculose pulmonar são as principais medidas para o controle efetivo da doença (BRASIL, 2016). </w:t>
      </w:r>
    </w:p>
    <w:p w:rsidR="00741530" w:rsidRDefault="00741530" w:rsidP="00A3270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41530">
        <w:rPr>
          <w:rFonts w:ascii="Times New Roman" w:hAnsi="Times New Roman" w:cs="Times New Roman"/>
        </w:rPr>
        <w:t>Os profissionais da área da saúde estão dentre os grupos de riscos de infecção, sendo um dos mais vulneráveis, devido ao maior tempo de exposição em serviço, à demora no diagnostico, à comprovação laboratorial da infecção, à categoria profissional e à atividade profissional em determinados locais como sala de emergência, unidades de internação e laboratório, além da falta de equipamentos de proteção respiratória. Nesse grupo incluem-se também os estudantes da área da saúde, sendo que estudantes de enfermagem, fisioterapia e medicina apresentam risco de infecção por tuberculose aumentado de quatro a oito vezes em relação aos demais profissionais de saúde, posto que estes realizam as suas atividades acadêmicas em serviços de saúde onde também estão expostos a este risco  (</w:t>
      </w:r>
      <w:r w:rsidRPr="00CB5D6A">
        <w:rPr>
          <w:rFonts w:ascii="Times New Roman" w:hAnsi="Times New Roman" w:cs="Times New Roman"/>
        </w:rPr>
        <w:t xml:space="preserve">ROGÉRIO </w:t>
      </w:r>
      <w:r w:rsidRPr="00CB5D6A">
        <w:rPr>
          <w:rFonts w:ascii="Times New Roman" w:hAnsi="Times New Roman" w:cs="Times New Roman"/>
          <w:i/>
        </w:rPr>
        <w:t>et al</w:t>
      </w:r>
      <w:r w:rsidRPr="00CB5D6A">
        <w:rPr>
          <w:rFonts w:ascii="Times New Roman" w:hAnsi="Times New Roman" w:cs="Times New Roman"/>
        </w:rPr>
        <w:t>, 2013; ANDRADE</w:t>
      </w:r>
      <w:r w:rsidRPr="00741530">
        <w:rPr>
          <w:rFonts w:ascii="Times New Roman" w:hAnsi="Times New Roman" w:cs="Times New Roman"/>
          <w:i/>
        </w:rPr>
        <w:t xml:space="preserve">et al, </w:t>
      </w:r>
      <w:r w:rsidRPr="00741530">
        <w:rPr>
          <w:rFonts w:ascii="Times New Roman" w:hAnsi="Times New Roman" w:cs="Times New Roman"/>
        </w:rPr>
        <w:t xml:space="preserve">2018). </w:t>
      </w:r>
    </w:p>
    <w:p w:rsidR="002A28C6" w:rsidRPr="00EE3C1F" w:rsidRDefault="002A28C6" w:rsidP="00A3270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3C1F">
        <w:rPr>
          <w:rStyle w:val="RecuodecorpodetextoChar"/>
          <w:rFonts w:ascii="Times New Roman" w:hAnsi="Times New Roman" w:cs="Times New Roman"/>
        </w:rPr>
        <w:t>Identificar os conhecimentos sobre TB de estudantes de enfermagem é uma estratégia importante, uma vez que estudantes e profissionais de saúde, geralmente se reconhecem pouco vulneráveis ao bacilo. Assim, o</w:t>
      </w:r>
      <w:r w:rsidRPr="00EE3C1F">
        <w:rPr>
          <w:rFonts w:ascii="Times New Roman" w:hAnsi="Times New Roman" w:cs="Times New Roman"/>
        </w:rPr>
        <w:t xml:space="preserve"> presente estudo objetiva avaliar o conhecimento de estudantes de enfermagem de uma universidade pública sobre a Tuberculose.</w:t>
      </w:r>
    </w:p>
    <w:p w:rsidR="00A7680B" w:rsidRPr="00741530" w:rsidRDefault="00A7680B" w:rsidP="00A32704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7680B" w:rsidRPr="00A7680B" w:rsidRDefault="00116391" w:rsidP="00A32704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</w:rPr>
      </w:pPr>
      <w:r w:rsidRPr="00BB69F4">
        <w:rPr>
          <w:rFonts w:ascii="Times New Roman" w:hAnsi="Times New Roman" w:cs="Times New Roman"/>
          <w:b/>
          <w:color w:val="000000"/>
        </w:rPr>
        <w:t>METODOLOGIA</w:t>
      </w:r>
    </w:p>
    <w:p w:rsidR="00DE018D" w:rsidRPr="00EE3C1F" w:rsidRDefault="00DE018D" w:rsidP="00A32704">
      <w:pPr>
        <w:spacing w:line="360" w:lineRule="auto"/>
        <w:ind w:firstLine="709"/>
        <w:jc w:val="both"/>
        <w:rPr>
          <w:rFonts w:ascii="Times New Roman" w:eastAsia="Arial" w:hAnsi="Times New Roman" w:cs="Times New Roman"/>
          <w:bCs/>
        </w:rPr>
      </w:pPr>
      <w:r w:rsidRPr="00A7680B">
        <w:rPr>
          <w:rFonts w:ascii="Times New Roman" w:eastAsia="Arial" w:hAnsi="Times New Roman" w:cs="Times New Roman"/>
          <w:bCs/>
        </w:rPr>
        <w:t xml:space="preserve">Trata-se de um estudo </w:t>
      </w:r>
      <w:r w:rsidRPr="00EE3C1F">
        <w:rPr>
          <w:rFonts w:ascii="Times New Roman" w:eastAsia="Arial" w:hAnsi="Times New Roman" w:cs="Times New Roman"/>
          <w:bCs/>
        </w:rPr>
        <w:t xml:space="preserve">epidemiológico transversal </w:t>
      </w:r>
      <w:r w:rsidR="00CB5D6A" w:rsidRPr="00EE3C1F">
        <w:rPr>
          <w:rFonts w:ascii="Times New Roman" w:eastAsia="Arial" w:hAnsi="Times New Roman" w:cs="Times New Roman"/>
          <w:bCs/>
        </w:rPr>
        <w:t>descritivo, inserido no macroprojeto do Programa de Cooperação Acadêmica (PROCAD/AMAZÔNIA) da CAPES envolvendo três Programas de Pós-graduação em Enfermagem do país</w:t>
      </w:r>
      <w:r w:rsidR="00EE3C1F" w:rsidRPr="00EE3C1F">
        <w:rPr>
          <w:rFonts w:ascii="Times New Roman" w:eastAsia="Arial" w:hAnsi="Times New Roman" w:cs="Times New Roman"/>
          <w:bCs/>
        </w:rPr>
        <w:t>.</w:t>
      </w:r>
      <w:r w:rsidR="00CB5D6A" w:rsidRPr="00EE3C1F">
        <w:rPr>
          <w:rFonts w:ascii="Times New Roman" w:hAnsi="Times New Roman" w:cs="Times New Roman"/>
          <w:bCs/>
        </w:rPr>
        <w:t xml:space="preserve">Os dados foram coletados </w:t>
      </w:r>
      <w:r w:rsidRPr="00EE3C1F">
        <w:rPr>
          <w:rFonts w:ascii="Times New Roman" w:hAnsi="Times New Roman" w:cs="Times New Roman"/>
          <w:bCs/>
        </w:rPr>
        <w:t>no período de setembro a dezembro/19, na</w:t>
      </w:r>
      <w:r w:rsidRPr="00EE3C1F">
        <w:rPr>
          <w:rFonts w:ascii="Times New Roman" w:eastAsia="Arial" w:hAnsi="Times New Roman" w:cs="Times New Roman"/>
          <w:bCs/>
        </w:rPr>
        <w:t>Universidade Federal do Piauí</w:t>
      </w:r>
      <w:r w:rsidR="00CB5D6A" w:rsidRPr="00EE3C1F">
        <w:rPr>
          <w:rFonts w:ascii="Times New Roman" w:eastAsia="Arial" w:hAnsi="Times New Roman" w:cs="Times New Roman"/>
          <w:bCs/>
        </w:rPr>
        <w:t>/</w:t>
      </w:r>
      <w:r w:rsidRPr="00EE3C1F">
        <w:rPr>
          <w:rFonts w:ascii="Times New Roman" w:eastAsia="Arial" w:hAnsi="Times New Roman" w:cs="Times New Roman"/>
          <w:bCs/>
        </w:rPr>
        <w:t xml:space="preserve">Teresina, cuja </w:t>
      </w:r>
      <w:r w:rsidR="00CB5D6A" w:rsidRPr="00EE3C1F">
        <w:rPr>
          <w:rFonts w:ascii="Times New Roman" w:eastAsia="Arial" w:hAnsi="Times New Roman" w:cs="Times New Roman"/>
          <w:bCs/>
        </w:rPr>
        <w:t xml:space="preserve">amostra </w:t>
      </w:r>
      <w:r w:rsidRPr="00EE3C1F">
        <w:rPr>
          <w:rFonts w:ascii="Times New Roman" w:eastAsia="Arial" w:hAnsi="Times New Roman" w:cs="Times New Roman"/>
          <w:bCs/>
        </w:rPr>
        <w:t xml:space="preserve">foi composta por </w:t>
      </w:r>
      <w:r w:rsidRPr="00EE3C1F">
        <w:rPr>
          <w:rFonts w:ascii="Times New Roman" w:hAnsi="Times New Roman" w:cs="Times New Roman"/>
          <w:bCs/>
        </w:rPr>
        <w:t xml:space="preserve">161 estudantes </w:t>
      </w:r>
      <w:r w:rsidR="00BB77BD" w:rsidRPr="00EE3C1F">
        <w:rPr>
          <w:rFonts w:ascii="Times New Roman" w:hAnsi="Times New Roman" w:cs="Times New Roman"/>
          <w:bCs/>
        </w:rPr>
        <w:t>de enfermagem</w:t>
      </w:r>
      <w:r w:rsidR="00EE3C1F" w:rsidRPr="00EE3C1F">
        <w:rPr>
          <w:rFonts w:ascii="Times New Roman" w:hAnsi="Times New Roman" w:cs="Times New Roman"/>
          <w:bCs/>
        </w:rPr>
        <w:t>.</w:t>
      </w:r>
    </w:p>
    <w:p w:rsidR="00DE018D" w:rsidRPr="00EE3C1F" w:rsidRDefault="00DE018D" w:rsidP="00A32704">
      <w:pPr>
        <w:spacing w:line="360" w:lineRule="auto"/>
        <w:ind w:firstLine="709"/>
        <w:jc w:val="both"/>
        <w:rPr>
          <w:rFonts w:ascii="Times New Roman" w:hAnsi="Times New Roman" w:cs="Times New Roman"/>
          <w:bCs/>
        </w:rPr>
      </w:pPr>
      <w:r w:rsidRPr="00EE3C1F">
        <w:rPr>
          <w:rFonts w:ascii="Times New Roman" w:hAnsi="Times New Roman" w:cs="Times New Roman"/>
          <w:bCs/>
        </w:rPr>
        <w:lastRenderedPageBreak/>
        <w:t>A variável desfecho foi o conhecimento sobre a TB</w:t>
      </w:r>
      <w:r w:rsidR="00EE3C1F" w:rsidRPr="00EE3C1F">
        <w:rPr>
          <w:rFonts w:ascii="Times New Roman" w:hAnsi="Times New Roman" w:cs="Times New Roman"/>
          <w:bCs/>
        </w:rPr>
        <w:t xml:space="preserve">, </w:t>
      </w:r>
      <w:r w:rsidRPr="00EE3C1F">
        <w:rPr>
          <w:rFonts w:ascii="Times New Roman" w:hAnsi="Times New Roman" w:cs="Times New Roman"/>
          <w:bCs/>
        </w:rPr>
        <w:t>o qual foi classificado como adequado, regular e inadequado</w:t>
      </w:r>
      <w:r w:rsidR="00BB77BD" w:rsidRPr="00EE3C1F">
        <w:rPr>
          <w:rFonts w:ascii="Times New Roman" w:hAnsi="Times New Roman" w:cs="Times New Roman"/>
          <w:bCs/>
        </w:rPr>
        <w:t xml:space="preserve">, tomando-se por base o estudo realizado por Almeida; Araújo (2015). </w:t>
      </w:r>
    </w:p>
    <w:p w:rsidR="002275E3" w:rsidRPr="00EE3C1F" w:rsidRDefault="00DE018D" w:rsidP="00B61B0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3C1F">
        <w:rPr>
          <w:rFonts w:ascii="Times New Roman" w:hAnsi="Times New Roman" w:cs="Times New Roman"/>
        </w:rPr>
        <w:t xml:space="preserve">Os dados foram digitados em banco editado e analisados com a utilização do </w:t>
      </w:r>
      <w:r w:rsidRPr="00EE3C1F">
        <w:rPr>
          <w:rFonts w:ascii="Times New Roman" w:hAnsi="Times New Roman" w:cs="Times New Roman"/>
          <w:i/>
        </w:rPr>
        <w:t xml:space="preserve">Software </w:t>
      </w:r>
      <w:proofErr w:type="spellStart"/>
      <w:r w:rsidRPr="00EE3C1F">
        <w:rPr>
          <w:rFonts w:ascii="Times New Roman" w:hAnsi="Times New Roman" w:cs="Times New Roman"/>
          <w:i/>
        </w:rPr>
        <w:t>Statistical</w:t>
      </w:r>
      <w:proofErr w:type="spellEnd"/>
      <w:r w:rsidR="00CC6EFE">
        <w:rPr>
          <w:rFonts w:ascii="Times New Roman" w:hAnsi="Times New Roman" w:cs="Times New Roman"/>
          <w:i/>
        </w:rPr>
        <w:t xml:space="preserve"> </w:t>
      </w:r>
      <w:r w:rsidRPr="00EE3C1F">
        <w:rPr>
          <w:rFonts w:ascii="Times New Roman" w:hAnsi="Times New Roman" w:cs="Times New Roman"/>
          <w:i/>
        </w:rPr>
        <w:t xml:space="preserve">Package for </w:t>
      </w:r>
      <w:proofErr w:type="spellStart"/>
      <w:r w:rsidRPr="00EE3C1F">
        <w:rPr>
          <w:rFonts w:ascii="Times New Roman" w:hAnsi="Times New Roman" w:cs="Times New Roman"/>
          <w:i/>
        </w:rPr>
        <w:t>the</w:t>
      </w:r>
      <w:proofErr w:type="spellEnd"/>
      <w:r w:rsidRPr="00EE3C1F">
        <w:rPr>
          <w:rFonts w:ascii="Times New Roman" w:hAnsi="Times New Roman" w:cs="Times New Roman"/>
          <w:i/>
        </w:rPr>
        <w:t xml:space="preserve"> Social Science (SPSS)</w:t>
      </w:r>
      <w:r w:rsidRPr="00EE3C1F">
        <w:rPr>
          <w:rFonts w:ascii="Times New Roman" w:hAnsi="Times New Roman" w:cs="Times New Roman"/>
        </w:rPr>
        <w:t xml:space="preserve">, versão 22.0. </w:t>
      </w:r>
    </w:p>
    <w:p w:rsidR="0094496F" w:rsidRPr="00EE3C1F" w:rsidRDefault="002275E3" w:rsidP="00B61B0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E3C1F">
        <w:rPr>
          <w:rFonts w:ascii="Times New Roman" w:hAnsi="Times New Roman" w:cs="Times New Roman"/>
          <w:bCs/>
        </w:rPr>
        <w:t>O estudo foi aprovado pelo Comitê de Ética em Pesquisa (CEP)</w:t>
      </w:r>
      <w:r w:rsidR="00BB77BD" w:rsidRPr="00EE3C1F">
        <w:rPr>
          <w:rFonts w:ascii="Times New Roman" w:hAnsi="Times New Roman" w:cs="Times New Roman"/>
          <w:bCs/>
        </w:rPr>
        <w:t xml:space="preserve"> da Universidade Federal do Piauí (UFPI) </w:t>
      </w:r>
      <w:r w:rsidRPr="00EE3C1F">
        <w:rPr>
          <w:rFonts w:ascii="Times New Roman" w:hAnsi="Times New Roman" w:cs="Times New Roman"/>
          <w:bCs/>
        </w:rPr>
        <w:t xml:space="preserve">sob parecer nº </w:t>
      </w:r>
      <w:r w:rsidRPr="00EE3C1F">
        <w:rPr>
          <w:rStyle w:val="fontstyle01"/>
          <w:rFonts w:ascii="Times New Roman" w:hAnsi="Times New Roman" w:cs="Times New Roman"/>
          <w:bCs/>
          <w:color w:val="auto"/>
          <w:sz w:val="24"/>
          <w:szCs w:val="24"/>
        </w:rPr>
        <w:t>3.143.286</w:t>
      </w:r>
      <w:r w:rsidRPr="00EE3C1F">
        <w:rPr>
          <w:rFonts w:ascii="Times New Roman" w:hAnsi="Times New Roman" w:cs="Times New Roman"/>
          <w:bCs/>
        </w:rPr>
        <w:t>.</w:t>
      </w:r>
    </w:p>
    <w:p w:rsidR="00A7680B" w:rsidRPr="00C448FD" w:rsidRDefault="00A7680B" w:rsidP="00A7680B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A7680B" w:rsidRDefault="00116391" w:rsidP="00B61B0A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ind w:left="0" w:firstLine="0"/>
        <w:textDirection w:val="btLr"/>
        <w:textAlignment w:val="top"/>
        <w:rPr>
          <w:rFonts w:ascii="Times New Roman" w:hAnsi="Times New Roman" w:cs="Times New Roman"/>
          <w:b/>
          <w:color w:val="000000"/>
        </w:rPr>
      </w:pPr>
      <w:r w:rsidRPr="00A7680B">
        <w:rPr>
          <w:rFonts w:ascii="Times New Roman" w:hAnsi="Times New Roman" w:cs="Times New Roman"/>
          <w:b/>
          <w:color w:val="000000"/>
        </w:rPr>
        <w:t>RESULTADOS E DISCUSSÃO</w:t>
      </w:r>
    </w:p>
    <w:p w:rsidR="003B338F" w:rsidRDefault="003B338F" w:rsidP="003B338F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rPr>
          <w:rFonts w:ascii="Times New Roman" w:hAnsi="Times New Roman" w:cs="Times New Roman"/>
          <w:b/>
          <w:color w:val="000000"/>
        </w:rPr>
      </w:pPr>
    </w:p>
    <w:p w:rsidR="003B338F" w:rsidRPr="00EE3C1F" w:rsidRDefault="003B338F" w:rsidP="003B338F">
      <w:pPr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EE3C1F">
        <w:rPr>
          <w:rFonts w:ascii="Times New Roman" w:hAnsi="Times New Roman" w:cs="Times New Roman"/>
        </w:rPr>
        <w:t xml:space="preserve">Dentre os </w:t>
      </w:r>
      <w:r w:rsidR="008415EA" w:rsidRPr="00EE3C1F">
        <w:rPr>
          <w:rFonts w:ascii="Times New Roman" w:hAnsi="Times New Roman" w:cs="Times New Roman"/>
        </w:rPr>
        <w:t>161 estudantes de enfermagem, a</w:t>
      </w:r>
      <w:r w:rsidRPr="00EE3C1F">
        <w:rPr>
          <w:rFonts w:ascii="Times New Roman" w:hAnsi="Times New Roman" w:cs="Times New Roman"/>
        </w:rPr>
        <w:t xml:space="preserve"> era maioria do sexo feminino (75,8%), com idade entre 17 e 23 anos (82%), </w:t>
      </w:r>
      <w:r w:rsidR="008415EA" w:rsidRPr="00EE3C1F">
        <w:rPr>
          <w:rFonts w:ascii="Times New Roman" w:hAnsi="Times New Roman" w:cs="Times New Roman"/>
        </w:rPr>
        <w:t xml:space="preserve">solteiros (93,8%), </w:t>
      </w:r>
      <w:r w:rsidRPr="00EE3C1F">
        <w:rPr>
          <w:rFonts w:ascii="Times New Roman" w:hAnsi="Times New Roman" w:cs="Times New Roman"/>
        </w:rPr>
        <w:t xml:space="preserve">renda familiar de 2 a </w:t>
      </w:r>
      <w:proofErr w:type="gramStart"/>
      <w:r w:rsidRPr="00EE3C1F">
        <w:rPr>
          <w:rFonts w:ascii="Times New Roman" w:hAnsi="Times New Roman" w:cs="Times New Roman"/>
        </w:rPr>
        <w:t>6</w:t>
      </w:r>
      <w:proofErr w:type="gramEnd"/>
      <w:r w:rsidRPr="00EE3C1F">
        <w:rPr>
          <w:rFonts w:ascii="Times New Roman" w:hAnsi="Times New Roman" w:cs="Times New Roman"/>
        </w:rPr>
        <w:t xml:space="preserve"> salários mínimos (49,1%), mínima de </w:t>
      </w:r>
      <w:r w:rsidR="00CC6EFE">
        <w:rPr>
          <w:rFonts w:ascii="Times New Roman" w:hAnsi="Times New Roman" w:cs="Times New Roman"/>
        </w:rPr>
        <w:t>R$ 400,00 e máxima de 10.000,00</w:t>
      </w:r>
      <w:r w:rsidRPr="00EE3C1F">
        <w:rPr>
          <w:rFonts w:ascii="Times New Roman" w:hAnsi="Times New Roman" w:cs="Times New Roman"/>
        </w:rPr>
        <w:t xml:space="preserve"> (Tabela 1).</w:t>
      </w:r>
    </w:p>
    <w:p w:rsidR="003B338F" w:rsidRPr="00BA1C2C" w:rsidRDefault="003B338F" w:rsidP="00BA1C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A1C2C">
        <w:rPr>
          <w:rFonts w:ascii="Times New Roman" w:hAnsi="Times New Roman" w:cs="Times New Roman"/>
          <w:b/>
          <w:bCs/>
          <w:sz w:val="20"/>
          <w:szCs w:val="20"/>
        </w:rPr>
        <w:t>Tabela 1</w:t>
      </w:r>
      <w:r w:rsidRPr="00BA1C2C">
        <w:rPr>
          <w:rFonts w:ascii="Times New Roman" w:hAnsi="Times New Roman" w:cs="Times New Roman"/>
          <w:sz w:val="20"/>
          <w:szCs w:val="20"/>
        </w:rPr>
        <w:t>. Distribuição da amostra, segundo dad</w:t>
      </w:r>
      <w:r w:rsidR="008415EA" w:rsidRPr="00BA1C2C">
        <w:rPr>
          <w:rFonts w:ascii="Times New Roman" w:hAnsi="Times New Roman" w:cs="Times New Roman"/>
          <w:sz w:val="20"/>
          <w:szCs w:val="20"/>
        </w:rPr>
        <w:t>os sociodemográficos</w:t>
      </w:r>
      <w:r w:rsidRPr="00BA1C2C">
        <w:rPr>
          <w:rFonts w:ascii="Times New Roman" w:hAnsi="Times New Roman" w:cs="Times New Roman"/>
          <w:sz w:val="20"/>
          <w:szCs w:val="20"/>
        </w:rPr>
        <w:t xml:space="preserve">. Teresina, Piauí, Brasil, 2020 (n=161) </w:t>
      </w:r>
    </w:p>
    <w:tbl>
      <w:tblPr>
        <w:tblW w:w="0" w:type="auto"/>
        <w:jc w:val="center"/>
        <w:tblLook w:val="04A0"/>
      </w:tblPr>
      <w:tblGrid>
        <w:gridCol w:w="2734"/>
        <w:gridCol w:w="780"/>
        <w:gridCol w:w="827"/>
        <w:gridCol w:w="1123"/>
        <w:gridCol w:w="876"/>
        <w:gridCol w:w="1176"/>
      </w:tblGrid>
      <w:tr w:rsidR="00EE3C1F" w:rsidRPr="00EE3C1F" w:rsidTr="002A28C6">
        <w:trPr>
          <w:trHeight w:val="476"/>
          <w:jc w:val="center"/>
        </w:trPr>
        <w:tc>
          <w:tcPr>
            <w:tcW w:w="2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E3C1F">
              <w:rPr>
                <w:rFonts w:ascii="Times New Roman" w:hAnsi="Times New Roman" w:cs="Times New Roman"/>
                <w:b/>
              </w:rPr>
              <w:t>Variáveis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E3C1F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E3C1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E3C1F">
              <w:rPr>
                <w:rFonts w:ascii="Times New Roman" w:hAnsi="Times New Roman" w:cs="Times New Roman"/>
                <w:b/>
              </w:rPr>
              <w:t>Mediana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E3C1F">
              <w:rPr>
                <w:rFonts w:ascii="Times New Roman" w:hAnsi="Times New Roman" w:cs="Times New Roman"/>
                <w:b/>
              </w:rPr>
              <w:t>Mín.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E3C1F">
              <w:rPr>
                <w:rFonts w:ascii="Times New Roman" w:hAnsi="Times New Roman" w:cs="Times New Roman"/>
                <w:b/>
              </w:rPr>
              <w:t>Máx.</w:t>
            </w:r>
          </w:p>
        </w:tc>
      </w:tr>
      <w:tr w:rsidR="00EE3C1F" w:rsidRPr="00EE3C1F" w:rsidTr="002A28C6">
        <w:trPr>
          <w:jc w:val="center"/>
        </w:trPr>
        <w:tc>
          <w:tcPr>
            <w:tcW w:w="2734" w:type="dxa"/>
            <w:tcBorders>
              <w:top w:val="single" w:sz="4" w:space="0" w:color="auto"/>
            </w:tcBorders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E3C1F">
              <w:rPr>
                <w:rFonts w:ascii="Times New Roman" w:hAnsi="Times New Roman" w:cs="Times New Roman"/>
                <w:b/>
                <w:bCs/>
              </w:rPr>
              <w:t>Faixa etária (em anos)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4" w:space="0" w:color="auto"/>
            </w:tcBorders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40</w:t>
            </w:r>
          </w:p>
        </w:tc>
      </w:tr>
      <w:tr w:rsidR="00EE3C1F" w:rsidRPr="00EE3C1F" w:rsidTr="002A28C6">
        <w:trPr>
          <w:jc w:val="center"/>
        </w:trPr>
        <w:tc>
          <w:tcPr>
            <w:tcW w:w="2734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17 a 23</w:t>
            </w:r>
          </w:p>
        </w:tc>
        <w:tc>
          <w:tcPr>
            <w:tcW w:w="780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27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eastAsia="Times New Roman" w:hAnsi="Times New Roman" w:cs="Times New Roman"/>
              </w:rPr>
              <w:t>82,0</w:t>
            </w:r>
          </w:p>
        </w:tc>
        <w:tc>
          <w:tcPr>
            <w:tcW w:w="1123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E3C1F" w:rsidRPr="00EE3C1F" w:rsidTr="002A28C6">
        <w:trPr>
          <w:jc w:val="center"/>
        </w:trPr>
        <w:tc>
          <w:tcPr>
            <w:tcW w:w="2734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24 a 29</w:t>
            </w:r>
          </w:p>
        </w:tc>
        <w:tc>
          <w:tcPr>
            <w:tcW w:w="780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7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23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E3C1F" w:rsidRPr="00EE3C1F" w:rsidTr="002A28C6">
        <w:trPr>
          <w:jc w:val="center"/>
        </w:trPr>
        <w:tc>
          <w:tcPr>
            <w:tcW w:w="2734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30a 40</w:t>
            </w:r>
          </w:p>
        </w:tc>
        <w:tc>
          <w:tcPr>
            <w:tcW w:w="780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7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23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E3C1F" w:rsidRPr="00EE3C1F" w:rsidTr="002A28C6">
        <w:trPr>
          <w:jc w:val="center"/>
        </w:trPr>
        <w:tc>
          <w:tcPr>
            <w:tcW w:w="2734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E3C1F">
              <w:rPr>
                <w:rFonts w:ascii="Times New Roman" w:hAnsi="Times New Roman" w:cs="Times New Roman"/>
                <w:b/>
                <w:bCs/>
              </w:rPr>
              <w:t>Sexo</w:t>
            </w:r>
          </w:p>
        </w:tc>
        <w:tc>
          <w:tcPr>
            <w:tcW w:w="780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E3C1F" w:rsidRPr="00EE3C1F" w:rsidTr="002A28C6">
        <w:trPr>
          <w:jc w:val="center"/>
        </w:trPr>
        <w:tc>
          <w:tcPr>
            <w:tcW w:w="2734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Masculino</w:t>
            </w:r>
          </w:p>
        </w:tc>
        <w:tc>
          <w:tcPr>
            <w:tcW w:w="780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7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123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E3C1F" w:rsidRPr="00EE3C1F" w:rsidTr="002A28C6">
        <w:trPr>
          <w:jc w:val="center"/>
        </w:trPr>
        <w:tc>
          <w:tcPr>
            <w:tcW w:w="2734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Feminino</w:t>
            </w:r>
          </w:p>
        </w:tc>
        <w:tc>
          <w:tcPr>
            <w:tcW w:w="780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27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123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E3C1F" w:rsidRPr="00EE3C1F" w:rsidTr="002A28C6">
        <w:trPr>
          <w:jc w:val="center"/>
        </w:trPr>
        <w:tc>
          <w:tcPr>
            <w:tcW w:w="2734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E3C1F">
              <w:rPr>
                <w:rFonts w:ascii="Times New Roman" w:hAnsi="Times New Roman" w:cs="Times New Roman"/>
                <w:b/>
                <w:bCs/>
              </w:rPr>
              <w:t>Situação Conjugal</w:t>
            </w:r>
          </w:p>
        </w:tc>
        <w:tc>
          <w:tcPr>
            <w:tcW w:w="780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E3C1F" w:rsidRPr="00EE3C1F" w:rsidTr="002A28C6">
        <w:trPr>
          <w:jc w:val="center"/>
        </w:trPr>
        <w:tc>
          <w:tcPr>
            <w:tcW w:w="2734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Solteiro</w:t>
            </w:r>
          </w:p>
        </w:tc>
        <w:tc>
          <w:tcPr>
            <w:tcW w:w="780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27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123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E3C1F" w:rsidRPr="00EE3C1F" w:rsidTr="002A28C6">
        <w:trPr>
          <w:jc w:val="center"/>
        </w:trPr>
        <w:tc>
          <w:tcPr>
            <w:tcW w:w="2734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Separado/viúvo</w:t>
            </w:r>
          </w:p>
        </w:tc>
        <w:tc>
          <w:tcPr>
            <w:tcW w:w="780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3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E3C1F" w:rsidRPr="00EE3C1F" w:rsidTr="002A28C6">
        <w:trPr>
          <w:jc w:val="center"/>
        </w:trPr>
        <w:tc>
          <w:tcPr>
            <w:tcW w:w="2734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Casado/Unido</w:t>
            </w:r>
          </w:p>
        </w:tc>
        <w:tc>
          <w:tcPr>
            <w:tcW w:w="780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7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123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E3C1F" w:rsidRPr="00EE3C1F" w:rsidTr="002A28C6">
        <w:trPr>
          <w:jc w:val="center"/>
        </w:trPr>
        <w:tc>
          <w:tcPr>
            <w:tcW w:w="2734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EE3C1F">
              <w:rPr>
                <w:rFonts w:ascii="Times New Roman" w:hAnsi="Times New Roman" w:cs="Times New Roman"/>
                <w:b/>
                <w:bCs/>
              </w:rPr>
              <w:t>Renda (SM*)</w:t>
            </w:r>
          </w:p>
        </w:tc>
        <w:tc>
          <w:tcPr>
            <w:tcW w:w="780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876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176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10.000,00</w:t>
            </w:r>
          </w:p>
        </w:tc>
      </w:tr>
      <w:tr w:rsidR="00EE3C1F" w:rsidRPr="00EE3C1F" w:rsidTr="002A28C6">
        <w:trPr>
          <w:jc w:val="center"/>
        </w:trPr>
        <w:tc>
          <w:tcPr>
            <w:tcW w:w="2734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&lt; 1</w:t>
            </w:r>
          </w:p>
        </w:tc>
        <w:tc>
          <w:tcPr>
            <w:tcW w:w="780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7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123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C1F" w:rsidRPr="00EE3C1F" w:rsidTr="002A28C6">
        <w:trPr>
          <w:jc w:val="center"/>
        </w:trPr>
        <w:tc>
          <w:tcPr>
            <w:tcW w:w="2734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 xml:space="preserve">1 a &lt;2 </w:t>
            </w:r>
          </w:p>
        </w:tc>
        <w:tc>
          <w:tcPr>
            <w:tcW w:w="780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27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123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C1F" w:rsidRPr="00EE3C1F" w:rsidTr="00CC6EFE">
        <w:trPr>
          <w:jc w:val="center"/>
        </w:trPr>
        <w:tc>
          <w:tcPr>
            <w:tcW w:w="2734" w:type="dxa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2 a &lt;6</w:t>
            </w:r>
          </w:p>
        </w:tc>
        <w:tc>
          <w:tcPr>
            <w:tcW w:w="780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27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1123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C1F" w:rsidRPr="00EE3C1F" w:rsidTr="00CC6EFE">
        <w:trPr>
          <w:jc w:val="center"/>
        </w:trPr>
        <w:tc>
          <w:tcPr>
            <w:tcW w:w="2734" w:type="dxa"/>
            <w:tcBorders>
              <w:bottom w:val="single" w:sz="4" w:space="0" w:color="auto"/>
            </w:tcBorders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ind w:right="60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6 e mais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EE3C1F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3B338F" w:rsidRPr="00EE3C1F" w:rsidRDefault="003B338F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338F" w:rsidRPr="00EE3C1F" w:rsidRDefault="003B338F" w:rsidP="003B338F">
      <w:pPr>
        <w:autoSpaceDE w:val="0"/>
        <w:autoSpaceDN w:val="0"/>
        <w:adjustRightInd w:val="0"/>
        <w:ind w:left="993"/>
        <w:rPr>
          <w:rFonts w:ascii="Times New Roman" w:hAnsi="Times New Roman" w:cs="Times New Roman"/>
          <w:sz w:val="20"/>
          <w:szCs w:val="20"/>
        </w:rPr>
      </w:pPr>
      <w:r w:rsidRPr="00EE3C1F">
        <w:rPr>
          <w:rFonts w:ascii="Times New Roman" w:hAnsi="Times New Roman" w:cs="Times New Roman"/>
          <w:sz w:val="20"/>
          <w:szCs w:val="20"/>
        </w:rPr>
        <w:t xml:space="preserve"> Fonte: pesquisa direta               *Salário Mínimo em Nov/2019 (coleta dos dados): R$ 998,00</w:t>
      </w:r>
    </w:p>
    <w:p w:rsidR="003B338F" w:rsidRPr="00EE3C1F" w:rsidRDefault="003B338F" w:rsidP="003B338F">
      <w:pPr>
        <w:spacing w:line="480" w:lineRule="auto"/>
        <w:jc w:val="both"/>
        <w:rPr>
          <w:rFonts w:ascii="Times New Roman" w:hAnsi="Times New Roman" w:cs="Times New Roman"/>
        </w:rPr>
      </w:pPr>
    </w:p>
    <w:p w:rsidR="003B338F" w:rsidRPr="00EE3C1F" w:rsidRDefault="003B338F" w:rsidP="003B338F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ind w:left="0"/>
        <w:textDirection w:val="btLr"/>
        <w:textAlignment w:val="top"/>
        <w:rPr>
          <w:rFonts w:ascii="Times New Roman" w:hAnsi="Times New Roman" w:cs="Times New Roman"/>
          <w:b/>
        </w:rPr>
      </w:pPr>
    </w:p>
    <w:p w:rsidR="00B155AE" w:rsidRDefault="00B155AE" w:rsidP="00B61B0A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EE3C1F">
        <w:rPr>
          <w:rFonts w:ascii="Times New Roman" w:hAnsi="Times New Roman" w:cs="Times New Roman"/>
        </w:rPr>
        <w:t>Em relação ao conhecimento sobre o agente causador, modo de transmissão, vacina, ILTB e tratamento da TB, a maioria (80,7%) relatou que o agente causador da doença era a bactéria, 83,9% afirmaram que TB tem cura,e 36,7% relataram que a duração do tratamento leva anos ou não sabem informar, mas não precisa ficar internado (58,4%) e menos da metade (44,7%) afirmaram que a transmissão ser  é por gotículas.Entretanto,o pacient</w:t>
      </w:r>
      <w:r w:rsidRPr="00A7680B">
        <w:rPr>
          <w:rFonts w:ascii="Times New Roman" w:hAnsi="Times New Roman" w:cs="Times New Roman"/>
        </w:rPr>
        <w:t xml:space="preserve">e com TB em </w:t>
      </w:r>
      <w:r w:rsidRPr="00A7680B">
        <w:rPr>
          <w:rFonts w:ascii="Times New Roman" w:hAnsi="Times New Roman" w:cs="Times New Roman"/>
        </w:rPr>
        <w:lastRenderedPageBreak/>
        <w:t>tratamento pode sim compartilhar do mesmo ambiente que outras pessoas (60,9%). Quanto a vacina BCG, 39,8% afirmaram que a vacina não protege durante todas as fases da vida (Tabela 1)</w:t>
      </w:r>
      <w:r w:rsidR="00B61B0A">
        <w:rPr>
          <w:rFonts w:ascii="Times New Roman" w:hAnsi="Times New Roman" w:cs="Times New Roman"/>
        </w:rPr>
        <w:t>.</w:t>
      </w:r>
    </w:p>
    <w:p w:rsidR="00B61B0A" w:rsidRPr="00A7680B" w:rsidRDefault="00B61B0A" w:rsidP="00B61B0A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A7680B" w:rsidRPr="00BA1C2C" w:rsidRDefault="00B155AE" w:rsidP="00BA1C2C">
      <w:pPr>
        <w:pStyle w:val="PargrafodaLista"/>
        <w:ind w:left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OLE_LINK3"/>
      <w:r w:rsidRPr="00BA1C2C">
        <w:rPr>
          <w:rFonts w:ascii="Times New Roman" w:hAnsi="Times New Roman" w:cs="Times New Roman"/>
          <w:b/>
          <w:bCs/>
          <w:sz w:val="20"/>
          <w:szCs w:val="20"/>
        </w:rPr>
        <w:t xml:space="preserve">Tabela </w:t>
      </w:r>
      <w:r w:rsidR="006045BC" w:rsidRPr="00BA1C2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A1C2C">
        <w:rPr>
          <w:rFonts w:ascii="Times New Roman" w:hAnsi="Times New Roman" w:cs="Times New Roman"/>
          <w:sz w:val="20"/>
          <w:szCs w:val="20"/>
        </w:rPr>
        <w:t xml:space="preserve"> - Conhecimento da amostra sobre agente causador, modo de transmissão, vacinae tratamento da Tuberculose. Teresina-PI/2020 (n=161)</w:t>
      </w:r>
    </w:p>
    <w:tbl>
      <w:tblPr>
        <w:tblW w:w="0" w:type="auto"/>
        <w:tblLook w:val="04A0"/>
      </w:tblPr>
      <w:tblGrid>
        <w:gridCol w:w="7020"/>
        <w:gridCol w:w="982"/>
        <w:gridCol w:w="1285"/>
      </w:tblGrid>
      <w:tr w:rsidR="00B155AE" w:rsidRPr="00A7680B" w:rsidTr="00FA75A6"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B155AE" w:rsidRPr="00A7680B" w:rsidRDefault="00B155AE" w:rsidP="002A28C6">
            <w:pPr>
              <w:rPr>
                <w:rFonts w:ascii="Times New Roman" w:hAnsi="Times New Roman" w:cs="Times New Roman"/>
                <w:b/>
              </w:rPr>
            </w:pPr>
            <w:r w:rsidRPr="00A7680B">
              <w:rPr>
                <w:rFonts w:ascii="Times New Roman" w:hAnsi="Times New Roman" w:cs="Times New Roman"/>
                <w:b/>
              </w:rPr>
              <w:t>Variáveis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B155AE" w:rsidRPr="00A7680B" w:rsidRDefault="00B155AE" w:rsidP="002A28C6">
            <w:pPr>
              <w:rPr>
                <w:rFonts w:ascii="Times New Roman" w:hAnsi="Times New Roman" w:cs="Times New Roman"/>
                <w:b/>
              </w:rPr>
            </w:pPr>
            <w:r w:rsidRPr="00A7680B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B155AE" w:rsidRPr="00A7680B" w:rsidRDefault="00B155AE" w:rsidP="002A28C6">
            <w:pPr>
              <w:rPr>
                <w:rFonts w:ascii="Times New Roman" w:hAnsi="Times New Roman" w:cs="Times New Roman"/>
                <w:b/>
              </w:rPr>
            </w:pPr>
            <w:r w:rsidRPr="00A7680B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B155AE" w:rsidRPr="00A7680B" w:rsidTr="00FA75A6">
        <w:tc>
          <w:tcPr>
            <w:tcW w:w="7020" w:type="dxa"/>
            <w:tcBorders>
              <w:top w:val="single" w:sz="4" w:space="0" w:color="auto"/>
            </w:tcBorders>
          </w:tcPr>
          <w:p w:rsidR="00B155AE" w:rsidRPr="00A7680B" w:rsidRDefault="00B155AE" w:rsidP="002A28C6">
            <w:pPr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Agente causador da tuberculose (TB)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B155AE" w:rsidRPr="00A7680B" w:rsidRDefault="00B155AE" w:rsidP="002A2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B155AE" w:rsidRPr="00A7680B" w:rsidRDefault="00B155AE" w:rsidP="002A28C6">
            <w:pPr>
              <w:rPr>
                <w:rFonts w:ascii="Times New Roman" w:hAnsi="Times New Roman" w:cs="Times New Roman"/>
              </w:rPr>
            </w:pPr>
          </w:p>
        </w:tc>
      </w:tr>
      <w:tr w:rsidR="006045BC" w:rsidRPr="00A7680B" w:rsidTr="00FA75A6">
        <w:tc>
          <w:tcPr>
            <w:tcW w:w="7020" w:type="dxa"/>
          </w:tcPr>
          <w:p w:rsidR="006045BC" w:rsidRDefault="006045BC" w:rsidP="00B155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Vírus                                                                                                          </w:t>
            </w:r>
          </w:p>
        </w:tc>
        <w:tc>
          <w:tcPr>
            <w:tcW w:w="982" w:type="dxa"/>
          </w:tcPr>
          <w:p w:rsidR="006045BC" w:rsidRDefault="006045BC" w:rsidP="00604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17          </w:t>
            </w:r>
          </w:p>
        </w:tc>
        <w:tc>
          <w:tcPr>
            <w:tcW w:w="1285" w:type="dxa"/>
          </w:tcPr>
          <w:p w:rsidR="006045BC" w:rsidRDefault="006045BC" w:rsidP="00604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10,6</w:t>
            </w:r>
          </w:p>
        </w:tc>
      </w:tr>
      <w:tr w:rsidR="006045BC" w:rsidRPr="00A7680B" w:rsidTr="00FA75A6">
        <w:tc>
          <w:tcPr>
            <w:tcW w:w="7020" w:type="dxa"/>
          </w:tcPr>
          <w:p w:rsidR="006045BC" w:rsidRPr="00A7680B" w:rsidRDefault="006045BC" w:rsidP="00B155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Bactéria                                                                                                                   </w:t>
            </w:r>
          </w:p>
        </w:tc>
        <w:tc>
          <w:tcPr>
            <w:tcW w:w="982" w:type="dxa"/>
          </w:tcPr>
          <w:p w:rsidR="006045BC" w:rsidRPr="00A7680B" w:rsidRDefault="006045BC" w:rsidP="00604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130</w:t>
            </w:r>
          </w:p>
        </w:tc>
        <w:tc>
          <w:tcPr>
            <w:tcW w:w="1285" w:type="dxa"/>
          </w:tcPr>
          <w:p w:rsidR="006045BC" w:rsidRPr="00A7680B" w:rsidRDefault="006045BC" w:rsidP="002A28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80,7</w:t>
            </w: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B155AE">
            <w:pPr>
              <w:jc w:val="both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 xml:space="preserve">      Não sabe informar </w:t>
            </w:r>
          </w:p>
        </w:tc>
        <w:tc>
          <w:tcPr>
            <w:tcW w:w="982" w:type="dxa"/>
          </w:tcPr>
          <w:p w:rsidR="00B155AE" w:rsidRPr="00A7680B" w:rsidRDefault="00B155AE" w:rsidP="002A28C6">
            <w:pPr>
              <w:jc w:val="center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 xml:space="preserve">     14</w:t>
            </w:r>
          </w:p>
        </w:tc>
        <w:tc>
          <w:tcPr>
            <w:tcW w:w="1285" w:type="dxa"/>
          </w:tcPr>
          <w:p w:rsidR="00B155AE" w:rsidRPr="00A7680B" w:rsidRDefault="00B155AE" w:rsidP="002A28C6">
            <w:pPr>
              <w:jc w:val="center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 xml:space="preserve">8,7  </w:t>
            </w: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Modo de transmissão da tuberculose</w:t>
            </w:r>
          </w:p>
        </w:tc>
        <w:tc>
          <w:tcPr>
            <w:tcW w:w="982" w:type="dxa"/>
          </w:tcPr>
          <w:p w:rsidR="00B155AE" w:rsidRPr="00A7680B" w:rsidRDefault="00B155AE" w:rsidP="002A2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B155AE" w:rsidRPr="00A7680B" w:rsidRDefault="00B155AE" w:rsidP="002A2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 xml:space="preserve">      Aerossóis</w:t>
            </w:r>
          </w:p>
        </w:tc>
        <w:tc>
          <w:tcPr>
            <w:tcW w:w="982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85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44,7</w:t>
            </w: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 xml:space="preserve">      Gotículas</w:t>
            </w:r>
          </w:p>
        </w:tc>
        <w:tc>
          <w:tcPr>
            <w:tcW w:w="982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85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48,5</w:t>
            </w: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Não sabe informar</w:t>
            </w:r>
          </w:p>
        </w:tc>
        <w:tc>
          <w:tcPr>
            <w:tcW w:w="982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5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6,8</w:t>
            </w: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eastAsia="Times New Roman" w:hAnsi="Times New Roman" w:cs="Times New Roman"/>
                <w:bCs/>
              </w:rPr>
              <w:t>Tuberculose tem cura?</w:t>
            </w:r>
          </w:p>
        </w:tc>
        <w:tc>
          <w:tcPr>
            <w:tcW w:w="982" w:type="dxa"/>
          </w:tcPr>
          <w:p w:rsidR="00B155AE" w:rsidRPr="00A7680B" w:rsidRDefault="00B155AE" w:rsidP="002A2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B155AE" w:rsidRPr="00A7680B" w:rsidRDefault="00B155AE" w:rsidP="002A2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Não</w:t>
            </w:r>
          </w:p>
        </w:tc>
        <w:tc>
          <w:tcPr>
            <w:tcW w:w="982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285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 xml:space="preserve">          5,0</w:t>
            </w: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Sim</w:t>
            </w:r>
          </w:p>
        </w:tc>
        <w:tc>
          <w:tcPr>
            <w:tcW w:w="982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285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83,9</w:t>
            </w: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Não sabe informar</w:t>
            </w:r>
          </w:p>
        </w:tc>
        <w:tc>
          <w:tcPr>
            <w:tcW w:w="982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5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11,1</w:t>
            </w: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tabs>
                <w:tab w:val="left" w:pos="1496"/>
              </w:tabs>
              <w:rPr>
                <w:rFonts w:ascii="Times New Roman" w:hAnsi="Times New Roman" w:cs="Times New Roman"/>
                <w:bCs/>
                <w:lang w:bidi="pt-BR"/>
              </w:rPr>
            </w:pPr>
            <w:r w:rsidRPr="00A7680B">
              <w:rPr>
                <w:rFonts w:ascii="Times New Roman" w:hAnsi="Times New Roman" w:cs="Times New Roman"/>
                <w:bCs/>
                <w:lang w:bidi="pt-BR"/>
              </w:rPr>
              <w:t>Doentes com tuberculose precisam ser hospitalizados para tratamento?</w:t>
            </w:r>
          </w:p>
        </w:tc>
        <w:tc>
          <w:tcPr>
            <w:tcW w:w="982" w:type="dxa"/>
          </w:tcPr>
          <w:p w:rsidR="00B155AE" w:rsidRPr="00A7680B" w:rsidRDefault="00B155AE" w:rsidP="002A2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B155AE" w:rsidRPr="00A7680B" w:rsidRDefault="00B155AE" w:rsidP="002A2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 xml:space="preserve">     Não</w:t>
            </w:r>
          </w:p>
        </w:tc>
        <w:tc>
          <w:tcPr>
            <w:tcW w:w="982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85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58,4</w:t>
            </w: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 xml:space="preserve">     Sim</w:t>
            </w:r>
          </w:p>
        </w:tc>
        <w:tc>
          <w:tcPr>
            <w:tcW w:w="982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85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23,6</w:t>
            </w: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 xml:space="preserve">     Não sabe informar</w:t>
            </w:r>
          </w:p>
        </w:tc>
        <w:tc>
          <w:tcPr>
            <w:tcW w:w="982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85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18,0</w:t>
            </w: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tabs>
                <w:tab w:val="left" w:pos="1496"/>
              </w:tabs>
              <w:rPr>
                <w:rFonts w:ascii="Times New Roman" w:hAnsi="Times New Roman" w:cs="Times New Roman"/>
                <w:bCs/>
              </w:rPr>
            </w:pPr>
            <w:r w:rsidRPr="00A7680B">
              <w:rPr>
                <w:rFonts w:ascii="Times New Roman" w:hAnsi="Times New Roman" w:cs="Times New Roman"/>
                <w:bCs/>
              </w:rPr>
              <w:t>Qual é a duração mínima do tratamento para tuberculose?</w:t>
            </w:r>
          </w:p>
        </w:tc>
        <w:tc>
          <w:tcPr>
            <w:tcW w:w="982" w:type="dxa"/>
          </w:tcPr>
          <w:p w:rsidR="00B155AE" w:rsidRPr="00A7680B" w:rsidRDefault="00B155AE" w:rsidP="002A2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B155AE" w:rsidRPr="00A7680B" w:rsidRDefault="00B155AE" w:rsidP="002A2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 xml:space="preserve">    Meses</w:t>
            </w:r>
          </w:p>
        </w:tc>
        <w:tc>
          <w:tcPr>
            <w:tcW w:w="982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85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63,4</w:t>
            </w: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 xml:space="preserve">    Anos</w:t>
            </w:r>
          </w:p>
        </w:tc>
        <w:tc>
          <w:tcPr>
            <w:tcW w:w="982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85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13,7</w:t>
            </w: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 xml:space="preserve">    Não sabe informar</w:t>
            </w:r>
          </w:p>
        </w:tc>
        <w:tc>
          <w:tcPr>
            <w:tcW w:w="982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85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23,0</w:t>
            </w: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  <w:bCs/>
              </w:rPr>
              <w:t>A vacina BCG protege contra tuberculose em todas as fases da vida?</w:t>
            </w:r>
          </w:p>
        </w:tc>
        <w:tc>
          <w:tcPr>
            <w:tcW w:w="982" w:type="dxa"/>
          </w:tcPr>
          <w:p w:rsidR="00B155AE" w:rsidRPr="00A7680B" w:rsidRDefault="00B155AE" w:rsidP="002A2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B155AE" w:rsidRPr="00A7680B" w:rsidRDefault="00B155AE" w:rsidP="002A2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 xml:space="preserve">    Não</w:t>
            </w:r>
          </w:p>
        </w:tc>
        <w:tc>
          <w:tcPr>
            <w:tcW w:w="982" w:type="dxa"/>
            <w:vAlign w:val="center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85" w:type="dxa"/>
            <w:vAlign w:val="center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39,8</w:t>
            </w: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 xml:space="preserve">    Sim</w:t>
            </w:r>
          </w:p>
        </w:tc>
        <w:tc>
          <w:tcPr>
            <w:tcW w:w="982" w:type="dxa"/>
            <w:vAlign w:val="center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285" w:type="dxa"/>
            <w:vAlign w:val="center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36,6</w:t>
            </w: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 xml:space="preserve">    Não sabe informar</w:t>
            </w:r>
          </w:p>
        </w:tc>
        <w:tc>
          <w:tcPr>
            <w:tcW w:w="982" w:type="dxa"/>
            <w:vAlign w:val="center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85" w:type="dxa"/>
            <w:vAlign w:val="center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tabs>
                <w:tab w:val="left" w:pos="1496"/>
              </w:tabs>
              <w:ind w:left="460" w:hanging="460"/>
              <w:rPr>
                <w:rFonts w:ascii="Times New Roman" w:hAnsi="Times New Roman" w:cs="Times New Roman"/>
                <w:bCs/>
                <w:lang w:bidi="pt-BR"/>
              </w:rPr>
            </w:pPr>
            <w:r w:rsidRPr="00A7680B">
              <w:rPr>
                <w:rFonts w:ascii="Times New Roman" w:hAnsi="Times New Roman" w:cs="Times New Roman"/>
                <w:bCs/>
                <w:lang w:bidi="pt-BR"/>
              </w:rPr>
              <w:t>Paciente com TB (em tratamento) pode compartilhar o mesmo ambiente com outras pessoas?</w:t>
            </w:r>
          </w:p>
        </w:tc>
        <w:tc>
          <w:tcPr>
            <w:tcW w:w="982" w:type="dxa"/>
          </w:tcPr>
          <w:p w:rsidR="00B155AE" w:rsidRPr="00A7680B" w:rsidRDefault="00B155AE" w:rsidP="002A28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B155AE" w:rsidRPr="00A7680B" w:rsidRDefault="00B155AE" w:rsidP="002A28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 xml:space="preserve">    Não</w:t>
            </w:r>
          </w:p>
        </w:tc>
        <w:tc>
          <w:tcPr>
            <w:tcW w:w="982" w:type="dxa"/>
            <w:vAlign w:val="center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85" w:type="dxa"/>
            <w:vAlign w:val="center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</w:tr>
      <w:tr w:rsidR="00B155AE" w:rsidRPr="00A7680B" w:rsidTr="00FA75A6">
        <w:tc>
          <w:tcPr>
            <w:tcW w:w="7020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 xml:space="preserve">    Sim</w:t>
            </w:r>
          </w:p>
        </w:tc>
        <w:tc>
          <w:tcPr>
            <w:tcW w:w="982" w:type="dxa"/>
            <w:vAlign w:val="center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285" w:type="dxa"/>
            <w:vAlign w:val="center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60,9</w:t>
            </w:r>
          </w:p>
        </w:tc>
      </w:tr>
      <w:tr w:rsidR="00B155AE" w:rsidRPr="00A7680B" w:rsidTr="00FA75A6">
        <w:tc>
          <w:tcPr>
            <w:tcW w:w="7020" w:type="dxa"/>
            <w:tcBorders>
              <w:bottom w:val="single" w:sz="4" w:space="0" w:color="auto"/>
            </w:tcBorders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 xml:space="preserve">     Não sabe informar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7680B"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</w:tr>
      <w:bookmarkEnd w:id="0"/>
    </w:tbl>
    <w:p w:rsidR="00B155AE" w:rsidRPr="00A7680B" w:rsidRDefault="00B155AE" w:rsidP="00B155AE">
      <w:pPr>
        <w:rPr>
          <w:rFonts w:ascii="Times New Roman" w:hAnsi="Times New Roman" w:cs="Times New Roman"/>
        </w:rPr>
      </w:pPr>
    </w:p>
    <w:p w:rsidR="00B155AE" w:rsidRPr="00A7680B" w:rsidRDefault="00B155AE" w:rsidP="00B155AE">
      <w:pPr>
        <w:pStyle w:val="PargrafodaLista"/>
        <w:ind w:left="227"/>
        <w:rPr>
          <w:rFonts w:ascii="Times New Roman" w:hAnsi="Times New Roman" w:cs="Times New Roman"/>
        </w:rPr>
      </w:pPr>
    </w:p>
    <w:p w:rsidR="00D52A01" w:rsidRDefault="00D52A01" w:rsidP="00A7680B">
      <w:pPr>
        <w:pStyle w:val="PargrafodaLista"/>
        <w:spacing w:line="360" w:lineRule="auto"/>
        <w:ind w:left="227" w:firstLine="709"/>
        <w:jc w:val="both"/>
        <w:rPr>
          <w:rFonts w:ascii="Times New Roman" w:hAnsi="Times New Roman" w:cs="Times New Roman"/>
        </w:rPr>
      </w:pPr>
    </w:p>
    <w:p w:rsidR="00B155AE" w:rsidRPr="00A7680B" w:rsidRDefault="00B155AE" w:rsidP="00A7680B">
      <w:pPr>
        <w:pStyle w:val="PargrafodaLista"/>
        <w:spacing w:line="360" w:lineRule="auto"/>
        <w:ind w:left="227" w:firstLine="709"/>
        <w:jc w:val="both"/>
        <w:rPr>
          <w:rFonts w:ascii="Times New Roman" w:hAnsi="Times New Roman" w:cs="Times New Roman"/>
        </w:rPr>
      </w:pPr>
      <w:r w:rsidRPr="00A7680B">
        <w:rPr>
          <w:rFonts w:ascii="Times New Roman" w:hAnsi="Times New Roman" w:cs="Times New Roman"/>
        </w:rPr>
        <w:t>Observou-se na (Tabela 3) que a diferença das porcentagens de classificação do conhecimento não foi expressiva. (46,6%) obtiveram conhecimento moderado sobre a TB (33,6%) conhecimento adequado e (19,8%) conhecimento inadequado.</w:t>
      </w:r>
    </w:p>
    <w:p w:rsidR="00B155AE" w:rsidRPr="00A7680B" w:rsidRDefault="00B155AE" w:rsidP="00B155AE">
      <w:pPr>
        <w:spacing w:line="360" w:lineRule="auto"/>
        <w:jc w:val="both"/>
        <w:rPr>
          <w:rFonts w:ascii="Times New Roman" w:hAnsi="Times New Roman" w:cs="Times New Roman"/>
        </w:rPr>
      </w:pPr>
    </w:p>
    <w:p w:rsidR="00B155AE" w:rsidRPr="00BA1C2C" w:rsidRDefault="00B155AE" w:rsidP="00BA1C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BA1C2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Tabela 3 </w:t>
      </w:r>
      <w:r w:rsidRPr="00BA1C2C">
        <w:rPr>
          <w:rFonts w:ascii="Times New Roman" w:hAnsi="Times New Roman" w:cs="Times New Roman"/>
          <w:sz w:val="20"/>
          <w:szCs w:val="20"/>
        </w:rPr>
        <w:t>– Classificação do conhecimento da amostra do estudo sobre Tuberculose e ILTB. Teresina – PI/2020 (n=161)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2372"/>
        <w:gridCol w:w="2373"/>
        <w:gridCol w:w="1742"/>
      </w:tblGrid>
      <w:tr w:rsidR="00B155AE" w:rsidRPr="00A7680B" w:rsidTr="002A28C6"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7680B">
              <w:rPr>
                <w:rFonts w:ascii="Times New Roman" w:hAnsi="Times New Roman" w:cs="Times New Roman"/>
                <w:b/>
              </w:rPr>
              <w:t>Classificação do conhecimento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7680B">
              <w:rPr>
                <w:rFonts w:ascii="Times New Roman" w:hAnsi="Times New Roman" w:cs="Times New Roman"/>
                <w:b/>
              </w:rPr>
              <w:t>n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7680B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B155AE" w:rsidRPr="00A7680B" w:rsidTr="002A28C6">
        <w:tc>
          <w:tcPr>
            <w:tcW w:w="2372" w:type="dxa"/>
            <w:tcBorders>
              <w:top w:val="single" w:sz="4" w:space="0" w:color="auto"/>
            </w:tcBorders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Adequado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33,6</w:t>
            </w:r>
          </w:p>
        </w:tc>
      </w:tr>
      <w:tr w:rsidR="00B155AE" w:rsidRPr="00A7680B" w:rsidTr="002A28C6">
        <w:tc>
          <w:tcPr>
            <w:tcW w:w="2372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Moderado</w:t>
            </w:r>
          </w:p>
        </w:tc>
        <w:tc>
          <w:tcPr>
            <w:tcW w:w="2373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42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46,6</w:t>
            </w:r>
          </w:p>
        </w:tc>
      </w:tr>
      <w:tr w:rsidR="00B155AE" w:rsidRPr="00A7680B" w:rsidTr="002A28C6">
        <w:tc>
          <w:tcPr>
            <w:tcW w:w="2372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Inadequado</w:t>
            </w:r>
          </w:p>
        </w:tc>
        <w:tc>
          <w:tcPr>
            <w:tcW w:w="2373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42" w:type="dxa"/>
          </w:tcPr>
          <w:p w:rsidR="00B155AE" w:rsidRPr="00A7680B" w:rsidRDefault="00B155AE" w:rsidP="002A28C6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 w:cs="Times New Roman"/>
              </w:rPr>
            </w:pPr>
            <w:r w:rsidRPr="00A7680B">
              <w:rPr>
                <w:rFonts w:ascii="Times New Roman" w:hAnsi="Times New Roman" w:cs="Times New Roman"/>
              </w:rPr>
              <w:t>19,8</w:t>
            </w:r>
          </w:p>
        </w:tc>
      </w:tr>
    </w:tbl>
    <w:p w:rsidR="003D3AC2" w:rsidRPr="00A7680B" w:rsidRDefault="003D3AC2" w:rsidP="003D3AC2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9F04BB" w:rsidRPr="00A7680B" w:rsidRDefault="009F04BB" w:rsidP="00A7680B">
      <w:pPr>
        <w:pStyle w:val="PargrafodaLista"/>
        <w:keepNext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A7680B">
        <w:rPr>
          <w:rFonts w:ascii="Times New Roman" w:hAnsi="Times New Roman" w:cs="Times New Roman"/>
          <w:b/>
        </w:rPr>
        <w:t>CONCLUSÃO</w:t>
      </w:r>
    </w:p>
    <w:p w:rsidR="00A7680B" w:rsidRPr="00A7680B" w:rsidRDefault="00A7680B" w:rsidP="00A7680B">
      <w:pPr>
        <w:pStyle w:val="PargrafodaLista"/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B155AE" w:rsidRPr="006045BC" w:rsidRDefault="00B155AE" w:rsidP="00EE3C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A7680B">
        <w:rPr>
          <w:rFonts w:ascii="Times New Roman" w:eastAsia="Calibri" w:hAnsi="Times New Roman" w:cs="Times New Roman"/>
        </w:rPr>
        <w:t>O</w:t>
      </w:r>
      <w:r w:rsidRPr="00A7680B">
        <w:rPr>
          <w:rFonts w:ascii="Times New Roman" w:eastAsia="MyriadPro-Regular" w:hAnsi="Times New Roman" w:cs="Times New Roman"/>
        </w:rPr>
        <w:t xml:space="preserve"> conhecimento constr</w:t>
      </w:r>
      <w:r w:rsidR="006045BC">
        <w:rPr>
          <w:rFonts w:ascii="Times New Roman" w:eastAsia="MyriadPro-Regular" w:hAnsi="Times New Roman" w:cs="Times New Roman"/>
        </w:rPr>
        <w:t>uído pelos alunos de enfermagem</w:t>
      </w:r>
      <w:r w:rsidRPr="00A7680B">
        <w:rPr>
          <w:rFonts w:ascii="Times New Roman" w:eastAsia="MyriadPro-Regular" w:hAnsi="Times New Roman" w:cs="Times New Roman"/>
        </w:rPr>
        <w:t xml:space="preserve"> foi classificado, na sua maioria, como moderado a adequado, ou seja, suficiente </w:t>
      </w:r>
      <w:r w:rsidRPr="00A7680B">
        <w:rPr>
          <w:rStyle w:val="nfase"/>
          <w:rFonts w:ascii="Times New Roman" w:hAnsi="Times New Roman" w:cs="Times New Roman"/>
          <w:i w:val="0"/>
          <w:iCs w:val="0"/>
        </w:rPr>
        <w:t xml:space="preserve">para uso de medidas protetoras contra a </w:t>
      </w:r>
      <w:r w:rsidR="006045BC">
        <w:rPr>
          <w:rStyle w:val="nfase"/>
          <w:rFonts w:ascii="Times New Roman" w:hAnsi="Times New Roman" w:cs="Times New Roman"/>
          <w:i w:val="0"/>
          <w:iCs w:val="0"/>
        </w:rPr>
        <w:t xml:space="preserve">tuberculose. </w:t>
      </w:r>
      <w:r w:rsidR="006045BC" w:rsidRPr="00EE3C1F">
        <w:rPr>
          <w:rStyle w:val="nfase"/>
          <w:rFonts w:ascii="Times New Roman" w:hAnsi="Times New Roman" w:cs="Times New Roman"/>
          <w:i w:val="0"/>
        </w:rPr>
        <w:t>O conhecimento adequado é fundamental para aplicação no seu campo de prática no cuidado ao outro, mas, sobretudo, no cuidado de si, com vistas a reduzir o risco de infecção.</w:t>
      </w:r>
    </w:p>
    <w:p w:rsidR="00B155AE" w:rsidRPr="006045BC" w:rsidRDefault="00B155AE" w:rsidP="009F04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116391" w:rsidRDefault="00116391" w:rsidP="00A7680B">
      <w:pPr>
        <w:pStyle w:val="PargrafodaLista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</w:rPr>
      </w:pPr>
      <w:r w:rsidRPr="00A7680B">
        <w:rPr>
          <w:rFonts w:ascii="Times New Roman" w:hAnsi="Times New Roman" w:cs="Times New Roman"/>
          <w:b/>
        </w:rPr>
        <w:t>REFERÊNCIAS</w:t>
      </w:r>
    </w:p>
    <w:p w:rsidR="00B106F2" w:rsidRDefault="00B106F2" w:rsidP="003B338F">
      <w:pPr>
        <w:pStyle w:val="Default"/>
        <w:rPr>
          <w:bCs/>
          <w:color w:val="auto"/>
        </w:rPr>
      </w:pPr>
    </w:p>
    <w:p w:rsidR="00B106F2" w:rsidRDefault="00B106F2" w:rsidP="00BA1C2C">
      <w:pPr>
        <w:pStyle w:val="Default"/>
        <w:jc w:val="both"/>
      </w:pPr>
      <w:r>
        <w:t xml:space="preserve">ALMEIDA, </w:t>
      </w:r>
      <w:proofErr w:type="spellStart"/>
      <w:r>
        <w:t>Malena</w:t>
      </w:r>
      <w:proofErr w:type="spellEnd"/>
      <w:r>
        <w:t xml:space="preserve"> Gonçalves; ARAÚJO, Telma Maria Evangelista. Conhecimento e prática de profissionais sobre conservação de vacinas. </w:t>
      </w:r>
      <w:proofErr w:type="spellStart"/>
      <w:r>
        <w:rPr>
          <w:b/>
          <w:bCs/>
        </w:rPr>
        <w:t>RevPesquiCuid</w:t>
      </w:r>
      <w:proofErr w:type="spellEnd"/>
      <w:r>
        <w:rPr>
          <w:b/>
          <w:bCs/>
        </w:rPr>
        <w:t xml:space="preserve"> Fundam</w:t>
      </w:r>
      <w:r>
        <w:t>, v. 7, n. 1, p. 2021-33, 2015.</w:t>
      </w:r>
    </w:p>
    <w:p w:rsidR="00B106F2" w:rsidRPr="00EE3C1F" w:rsidRDefault="00B106F2" w:rsidP="00BA1C2C">
      <w:pPr>
        <w:pStyle w:val="Default"/>
        <w:jc w:val="both"/>
        <w:rPr>
          <w:bCs/>
          <w:color w:val="auto"/>
        </w:rPr>
      </w:pPr>
    </w:p>
    <w:p w:rsidR="003B338F" w:rsidRPr="00BA1C2C" w:rsidRDefault="00B106F2" w:rsidP="00BA1C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</w:rPr>
      </w:pPr>
      <w:r w:rsidRPr="00BA1C2C">
        <w:rPr>
          <w:rFonts w:ascii="Times New Roman" w:hAnsi="Times New Roman" w:cs="Times New Roman"/>
        </w:rPr>
        <w:t xml:space="preserve">ANDRADE, Daniela Furtado Rodrigues de </w:t>
      </w:r>
      <w:proofErr w:type="gramStart"/>
      <w:r w:rsidRPr="00BA1C2C">
        <w:rPr>
          <w:rFonts w:ascii="Times New Roman" w:hAnsi="Times New Roman" w:cs="Times New Roman"/>
        </w:rPr>
        <w:t>et</w:t>
      </w:r>
      <w:proofErr w:type="gramEnd"/>
      <w:r w:rsidRPr="00BA1C2C">
        <w:rPr>
          <w:rFonts w:ascii="Times New Roman" w:hAnsi="Times New Roman" w:cs="Times New Roman"/>
        </w:rPr>
        <w:t xml:space="preserve"> al. Infecção latente por </w:t>
      </w:r>
      <w:proofErr w:type="spellStart"/>
      <w:r w:rsidRPr="00BA1C2C">
        <w:rPr>
          <w:rFonts w:ascii="Times New Roman" w:hAnsi="Times New Roman" w:cs="Times New Roman"/>
          <w:i/>
          <w:iCs/>
        </w:rPr>
        <w:t>Mycobacterium</w:t>
      </w:r>
      <w:proofErr w:type="spellEnd"/>
      <w:r w:rsidRPr="00BA1C2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A1C2C">
        <w:rPr>
          <w:rFonts w:ascii="Times New Roman" w:hAnsi="Times New Roman" w:cs="Times New Roman"/>
          <w:i/>
          <w:iCs/>
        </w:rPr>
        <w:t>tuberculosis</w:t>
      </w:r>
      <w:proofErr w:type="spellEnd"/>
      <w:r w:rsidR="00CC6EFE">
        <w:rPr>
          <w:rFonts w:ascii="Times New Roman" w:hAnsi="Times New Roman" w:cs="Times New Roman"/>
          <w:i/>
          <w:iCs/>
        </w:rPr>
        <w:t xml:space="preserve"> </w:t>
      </w:r>
      <w:r w:rsidRPr="00BA1C2C">
        <w:rPr>
          <w:rFonts w:ascii="Times New Roman" w:hAnsi="Times New Roman" w:cs="Times New Roman"/>
        </w:rPr>
        <w:t>entre estudantes de enfermagem de uma universidade pública do Brasil.</w:t>
      </w:r>
      <w:r w:rsidR="00BA1C2C" w:rsidRPr="00BA1C2C">
        <w:rPr>
          <w:rFonts w:ascii="Times New Roman" w:hAnsi="Times New Roman" w:cs="Times New Roman"/>
          <w:b/>
          <w:bCs/>
        </w:rPr>
        <w:t xml:space="preserve">R </w:t>
      </w:r>
      <w:proofErr w:type="spellStart"/>
      <w:r w:rsidR="00BA1C2C" w:rsidRPr="00BA1C2C">
        <w:rPr>
          <w:rFonts w:ascii="Times New Roman" w:hAnsi="Times New Roman" w:cs="Times New Roman"/>
          <w:b/>
          <w:bCs/>
        </w:rPr>
        <w:t>Epidemiol</w:t>
      </w:r>
      <w:proofErr w:type="spellEnd"/>
      <w:r w:rsidR="00CC6E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A1C2C" w:rsidRPr="00BA1C2C">
        <w:rPr>
          <w:rFonts w:ascii="Times New Roman" w:hAnsi="Times New Roman" w:cs="Times New Roman"/>
          <w:b/>
          <w:bCs/>
        </w:rPr>
        <w:t>ControlInfec</w:t>
      </w:r>
      <w:proofErr w:type="spellEnd"/>
      <w:r w:rsidR="00BA1C2C" w:rsidRPr="00BA1C2C">
        <w:rPr>
          <w:rFonts w:ascii="Times New Roman" w:hAnsi="Times New Roman" w:cs="Times New Roman"/>
          <w:b/>
          <w:bCs/>
        </w:rPr>
        <w:t>.</w:t>
      </w:r>
      <w:r w:rsidR="00BA1C2C">
        <w:rPr>
          <w:rFonts w:ascii="Times New Roman" w:hAnsi="Times New Roman" w:cs="Times New Roman"/>
          <w:b/>
          <w:bCs/>
        </w:rPr>
        <w:t>,</w:t>
      </w:r>
      <w:r w:rsidRPr="00BA1C2C">
        <w:rPr>
          <w:rFonts w:ascii="Times New Roman" w:hAnsi="Times New Roman" w:cs="Times New Roman"/>
        </w:rPr>
        <w:t xml:space="preserve">Santa Cruz do Sul, v. 8, n. 2, </w:t>
      </w:r>
      <w:r w:rsidR="00BA1C2C">
        <w:rPr>
          <w:rFonts w:ascii="Times New Roman" w:hAnsi="Times New Roman" w:cs="Times New Roman"/>
        </w:rPr>
        <w:t>a</w:t>
      </w:r>
      <w:r w:rsidRPr="00BA1C2C">
        <w:rPr>
          <w:rFonts w:ascii="Times New Roman" w:hAnsi="Times New Roman" w:cs="Times New Roman"/>
        </w:rPr>
        <w:t>go</w:t>
      </w:r>
      <w:r w:rsidR="00BA1C2C">
        <w:rPr>
          <w:rFonts w:ascii="Times New Roman" w:hAnsi="Times New Roman" w:cs="Times New Roman"/>
        </w:rPr>
        <w:t xml:space="preserve">. </w:t>
      </w:r>
      <w:r w:rsidRPr="00BA1C2C">
        <w:rPr>
          <w:rFonts w:ascii="Times New Roman" w:hAnsi="Times New Roman" w:cs="Times New Roman"/>
        </w:rPr>
        <w:t>2018</w:t>
      </w:r>
      <w:r w:rsidR="00556C72" w:rsidRPr="00EE3C1F">
        <w:rPr>
          <w:rFonts w:ascii="Times New Roman" w:eastAsia="Times New Roman" w:hAnsi="Times New Roman" w:cs="Times New Roman"/>
        </w:rPr>
        <w:t>.</w:t>
      </w:r>
    </w:p>
    <w:p w:rsidR="00CB5D6A" w:rsidRPr="00EE3C1F" w:rsidRDefault="00CB5D6A" w:rsidP="00BA1C2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B5D6A" w:rsidRPr="00EE3C1F" w:rsidRDefault="00CB5D6A" w:rsidP="00BA1C2C">
      <w:pPr>
        <w:jc w:val="both"/>
        <w:rPr>
          <w:rFonts w:ascii="Times New Roman" w:hAnsi="Times New Roman" w:cs="Times New Roman"/>
        </w:rPr>
      </w:pPr>
      <w:r w:rsidRPr="00EE3C1F">
        <w:rPr>
          <w:rFonts w:ascii="Times New Roman" w:hAnsi="Times New Roman" w:cs="Times New Roman"/>
        </w:rPr>
        <w:t xml:space="preserve">BRASIL, Ministério da Saúde. Secretaria de Vigilância em Saúde. </w:t>
      </w:r>
      <w:hyperlink r:id="rId7" w:tgtFrame="_blank" w:history="1">
        <w:r w:rsidRPr="004B5E25">
          <w:rPr>
            <w:rStyle w:val="apple-converted-space"/>
            <w:rFonts w:ascii="Times New Roman" w:hAnsi="Times New Roman" w:cs="Times New Roman"/>
          </w:rPr>
          <w:t> </w:t>
        </w:r>
        <w:r w:rsidRPr="004B5E25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Boletim Epidemiológico, volume 47, nº 13. </w:t>
        </w:r>
        <w:r w:rsidRPr="004B5E25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Perspectivas brasileiras para o fim da tuberculose como problema de saúde pública</w:t>
        </w:r>
      </w:hyperlink>
      <w:r w:rsidRPr="004B5E25">
        <w:rPr>
          <w:rFonts w:ascii="Times New Roman" w:hAnsi="Times New Roman" w:cs="Times New Roman"/>
        </w:rPr>
        <w:t>.</w:t>
      </w:r>
      <w:r w:rsidRPr="00EE3C1F">
        <w:rPr>
          <w:rFonts w:ascii="Times New Roman" w:hAnsi="Times New Roman" w:cs="Times New Roman"/>
        </w:rPr>
        <w:t xml:space="preserve"> Brasília, 2016.</w:t>
      </w:r>
    </w:p>
    <w:p w:rsidR="00B61B0A" w:rsidRPr="00EE3C1F" w:rsidRDefault="00B61B0A" w:rsidP="00BA1C2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56C72" w:rsidRPr="00EE3C1F" w:rsidRDefault="00556C72" w:rsidP="00BA1C2C">
      <w:pPr>
        <w:jc w:val="both"/>
        <w:rPr>
          <w:rFonts w:ascii="Times New Roman" w:eastAsia="Times New Roman" w:hAnsi="Times New Roman" w:cs="Times New Roman"/>
        </w:rPr>
      </w:pPr>
      <w:r w:rsidRPr="00EE3C1F">
        <w:rPr>
          <w:rFonts w:ascii="Times New Roman" w:hAnsi="Times New Roman" w:cs="Times New Roman"/>
        </w:rPr>
        <w:t xml:space="preserve">ROGERIO, Wesley Pereira et al. Prevalência de infecção latente pelo </w:t>
      </w:r>
      <w:proofErr w:type="spellStart"/>
      <w:r w:rsidRPr="004B5E25">
        <w:rPr>
          <w:rFonts w:ascii="Times New Roman" w:hAnsi="Times New Roman" w:cs="Times New Roman"/>
          <w:i/>
          <w:iCs/>
        </w:rPr>
        <w:t>Mycobacterium</w:t>
      </w:r>
      <w:proofErr w:type="spellEnd"/>
      <w:r w:rsidRPr="004B5E2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B5E25">
        <w:rPr>
          <w:rFonts w:ascii="Times New Roman" w:hAnsi="Times New Roman" w:cs="Times New Roman"/>
          <w:i/>
          <w:iCs/>
        </w:rPr>
        <w:t>tuberculosis</w:t>
      </w:r>
      <w:proofErr w:type="spellEnd"/>
      <w:r w:rsidRPr="00EE3C1F">
        <w:rPr>
          <w:rFonts w:ascii="Times New Roman" w:hAnsi="Times New Roman" w:cs="Times New Roman"/>
        </w:rPr>
        <w:t xml:space="preserve"> entre estudantes da área da saúde de uma universidade pública em Vitória, ES, Brasil. </w:t>
      </w:r>
      <w:r w:rsidRPr="00EE3C1F">
        <w:rPr>
          <w:rFonts w:ascii="Times New Roman" w:hAnsi="Times New Roman" w:cs="Times New Roman"/>
          <w:b/>
          <w:bCs/>
        </w:rPr>
        <w:t>Ciência &amp; Saúde Coletiva</w:t>
      </w:r>
      <w:r w:rsidRPr="00EE3C1F">
        <w:rPr>
          <w:rFonts w:ascii="Times New Roman" w:hAnsi="Times New Roman" w:cs="Times New Roman"/>
        </w:rPr>
        <w:t>, v. 18, p. 1331-1339, 2013.</w:t>
      </w:r>
    </w:p>
    <w:p w:rsidR="00556C72" w:rsidRPr="00A7680B" w:rsidRDefault="00556C72" w:rsidP="00BA1C2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p w:rsidR="00015822" w:rsidRPr="00A7680B" w:rsidRDefault="00015822" w:rsidP="009F04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</w:p>
    <w:p w:rsidR="00015822" w:rsidRPr="00A7680B" w:rsidRDefault="00015822" w:rsidP="009F04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</w:p>
    <w:p w:rsidR="00015822" w:rsidRPr="00A7680B" w:rsidRDefault="00015822" w:rsidP="009F04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</w:p>
    <w:sectPr w:rsidR="00015822" w:rsidRPr="00A7680B" w:rsidSect="00F76107"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5D1" w:rsidRDefault="00B605D1" w:rsidP="00324CA4">
      <w:r>
        <w:separator/>
      </w:r>
    </w:p>
  </w:endnote>
  <w:endnote w:type="continuationSeparator" w:id="1">
    <w:p w:rsidR="00B605D1" w:rsidRDefault="00B605D1" w:rsidP="0032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C6" w:rsidRDefault="00145C6F">
    <w:pPr>
      <w:pStyle w:val="Rodap"/>
    </w:pPr>
    <w:r>
      <w:rPr>
        <w:noProof/>
      </w:rPr>
      <w:pict>
        <v:group id="Grupo 22" o:spid="_x0000_s2060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<v:shape id="Freeform 21" o:spid="_x0000_s2062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22" o:spid="_x0000_s2061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C6" w:rsidRDefault="00145C6F">
    <w:pPr>
      <w:pStyle w:val="Rodap"/>
    </w:pPr>
    <w:r>
      <w:rPr>
        <w:noProof/>
      </w:rPr>
      <w:pict>
        <v:group id="Grupo 19" o:spid="_x0000_s2049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<v:shape id="Freeform 18" o:spid="_x0000_s2051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19" o:spid="_x0000_s2050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5D1" w:rsidRDefault="00B605D1" w:rsidP="00324CA4">
      <w:r>
        <w:separator/>
      </w:r>
    </w:p>
  </w:footnote>
  <w:footnote w:type="continuationSeparator" w:id="1">
    <w:p w:rsidR="00B605D1" w:rsidRDefault="00B605D1" w:rsidP="00324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8C6" w:rsidRDefault="00145C6F">
    <w:pPr>
      <w:pStyle w:val="Cabealho"/>
    </w:pPr>
    <w:r>
      <w:rPr>
        <w:noProof/>
      </w:rPr>
      <w:pict>
        <v:group id="Grupo 10" o:spid="_x0000_s2052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<v:shape id="Freeform 10" o:spid="_x0000_s2059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<v:path arrowok="t" o:connecttype="custom" o:connectlocs="465,0;9889,0;9424,349;0,349;465,0" o:connectangles="0,0,0,0,0"/>
          </v:shape>
          <v:shape id="Freeform 11" o:spid="_x0000_s205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<v:path arrowok="t" o:connecttype="custom" o:connectlocs="0,0;2056,0;1591,349;0,349;0,0" o:connectangles="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2057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<v:imagedata r:id="rId1" o:title=""/>
          </v:shape>
          <v:shape id="Picture 13" o:spid="_x0000_s2056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<v:imagedata r:id="rId2" o:title=""/>
          </v:shape>
          <v:shape id="Picture 14" o:spid="_x0000_s2055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<v:imagedata r:id="rId3" o:title=""/>
          </v:shape>
          <v:shape id="Freeform 15" o:spid="_x0000_s2054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<v:path arrowok="t" o:connecttype="custom" o:connectlocs="11480,0;2056,0;0,0;0,349;1591,349;11015,349;11480,0" o:connectangles="0,0,0,0,0,0,0"/>
          </v:shape>
          <v:shape id="Picture 16" o:spid="_x0000_s205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<v:imagedata r:id="rId4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3AC50EB"/>
    <w:multiLevelType w:val="hybridMultilevel"/>
    <w:tmpl w:val="E5E40B2C"/>
    <w:lvl w:ilvl="0" w:tplc="0A8E2A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1706D"/>
    <w:multiLevelType w:val="hybridMultilevel"/>
    <w:tmpl w:val="CE8C534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238A"/>
    <w:rsid w:val="000043E3"/>
    <w:rsid w:val="00015822"/>
    <w:rsid w:val="00036066"/>
    <w:rsid w:val="00055263"/>
    <w:rsid w:val="00077A29"/>
    <w:rsid w:val="00092BAC"/>
    <w:rsid w:val="00116391"/>
    <w:rsid w:val="00145C6F"/>
    <w:rsid w:val="001C422C"/>
    <w:rsid w:val="00213A0C"/>
    <w:rsid w:val="002270C9"/>
    <w:rsid w:val="002275E3"/>
    <w:rsid w:val="002A28C6"/>
    <w:rsid w:val="00324CA4"/>
    <w:rsid w:val="00360AD0"/>
    <w:rsid w:val="003B338F"/>
    <w:rsid w:val="003D3AC2"/>
    <w:rsid w:val="003E60FC"/>
    <w:rsid w:val="003F4A4B"/>
    <w:rsid w:val="004B5E25"/>
    <w:rsid w:val="004C1EBA"/>
    <w:rsid w:val="004D0095"/>
    <w:rsid w:val="00544C43"/>
    <w:rsid w:val="00556C72"/>
    <w:rsid w:val="005A6C2B"/>
    <w:rsid w:val="006045BC"/>
    <w:rsid w:val="00620442"/>
    <w:rsid w:val="006D1257"/>
    <w:rsid w:val="006D3EA1"/>
    <w:rsid w:val="0070159A"/>
    <w:rsid w:val="00702EEC"/>
    <w:rsid w:val="007107C5"/>
    <w:rsid w:val="00741530"/>
    <w:rsid w:val="007D50F0"/>
    <w:rsid w:val="0081238A"/>
    <w:rsid w:val="008415EA"/>
    <w:rsid w:val="00885FF2"/>
    <w:rsid w:val="008B3699"/>
    <w:rsid w:val="009109F0"/>
    <w:rsid w:val="0094496F"/>
    <w:rsid w:val="00975CA8"/>
    <w:rsid w:val="009C4A37"/>
    <w:rsid w:val="009D7903"/>
    <w:rsid w:val="009F04BB"/>
    <w:rsid w:val="00A32704"/>
    <w:rsid w:val="00A5135F"/>
    <w:rsid w:val="00A61910"/>
    <w:rsid w:val="00A7680B"/>
    <w:rsid w:val="00A96E66"/>
    <w:rsid w:val="00B106F2"/>
    <w:rsid w:val="00B14005"/>
    <w:rsid w:val="00B155AE"/>
    <w:rsid w:val="00B466BF"/>
    <w:rsid w:val="00B605D1"/>
    <w:rsid w:val="00B61B0A"/>
    <w:rsid w:val="00B7345D"/>
    <w:rsid w:val="00BA1C2C"/>
    <w:rsid w:val="00BB69F4"/>
    <w:rsid w:val="00BB77BD"/>
    <w:rsid w:val="00BD6489"/>
    <w:rsid w:val="00C346AA"/>
    <w:rsid w:val="00C448FD"/>
    <w:rsid w:val="00C67A32"/>
    <w:rsid w:val="00C86374"/>
    <w:rsid w:val="00CB5D6A"/>
    <w:rsid w:val="00CC35C1"/>
    <w:rsid w:val="00CC5289"/>
    <w:rsid w:val="00CC6EFE"/>
    <w:rsid w:val="00D46200"/>
    <w:rsid w:val="00D52A01"/>
    <w:rsid w:val="00DD128A"/>
    <w:rsid w:val="00DE018D"/>
    <w:rsid w:val="00DE53ED"/>
    <w:rsid w:val="00E8650C"/>
    <w:rsid w:val="00EE3C1F"/>
    <w:rsid w:val="00EF34DF"/>
    <w:rsid w:val="00F0613C"/>
    <w:rsid w:val="00F06DC7"/>
    <w:rsid w:val="00F62AE7"/>
    <w:rsid w:val="00F76107"/>
    <w:rsid w:val="00FA75A6"/>
    <w:rsid w:val="00FB570A"/>
    <w:rsid w:val="00FC2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3699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01582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16391"/>
    <w:pPr>
      <w:ind w:left="720"/>
      <w:contextualSpacing/>
    </w:pPr>
  </w:style>
  <w:style w:type="table" w:customStyle="1" w:styleId="TabelaSimples21">
    <w:name w:val="Tabela Simples 21"/>
    <w:basedOn w:val="Tabelanormal"/>
    <w:uiPriority w:val="42"/>
    <w:rsid w:val="008B36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01582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0158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4153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41530"/>
    <w:rPr>
      <w:rFonts w:eastAsiaTheme="minorEastAsia"/>
      <w:lang w:eastAsia="pt-BR"/>
    </w:rPr>
  </w:style>
  <w:style w:type="character" w:styleId="nfase">
    <w:name w:val="Emphasis"/>
    <w:basedOn w:val="Fontepargpadro"/>
    <w:uiPriority w:val="20"/>
    <w:qFormat/>
    <w:rsid w:val="00741530"/>
    <w:rPr>
      <w:i/>
      <w:iCs/>
    </w:rPr>
  </w:style>
  <w:style w:type="character" w:customStyle="1" w:styleId="apple-style-span">
    <w:name w:val="apple-style-span"/>
    <w:rsid w:val="002275E3"/>
  </w:style>
  <w:style w:type="character" w:customStyle="1" w:styleId="fontstyle01">
    <w:name w:val="fontstyle01"/>
    <w:basedOn w:val="Fontepargpadro"/>
    <w:rsid w:val="002275E3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pple-converted-space">
    <w:name w:val="apple-converted-space"/>
    <w:basedOn w:val="Fontepargpadro"/>
    <w:rsid w:val="00CB5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142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ortalsaude.saude.gov.br/images/pdf/2016/marco/24/2016-009-Tuberculose-00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1411</Words>
  <Characters>7620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USUARIO</cp:lastModifiedBy>
  <cp:revision>5</cp:revision>
  <cp:lastPrinted>2020-07-04T16:53:00Z</cp:lastPrinted>
  <dcterms:created xsi:type="dcterms:W3CDTF">2020-07-29T00:21:00Z</dcterms:created>
  <dcterms:modified xsi:type="dcterms:W3CDTF">2020-07-30T12:14:00Z</dcterms:modified>
</cp:coreProperties>
</file>