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10" w:rsidRDefault="000C1BB7" w:rsidP="00AF1D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A HISTÓRIA DAS </w:t>
      </w:r>
      <w:r w:rsidR="002F5E10" w:rsidRPr="00AD7C5B">
        <w:rPr>
          <w:rFonts w:ascii="Arial" w:hAnsi="Arial" w:cs="Arial"/>
          <w:b/>
          <w:sz w:val="28"/>
          <w:szCs w:val="28"/>
        </w:rPr>
        <w:t xml:space="preserve">ONGS </w:t>
      </w:r>
      <w:r>
        <w:rPr>
          <w:rFonts w:ascii="Arial" w:hAnsi="Arial" w:cs="Arial"/>
          <w:b/>
          <w:sz w:val="28"/>
          <w:szCs w:val="28"/>
        </w:rPr>
        <w:t xml:space="preserve">DE </w:t>
      </w:r>
      <w:r w:rsidR="002F5E10" w:rsidRPr="00AD7C5B">
        <w:rPr>
          <w:rFonts w:ascii="Arial" w:hAnsi="Arial" w:cs="Arial"/>
          <w:b/>
          <w:sz w:val="28"/>
          <w:szCs w:val="28"/>
        </w:rPr>
        <w:t xml:space="preserve">EM </w:t>
      </w:r>
      <w:r w:rsidR="004976C6">
        <w:rPr>
          <w:rFonts w:ascii="Arial" w:hAnsi="Arial" w:cs="Arial"/>
          <w:b/>
          <w:sz w:val="28"/>
          <w:szCs w:val="28"/>
        </w:rPr>
        <w:t>DEFESA</w:t>
      </w:r>
      <w:r w:rsidR="002F5E10" w:rsidRPr="00AD7C5B">
        <w:rPr>
          <w:rFonts w:ascii="Arial" w:hAnsi="Arial" w:cs="Arial"/>
          <w:b/>
          <w:sz w:val="28"/>
          <w:szCs w:val="28"/>
        </w:rPr>
        <w:t xml:space="preserve"> DAS PESSOAS COM AUTISMO</w:t>
      </w:r>
    </w:p>
    <w:p w:rsidR="00AD7C5B" w:rsidRDefault="00AD7C5B" w:rsidP="00AF1D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D7C5B" w:rsidRPr="00BF7A41" w:rsidRDefault="00AD7C5B" w:rsidP="00AF1D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7A41">
        <w:rPr>
          <w:rFonts w:ascii="Arial" w:hAnsi="Arial" w:cs="Arial"/>
          <w:b/>
          <w:sz w:val="24"/>
          <w:szCs w:val="24"/>
        </w:rPr>
        <w:t>Eixo Temático</w:t>
      </w:r>
      <w:r w:rsidR="00CF6E52" w:rsidRPr="00BF7A41">
        <w:rPr>
          <w:rFonts w:ascii="Arial" w:hAnsi="Arial" w:cs="Arial"/>
          <w:b/>
          <w:sz w:val="24"/>
          <w:szCs w:val="24"/>
        </w:rPr>
        <w:t xml:space="preserve"> </w:t>
      </w:r>
      <w:r w:rsidRPr="00BF7A41">
        <w:rPr>
          <w:rFonts w:ascii="Arial" w:hAnsi="Arial" w:cs="Arial"/>
          <w:b/>
          <w:sz w:val="24"/>
          <w:szCs w:val="24"/>
        </w:rPr>
        <w:t>1: Análise do Comportamento Aplicad</w:t>
      </w:r>
      <w:r w:rsidR="00C22740" w:rsidRPr="00BF7A41">
        <w:rPr>
          <w:rFonts w:ascii="Arial" w:hAnsi="Arial" w:cs="Arial"/>
          <w:b/>
          <w:sz w:val="24"/>
          <w:szCs w:val="24"/>
        </w:rPr>
        <w:t>a</w:t>
      </w:r>
      <w:r w:rsidRPr="00BF7A41">
        <w:rPr>
          <w:rFonts w:ascii="Arial" w:hAnsi="Arial" w:cs="Arial"/>
          <w:b/>
          <w:sz w:val="24"/>
          <w:szCs w:val="24"/>
        </w:rPr>
        <w:t xml:space="preserve"> ao Autismo</w:t>
      </w:r>
    </w:p>
    <w:p w:rsidR="00AD7C5B" w:rsidRPr="00A52141" w:rsidRDefault="00AD7C5B" w:rsidP="00AF1D7F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BF7A41" w:rsidRPr="00BF7A41" w:rsidRDefault="00400509" w:rsidP="00B80DB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F7A41">
        <w:rPr>
          <w:rFonts w:ascii="Arial" w:hAnsi="Arial" w:cs="Arial"/>
          <w:i/>
          <w:sz w:val="20"/>
          <w:szCs w:val="20"/>
        </w:rPr>
        <w:t>Telma Sa Nascimento</w:t>
      </w:r>
    </w:p>
    <w:p w:rsidR="00BF7A41" w:rsidRPr="00BF7A41" w:rsidRDefault="00BF7A41" w:rsidP="00BF7A4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F7A41">
        <w:rPr>
          <w:rFonts w:ascii="Arial" w:hAnsi="Arial" w:cs="Arial"/>
          <w:i/>
          <w:sz w:val="20"/>
          <w:szCs w:val="20"/>
        </w:rPr>
        <w:t xml:space="preserve">Historiadora e Professora, estudante do Curso de Pós-Graduação em Análise do </w:t>
      </w:r>
    </w:p>
    <w:p w:rsidR="00B80DB6" w:rsidRPr="00BF7A41" w:rsidRDefault="00BF7A41" w:rsidP="00B80DB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F7A41">
        <w:rPr>
          <w:rFonts w:ascii="Arial" w:hAnsi="Arial" w:cs="Arial"/>
          <w:i/>
          <w:sz w:val="20"/>
          <w:szCs w:val="20"/>
        </w:rPr>
        <w:t>Comportamento Aplicada do CEUMA</w:t>
      </w:r>
      <w:r>
        <w:rPr>
          <w:rFonts w:ascii="Arial" w:hAnsi="Arial" w:cs="Arial"/>
          <w:i/>
          <w:sz w:val="20"/>
          <w:szCs w:val="20"/>
        </w:rPr>
        <w:t xml:space="preserve">, </w:t>
      </w:r>
      <w:hyperlink r:id="rId6" w:history="1">
        <w:r w:rsidRPr="00A07389">
          <w:rPr>
            <w:rStyle w:val="Hyperlink"/>
            <w:rFonts w:ascii="Arial" w:hAnsi="Arial" w:cs="Arial"/>
            <w:i/>
            <w:sz w:val="20"/>
            <w:szCs w:val="20"/>
          </w:rPr>
          <w:t>telmanasc42@gmail.com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</w:p>
    <w:p w:rsidR="00400509" w:rsidRPr="00BF7A41" w:rsidRDefault="00400509" w:rsidP="00AF1D7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AD7C5B" w:rsidRDefault="00400509" w:rsidP="00AF1D7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F7A41">
        <w:rPr>
          <w:rFonts w:ascii="Arial" w:hAnsi="Arial" w:cs="Arial"/>
          <w:i/>
          <w:sz w:val="20"/>
          <w:szCs w:val="20"/>
        </w:rPr>
        <w:t xml:space="preserve">Solange Nascimento Mendonça </w:t>
      </w:r>
    </w:p>
    <w:p w:rsidR="00BF7A41" w:rsidRPr="00BF7A41" w:rsidRDefault="0083334F" w:rsidP="00BF7A4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Pedagoga, Especialista em Educação Especial, </w:t>
      </w:r>
      <w:r w:rsidR="00BF7A41" w:rsidRPr="00BF7A41">
        <w:rPr>
          <w:rFonts w:ascii="Arial" w:hAnsi="Arial" w:cs="Arial"/>
          <w:i/>
          <w:sz w:val="20"/>
          <w:szCs w:val="20"/>
        </w:rPr>
        <w:t xml:space="preserve">estudante do Curso de Pós-Graduação em Análise do </w:t>
      </w:r>
    </w:p>
    <w:p w:rsidR="00BB236D" w:rsidRPr="00BF7A41" w:rsidRDefault="00BF7A41" w:rsidP="00AF1D7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F7A41">
        <w:rPr>
          <w:rFonts w:ascii="Arial" w:hAnsi="Arial" w:cs="Arial"/>
          <w:i/>
          <w:sz w:val="20"/>
          <w:szCs w:val="20"/>
        </w:rPr>
        <w:t>Comportamento Aplicada do CEUMA</w:t>
      </w:r>
      <w:r>
        <w:rPr>
          <w:rFonts w:ascii="Arial" w:hAnsi="Arial" w:cs="Arial"/>
          <w:i/>
          <w:sz w:val="20"/>
          <w:szCs w:val="20"/>
        </w:rPr>
        <w:t xml:space="preserve">, </w:t>
      </w:r>
      <w:hyperlink r:id="rId7" w:history="1">
        <w:r w:rsidRPr="00A07389">
          <w:rPr>
            <w:rStyle w:val="Hyperlink"/>
            <w:rFonts w:ascii="Arial" w:hAnsi="Arial" w:cs="Arial"/>
            <w:i/>
            <w:sz w:val="20"/>
            <w:szCs w:val="20"/>
          </w:rPr>
          <w:t>sol_dup@hotmail.com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</w:p>
    <w:p w:rsidR="00B80DB6" w:rsidRPr="00BF7A41" w:rsidRDefault="00B80DB6" w:rsidP="00AF1D7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B80DB6" w:rsidRDefault="00BF7A41" w:rsidP="00BF7A4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Profa. Dra. </w:t>
      </w:r>
      <w:proofErr w:type="spellStart"/>
      <w:r>
        <w:rPr>
          <w:rFonts w:ascii="Arial" w:hAnsi="Arial" w:cs="Arial"/>
          <w:i/>
          <w:sz w:val="20"/>
          <w:szCs w:val="20"/>
        </w:rPr>
        <w:t>Pollianna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Galvão</w:t>
      </w:r>
    </w:p>
    <w:p w:rsidR="00BF7A41" w:rsidRPr="00BF7A41" w:rsidRDefault="00BF7A41" w:rsidP="00BF7A4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F7A41">
        <w:rPr>
          <w:rFonts w:ascii="Arial" w:hAnsi="Arial" w:cs="Arial"/>
          <w:i/>
          <w:sz w:val="20"/>
          <w:szCs w:val="20"/>
        </w:rPr>
        <w:t xml:space="preserve">Professora do Curso de Psicologia e da Pós-Graduação em Análise do </w:t>
      </w:r>
    </w:p>
    <w:p w:rsidR="00BF7A41" w:rsidRPr="00BF7A41" w:rsidRDefault="00BF7A41" w:rsidP="00BF7A4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F7A41">
        <w:rPr>
          <w:rFonts w:ascii="Arial" w:hAnsi="Arial" w:cs="Arial"/>
          <w:i/>
          <w:sz w:val="20"/>
          <w:szCs w:val="20"/>
        </w:rPr>
        <w:t>Comportamento Aplicada do CEUMA</w:t>
      </w:r>
      <w:r>
        <w:rPr>
          <w:rFonts w:ascii="Arial" w:hAnsi="Arial" w:cs="Arial"/>
          <w:i/>
          <w:sz w:val="20"/>
          <w:szCs w:val="20"/>
        </w:rPr>
        <w:t xml:space="preserve">, </w:t>
      </w:r>
      <w:hyperlink r:id="rId8" w:history="1">
        <w:r w:rsidRPr="00A07389">
          <w:rPr>
            <w:rStyle w:val="Hyperlink"/>
            <w:rFonts w:ascii="Arial" w:hAnsi="Arial" w:cs="Arial"/>
            <w:i/>
            <w:sz w:val="20"/>
            <w:szCs w:val="20"/>
          </w:rPr>
          <w:t>polliannagalvao@yahoo.com.br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</w:p>
    <w:p w:rsidR="00BB236D" w:rsidRDefault="00BB236D" w:rsidP="00AF1D7F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2F5E10" w:rsidRDefault="007D3872" w:rsidP="00AF3B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3BA1">
        <w:rPr>
          <w:rFonts w:ascii="Arial" w:hAnsi="Arial" w:cs="Arial"/>
          <w:sz w:val="24"/>
          <w:szCs w:val="24"/>
        </w:rPr>
        <w:t>N</w:t>
      </w:r>
      <w:r w:rsidR="00A76849" w:rsidRPr="00AF3BA1">
        <w:rPr>
          <w:rFonts w:ascii="Arial" w:hAnsi="Arial" w:cs="Arial"/>
          <w:sz w:val="24"/>
          <w:szCs w:val="24"/>
        </w:rPr>
        <w:t>o</w:t>
      </w:r>
      <w:r w:rsidRPr="00AF3BA1">
        <w:rPr>
          <w:rFonts w:ascii="Arial" w:hAnsi="Arial" w:cs="Arial"/>
          <w:sz w:val="24"/>
          <w:szCs w:val="24"/>
        </w:rPr>
        <w:t xml:space="preserve"> M</w:t>
      </w:r>
      <w:r w:rsidR="00A76849" w:rsidRPr="00AF3BA1">
        <w:rPr>
          <w:rFonts w:ascii="Arial" w:hAnsi="Arial" w:cs="Arial"/>
          <w:sz w:val="24"/>
          <w:szCs w:val="24"/>
        </w:rPr>
        <w:t>aranhão</w:t>
      </w:r>
      <w:r w:rsidR="000C1BB7">
        <w:rPr>
          <w:rFonts w:ascii="Arial" w:hAnsi="Arial" w:cs="Arial"/>
          <w:sz w:val="24"/>
          <w:szCs w:val="24"/>
        </w:rPr>
        <w:t>,</w:t>
      </w:r>
      <w:r w:rsidR="00A76849" w:rsidRPr="00AF3BA1">
        <w:rPr>
          <w:rFonts w:ascii="Arial" w:hAnsi="Arial" w:cs="Arial"/>
          <w:sz w:val="24"/>
          <w:szCs w:val="24"/>
        </w:rPr>
        <w:t xml:space="preserve"> duas</w:t>
      </w:r>
      <w:r w:rsidRPr="00AF3BA1">
        <w:rPr>
          <w:rFonts w:ascii="Arial" w:hAnsi="Arial" w:cs="Arial"/>
          <w:sz w:val="24"/>
          <w:szCs w:val="24"/>
        </w:rPr>
        <w:t xml:space="preserve"> </w:t>
      </w:r>
      <w:r w:rsidR="000C1BB7">
        <w:rPr>
          <w:rFonts w:ascii="Arial" w:hAnsi="Arial" w:cs="Arial"/>
          <w:sz w:val="24"/>
          <w:szCs w:val="24"/>
        </w:rPr>
        <w:t xml:space="preserve">Organizações Não Governamentais – </w:t>
      </w:r>
      <w:r w:rsidRPr="00AF3BA1">
        <w:rPr>
          <w:rFonts w:ascii="Arial" w:hAnsi="Arial" w:cs="Arial"/>
          <w:sz w:val="24"/>
          <w:szCs w:val="24"/>
        </w:rPr>
        <w:t>ONG</w:t>
      </w:r>
      <w:r w:rsidR="000C1BB7">
        <w:rPr>
          <w:rFonts w:ascii="Arial" w:hAnsi="Arial" w:cs="Arial"/>
          <w:sz w:val="24"/>
          <w:szCs w:val="24"/>
        </w:rPr>
        <w:t xml:space="preserve"> </w:t>
      </w:r>
      <w:r w:rsidR="00A76849" w:rsidRPr="00AF3BA1">
        <w:rPr>
          <w:rFonts w:ascii="Arial" w:hAnsi="Arial" w:cs="Arial"/>
          <w:sz w:val="24"/>
          <w:szCs w:val="24"/>
        </w:rPr>
        <w:t xml:space="preserve">representam </w:t>
      </w:r>
      <w:r w:rsidR="000C1BB7">
        <w:rPr>
          <w:rFonts w:ascii="Arial" w:hAnsi="Arial" w:cs="Arial"/>
          <w:sz w:val="24"/>
          <w:szCs w:val="24"/>
        </w:rPr>
        <w:t xml:space="preserve">pais e mães de </w:t>
      </w:r>
      <w:r w:rsidR="00A76849" w:rsidRPr="00AF3BA1">
        <w:rPr>
          <w:rFonts w:ascii="Arial" w:hAnsi="Arial" w:cs="Arial"/>
          <w:sz w:val="24"/>
          <w:szCs w:val="24"/>
        </w:rPr>
        <w:t>pessoas com autismo</w:t>
      </w:r>
      <w:r w:rsidR="000C1BB7">
        <w:rPr>
          <w:rFonts w:ascii="Arial" w:hAnsi="Arial" w:cs="Arial"/>
          <w:sz w:val="24"/>
          <w:szCs w:val="24"/>
        </w:rPr>
        <w:t>: a</w:t>
      </w:r>
      <w:r w:rsidR="00A76849" w:rsidRPr="00AF3BA1">
        <w:rPr>
          <w:rFonts w:ascii="Arial" w:hAnsi="Arial" w:cs="Arial"/>
          <w:sz w:val="24"/>
          <w:szCs w:val="24"/>
        </w:rPr>
        <w:t xml:space="preserve"> </w:t>
      </w:r>
      <w:r w:rsidR="002F5E10">
        <w:rPr>
          <w:rFonts w:ascii="Arial" w:hAnsi="Arial" w:cs="Arial"/>
          <w:sz w:val="24"/>
          <w:szCs w:val="24"/>
        </w:rPr>
        <w:t>Associação dos Amigos do A</w:t>
      </w:r>
      <w:r w:rsidR="00A76849" w:rsidRPr="00AF3BA1">
        <w:rPr>
          <w:rFonts w:ascii="Arial" w:hAnsi="Arial" w:cs="Arial"/>
          <w:sz w:val="24"/>
          <w:szCs w:val="24"/>
        </w:rPr>
        <w:t>utista (</w:t>
      </w:r>
      <w:r w:rsidR="00E543F1" w:rsidRPr="00AF3BA1">
        <w:rPr>
          <w:rFonts w:ascii="Arial" w:hAnsi="Arial" w:cs="Arial"/>
          <w:sz w:val="24"/>
          <w:szCs w:val="24"/>
        </w:rPr>
        <w:t>AMA-MA</w:t>
      </w:r>
      <w:r w:rsidR="00A76849" w:rsidRPr="00AF3BA1">
        <w:rPr>
          <w:rFonts w:ascii="Arial" w:hAnsi="Arial" w:cs="Arial"/>
          <w:sz w:val="24"/>
          <w:szCs w:val="24"/>
        </w:rPr>
        <w:t>)</w:t>
      </w:r>
      <w:r w:rsidR="000C1BB7">
        <w:rPr>
          <w:rFonts w:ascii="Arial" w:hAnsi="Arial" w:cs="Arial"/>
          <w:sz w:val="24"/>
          <w:szCs w:val="24"/>
        </w:rPr>
        <w:t xml:space="preserve"> e o G</w:t>
      </w:r>
      <w:r w:rsidR="00A76849" w:rsidRPr="00AF3BA1">
        <w:rPr>
          <w:rFonts w:ascii="Arial" w:hAnsi="Arial" w:cs="Arial"/>
          <w:sz w:val="24"/>
          <w:szCs w:val="24"/>
        </w:rPr>
        <w:t xml:space="preserve">rupo </w:t>
      </w:r>
      <w:r w:rsidR="00EA0017" w:rsidRPr="00AF3BA1">
        <w:rPr>
          <w:rFonts w:ascii="Arial" w:hAnsi="Arial" w:cs="Arial"/>
          <w:sz w:val="24"/>
          <w:szCs w:val="24"/>
        </w:rPr>
        <w:t>Ilha Azul</w:t>
      </w:r>
      <w:r w:rsidR="00EA0017">
        <w:rPr>
          <w:rFonts w:ascii="Arial" w:hAnsi="Arial" w:cs="Arial"/>
          <w:sz w:val="24"/>
          <w:szCs w:val="24"/>
        </w:rPr>
        <w:t>.</w:t>
      </w:r>
      <w:r w:rsidR="000C1BB7">
        <w:rPr>
          <w:rFonts w:ascii="Arial" w:hAnsi="Arial" w:cs="Arial"/>
          <w:sz w:val="24"/>
          <w:szCs w:val="24"/>
        </w:rPr>
        <w:t xml:space="preserve"> Ambas</w:t>
      </w:r>
      <w:r w:rsidR="00A76849" w:rsidRPr="00AF3BA1">
        <w:rPr>
          <w:rFonts w:ascii="Arial" w:hAnsi="Arial" w:cs="Arial"/>
          <w:sz w:val="24"/>
          <w:szCs w:val="24"/>
        </w:rPr>
        <w:t xml:space="preserve"> t</w:t>
      </w:r>
      <w:r w:rsidR="000C1BB7">
        <w:rPr>
          <w:rFonts w:ascii="Arial" w:hAnsi="Arial" w:cs="Arial"/>
          <w:sz w:val="24"/>
          <w:szCs w:val="24"/>
        </w:rPr>
        <w:t>ê</w:t>
      </w:r>
      <w:r w:rsidR="00A76849" w:rsidRPr="00AF3BA1">
        <w:rPr>
          <w:rFonts w:ascii="Arial" w:hAnsi="Arial" w:cs="Arial"/>
          <w:sz w:val="24"/>
          <w:szCs w:val="24"/>
        </w:rPr>
        <w:t>m se destacado na luta pela implementação</w:t>
      </w:r>
      <w:r w:rsidR="00CF6E52">
        <w:rPr>
          <w:rFonts w:ascii="Arial" w:hAnsi="Arial" w:cs="Arial"/>
          <w:sz w:val="24"/>
          <w:szCs w:val="24"/>
        </w:rPr>
        <w:t xml:space="preserve"> </w:t>
      </w:r>
      <w:r w:rsidR="00A76849" w:rsidRPr="00AF3BA1">
        <w:rPr>
          <w:rFonts w:ascii="Arial" w:hAnsi="Arial" w:cs="Arial"/>
          <w:sz w:val="24"/>
          <w:szCs w:val="24"/>
        </w:rPr>
        <w:t xml:space="preserve">de </w:t>
      </w:r>
      <w:r w:rsidR="00EA0017" w:rsidRPr="00AF3BA1">
        <w:rPr>
          <w:rFonts w:ascii="Arial" w:hAnsi="Arial" w:cs="Arial"/>
          <w:sz w:val="24"/>
          <w:szCs w:val="24"/>
        </w:rPr>
        <w:t>políticas</w:t>
      </w:r>
      <w:r w:rsidR="000C1BB7">
        <w:rPr>
          <w:rFonts w:ascii="Arial" w:hAnsi="Arial" w:cs="Arial"/>
          <w:sz w:val="24"/>
          <w:szCs w:val="24"/>
        </w:rPr>
        <w:t xml:space="preserve"> públicas, sociais e educacionais,</w:t>
      </w:r>
      <w:r w:rsidR="00A76849" w:rsidRPr="00AF3BA1">
        <w:rPr>
          <w:rFonts w:ascii="Arial" w:hAnsi="Arial" w:cs="Arial"/>
          <w:sz w:val="24"/>
          <w:szCs w:val="24"/>
        </w:rPr>
        <w:t xml:space="preserve"> para beneficiar pessoas com </w:t>
      </w:r>
      <w:r w:rsidR="00E543F1" w:rsidRPr="00AF3BA1">
        <w:rPr>
          <w:rFonts w:ascii="Arial" w:hAnsi="Arial" w:cs="Arial"/>
          <w:sz w:val="24"/>
          <w:szCs w:val="24"/>
        </w:rPr>
        <w:t>TEA</w:t>
      </w:r>
      <w:r w:rsidR="00A76849" w:rsidRPr="00AF3BA1">
        <w:rPr>
          <w:rFonts w:ascii="Arial" w:hAnsi="Arial" w:cs="Arial"/>
          <w:sz w:val="24"/>
          <w:szCs w:val="24"/>
        </w:rPr>
        <w:t>.</w:t>
      </w:r>
      <w:r w:rsidR="00AF3BA1">
        <w:rPr>
          <w:rFonts w:ascii="Arial" w:hAnsi="Arial" w:cs="Arial"/>
          <w:sz w:val="24"/>
          <w:szCs w:val="24"/>
        </w:rPr>
        <w:t xml:space="preserve"> </w:t>
      </w:r>
      <w:r w:rsidR="00EA0017">
        <w:rPr>
          <w:rFonts w:ascii="Arial" w:hAnsi="Arial" w:cs="Arial"/>
          <w:sz w:val="24"/>
          <w:szCs w:val="24"/>
        </w:rPr>
        <w:t xml:space="preserve">Esse trabalho tem o objetivo de relatar sobre a história das </w:t>
      </w:r>
      <w:proofErr w:type="spellStart"/>
      <w:r w:rsidR="00EA0017">
        <w:rPr>
          <w:rFonts w:ascii="Arial" w:hAnsi="Arial" w:cs="Arial"/>
          <w:sz w:val="24"/>
          <w:szCs w:val="24"/>
        </w:rPr>
        <w:t>Ongs</w:t>
      </w:r>
      <w:proofErr w:type="spellEnd"/>
      <w:r w:rsidR="00EA0017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EA0017">
        <w:rPr>
          <w:rFonts w:ascii="Arial" w:hAnsi="Arial" w:cs="Arial"/>
          <w:sz w:val="24"/>
          <w:szCs w:val="24"/>
        </w:rPr>
        <w:t>protagonização</w:t>
      </w:r>
      <w:proofErr w:type="spellEnd"/>
      <w:r w:rsidR="00EA0017">
        <w:rPr>
          <w:rFonts w:ascii="Arial" w:hAnsi="Arial" w:cs="Arial"/>
          <w:sz w:val="24"/>
          <w:szCs w:val="24"/>
        </w:rPr>
        <w:t xml:space="preserve"> de ações em favorecimento das pessoas com autismo, a partir do relato de suas participações em a</w:t>
      </w:r>
      <w:r w:rsidR="00A76849" w:rsidRPr="00AF3BA1">
        <w:rPr>
          <w:rFonts w:ascii="Arial" w:hAnsi="Arial" w:cs="Arial"/>
          <w:sz w:val="24"/>
          <w:szCs w:val="24"/>
        </w:rPr>
        <w:t>udi</w:t>
      </w:r>
      <w:r w:rsidR="00E543F1" w:rsidRPr="00AF3BA1">
        <w:rPr>
          <w:rFonts w:ascii="Arial" w:hAnsi="Arial" w:cs="Arial"/>
          <w:sz w:val="24"/>
          <w:szCs w:val="24"/>
        </w:rPr>
        <w:t>ê</w:t>
      </w:r>
      <w:r w:rsidR="00A76849" w:rsidRPr="00AF3BA1">
        <w:rPr>
          <w:rFonts w:ascii="Arial" w:hAnsi="Arial" w:cs="Arial"/>
          <w:sz w:val="24"/>
          <w:szCs w:val="24"/>
        </w:rPr>
        <w:t>ncias p</w:t>
      </w:r>
      <w:r w:rsidR="00E543F1" w:rsidRPr="00AF3BA1">
        <w:rPr>
          <w:rFonts w:ascii="Arial" w:hAnsi="Arial" w:cs="Arial"/>
          <w:sz w:val="24"/>
          <w:szCs w:val="24"/>
        </w:rPr>
        <w:t>ú</w:t>
      </w:r>
      <w:r w:rsidR="00A76849" w:rsidRPr="00AF3BA1">
        <w:rPr>
          <w:rFonts w:ascii="Arial" w:hAnsi="Arial" w:cs="Arial"/>
          <w:sz w:val="24"/>
          <w:szCs w:val="24"/>
        </w:rPr>
        <w:t>blicas,</w:t>
      </w:r>
      <w:r w:rsidR="00E543F1" w:rsidRPr="00AF3BA1">
        <w:rPr>
          <w:rFonts w:ascii="Arial" w:hAnsi="Arial" w:cs="Arial"/>
          <w:sz w:val="24"/>
          <w:szCs w:val="24"/>
        </w:rPr>
        <w:t xml:space="preserve"> </w:t>
      </w:r>
      <w:r w:rsidR="00A76849" w:rsidRPr="00AF3BA1">
        <w:rPr>
          <w:rFonts w:ascii="Arial" w:hAnsi="Arial" w:cs="Arial"/>
          <w:sz w:val="24"/>
          <w:szCs w:val="24"/>
        </w:rPr>
        <w:t>reuni</w:t>
      </w:r>
      <w:r w:rsidR="00E543F1" w:rsidRPr="00AF3BA1">
        <w:rPr>
          <w:rFonts w:ascii="Arial" w:hAnsi="Arial" w:cs="Arial"/>
          <w:sz w:val="24"/>
          <w:szCs w:val="24"/>
        </w:rPr>
        <w:t>ões</w:t>
      </w:r>
      <w:r w:rsidR="00A76849" w:rsidRPr="00AF3BA1">
        <w:rPr>
          <w:rFonts w:ascii="Arial" w:hAnsi="Arial" w:cs="Arial"/>
          <w:sz w:val="24"/>
          <w:szCs w:val="24"/>
        </w:rPr>
        <w:t xml:space="preserve"> com representantes do governo</w:t>
      </w:r>
      <w:r w:rsidR="002B6D98">
        <w:rPr>
          <w:rFonts w:ascii="Arial" w:hAnsi="Arial" w:cs="Arial"/>
          <w:sz w:val="24"/>
          <w:szCs w:val="24"/>
        </w:rPr>
        <w:t>,</w:t>
      </w:r>
      <w:r w:rsidR="00A76849" w:rsidRPr="00AF3BA1">
        <w:rPr>
          <w:rFonts w:ascii="Arial" w:hAnsi="Arial" w:cs="Arial"/>
          <w:sz w:val="24"/>
          <w:szCs w:val="24"/>
        </w:rPr>
        <w:t xml:space="preserve"> jornadas, semin</w:t>
      </w:r>
      <w:r w:rsidR="00E543F1" w:rsidRPr="00AF3BA1">
        <w:rPr>
          <w:rFonts w:ascii="Arial" w:hAnsi="Arial" w:cs="Arial"/>
          <w:sz w:val="24"/>
          <w:szCs w:val="24"/>
        </w:rPr>
        <w:t>ários</w:t>
      </w:r>
      <w:r w:rsidR="00A76849" w:rsidRPr="00AF3BA1">
        <w:rPr>
          <w:rFonts w:ascii="Arial" w:hAnsi="Arial" w:cs="Arial"/>
          <w:sz w:val="24"/>
          <w:szCs w:val="24"/>
        </w:rPr>
        <w:t xml:space="preserve">, palestras, cursos de capacitação, eventos de conscientização, intermediações jurídicas, </w:t>
      </w:r>
      <w:r w:rsidR="00EA0017">
        <w:rPr>
          <w:rFonts w:ascii="Arial" w:hAnsi="Arial" w:cs="Arial"/>
          <w:sz w:val="24"/>
          <w:szCs w:val="24"/>
        </w:rPr>
        <w:t>implementação de</w:t>
      </w:r>
      <w:r w:rsidR="00A76849" w:rsidRPr="00AF3BA1">
        <w:rPr>
          <w:rFonts w:ascii="Arial" w:hAnsi="Arial" w:cs="Arial"/>
          <w:sz w:val="24"/>
          <w:szCs w:val="24"/>
        </w:rPr>
        <w:t xml:space="preserve"> projeto</w:t>
      </w:r>
      <w:r w:rsidR="00EA0017">
        <w:rPr>
          <w:rFonts w:ascii="Arial" w:hAnsi="Arial" w:cs="Arial"/>
          <w:sz w:val="24"/>
          <w:szCs w:val="24"/>
        </w:rPr>
        <w:t xml:space="preserve">s relativos à capacitação de </w:t>
      </w:r>
      <w:r w:rsidR="00A76849" w:rsidRPr="00AF3BA1">
        <w:rPr>
          <w:rFonts w:ascii="Arial" w:hAnsi="Arial" w:cs="Arial"/>
          <w:sz w:val="24"/>
          <w:szCs w:val="24"/>
        </w:rPr>
        <w:t>pais/cuidadores para torna</w:t>
      </w:r>
      <w:r w:rsidR="00AF3BA1">
        <w:rPr>
          <w:rFonts w:ascii="Arial" w:hAnsi="Arial" w:cs="Arial"/>
          <w:sz w:val="24"/>
          <w:szCs w:val="24"/>
        </w:rPr>
        <w:t xml:space="preserve">rem-se aplicadores das terapias. </w:t>
      </w:r>
      <w:r w:rsidR="00EA0017">
        <w:rPr>
          <w:rFonts w:ascii="Arial" w:hAnsi="Arial" w:cs="Arial"/>
          <w:sz w:val="24"/>
          <w:szCs w:val="24"/>
        </w:rPr>
        <w:t>As p</w:t>
      </w:r>
      <w:r w:rsidR="00A76849" w:rsidRPr="00AF3BA1">
        <w:rPr>
          <w:rFonts w:ascii="Arial" w:hAnsi="Arial" w:cs="Arial"/>
          <w:sz w:val="24"/>
          <w:szCs w:val="24"/>
        </w:rPr>
        <w:t>rincipais conquistas da mobilização e organização</w:t>
      </w:r>
      <w:r w:rsidR="00EA0017">
        <w:rPr>
          <w:rFonts w:ascii="Arial" w:hAnsi="Arial" w:cs="Arial"/>
          <w:sz w:val="24"/>
          <w:szCs w:val="24"/>
        </w:rPr>
        <w:t xml:space="preserve"> foram</w:t>
      </w:r>
      <w:r w:rsidR="00A76849" w:rsidRPr="00AF3BA1">
        <w:rPr>
          <w:rFonts w:ascii="Arial" w:hAnsi="Arial" w:cs="Arial"/>
          <w:sz w:val="24"/>
          <w:szCs w:val="24"/>
        </w:rPr>
        <w:t xml:space="preserve"> </w:t>
      </w:r>
      <w:r w:rsidR="00EA0017">
        <w:rPr>
          <w:rFonts w:ascii="Arial" w:hAnsi="Arial" w:cs="Arial"/>
          <w:sz w:val="24"/>
          <w:szCs w:val="24"/>
        </w:rPr>
        <w:t xml:space="preserve">(1) </w:t>
      </w:r>
      <w:r w:rsidR="00A76849" w:rsidRPr="00AF3BA1">
        <w:rPr>
          <w:rFonts w:ascii="Arial" w:hAnsi="Arial" w:cs="Arial"/>
          <w:sz w:val="24"/>
          <w:szCs w:val="24"/>
        </w:rPr>
        <w:t>adaptação d</w:t>
      </w:r>
      <w:r w:rsidR="002B6D98">
        <w:rPr>
          <w:rFonts w:ascii="Arial" w:hAnsi="Arial" w:cs="Arial"/>
          <w:sz w:val="24"/>
          <w:szCs w:val="24"/>
        </w:rPr>
        <w:t>o</w:t>
      </w:r>
      <w:r w:rsidR="00A76849" w:rsidRPr="00AF3BA1">
        <w:rPr>
          <w:rFonts w:ascii="Arial" w:hAnsi="Arial" w:cs="Arial"/>
          <w:sz w:val="24"/>
          <w:szCs w:val="24"/>
        </w:rPr>
        <w:t xml:space="preserve"> centro</w:t>
      </w:r>
      <w:r w:rsidR="00CF6E52">
        <w:rPr>
          <w:rFonts w:ascii="Arial" w:hAnsi="Arial" w:cs="Arial"/>
          <w:sz w:val="24"/>
          <w:szCs w:val="24"/>
        </w:rPr>
        <w:t xml:space="preserve"> (CER)</w:t>
      </w:r>
      <w:r w:rsidR="00A76849" w:rsidRPr="00AF3BA1">
        <w:rPr>
          <w:rFonts w:ascii="Arial" w:hAnsi="Arial" w:cs="Arial"/>
          <w:sz w:val="24"/>
          <w:szCs w:val="24"/>
        </w:rPr>
        <w:t xml:space="preserve"> para atendimento intensivo </w:t>
      </w:r>
      <w:r w:rsidR="0039455D">
        <w:rPr>
          <w:rFonts w:ascii="Arial" w:hAnsi="Arial" w:cs="Arial"/>
          <w:sz w:val="24"/>
          <w:szCs w:val="24"/>
        </w:rPr>
        <w:t>n</w:t>
      </w:r>
      <w:r w:rsidR="00A76849" w:rsidRPr="00AF3BA1">
        <w:rPr>
          <w:rFonts w:ascii="Arial" w:hAnsi="Arial" w:cs="Arial"/>
          <w:sz w:val="24"/>
          <w:szCs w:val="24"/>
        </w:rPr>
        <w:t xml:space="preserve">a abordagem </w:t>
      </w:r>
      <w:r w:rsidR="00AF3BA1">
        <w:rPr>
          <w:rFonts w:ascii="Arial" w:hAnsi="Arial" w:cs="Arial"/>
          <w:sz w:val="24"/>
          <w:szCs w:val="24"/>
        </w:rPr>
        <w:t>Análise do Comportamento A</w:t>
      </w:r>
      <w:r w:rsidR="00A76849" w:rsidRPr="00AF3BA1">
        <w:rPr>
          <w:rFonts w:ascii="Arial" w:hAnsi="Arial" w:cs="Arial"/>
          <w:sz w:val="24"/>
          <w:szCs w:val="24"/>
        </w:rPr>
        <w:t>plicada</w:t>
      </w:r>
      <w:r w:rsidR="002B6D98">
        <w:rPr>
          <w:rFonts w:ascii="Arial" w:hAnsi="Arial" w:cs="Arial"/>
          <w:sz w:val="24"/>
          <w:szCs w:val="24"/>
        </w:rPr>
        <w:t>,</w:t>
      </w:r>
      <w:r w:rsidR="00AD7C5B" w:rsidRPr="00AF3BA1">
        <w:rPr>
          <w:rFonts w:ascii="Arial" w:hAnsi="Arial" w:cs="Arial"/>
          <w:sz w:val="24"/>
          <w:szCs w:val="24"/>
        </w:rPr>
        <w:t xml:space="preserve"> </w:t>
      </w:r>
      <w:r w:rsidR="00A76849" w:rsidRPr="00AF3BA1">
        <w:rPr>
          <w:rFonts w:ascii="Arial" w:hAnsi="Arial" w:cs="Arial"/>
          <w:sz w:val="24"/>
          <w:szCs w:val="24"/>
        </w:rPr>
        <w:t>objetivando ensinar os princípios básicos a crianças e adolescentes e inclui-los na educação regular</w:t>
      </w:r>
      <w:r w:rsidR="0023023D">
        <w:rPr>
          <w:rFonts w:ascii="Arial" w:hAnsi="Arial" w:cs="Arial"/>
          <w:sz w:val="24"/>
          <w:szCs w:val="24"/>
        </w:rPr>
        <w:t>;</w:t>
      </w:r>
      <w:r w:rsidR="00A76849" w:rsidRPr="00AF3BA1">
        <w:rPr>
          <w:rFonts w:ascii="Arial" w:hAnsi="Arial" w:cs="Arial"/>
          <w:sz w:val="24"/>
          <w:szCs w:val="24"/>
        </w:rPr>
        <w:t xml:space="preserve"> </w:t>
      </w:r>
      <w:r w:rsidR="00EA0017">
        <w:rPr>
          <w:rFonts w:ascii="Arial" w:hAnsi="Arial" w:cs="Arial"/>
          <w:sz w:val="24"/>
          <w:szCs w:val="24"/>
        </w:rPr>
        <w:t xml:space="preserve">(2) </w:t>
      </w:r>
      <w:r w:rsidR="00A76849" w:rsidRPr="00AF3BA1">
        <w:rPr>
          <w:rFonts w:ascii="Arial" w:hAnsi="Arial" w:cs="Arial"/>
          <w:sz w:val="24"/>
          <w:szCs w:val="24"/>
        </w:rPr>
        <w:t xml:space="preserve">organização da sede da </w:t>
      </w:r>
      <w:r w:rsidR="00B8778D" w:rsidRPr="00AF3BA1">
        <w:rPr>
          <w:rFonts w:ascii="Arial" w:hAnsi="Arial" w:cs="Arial"/>
          <w:sz w:val="24"/>
          <w:szCs w:val="24"/>
        </w:rPr>
        <w:t>AMA-MA</w:t>
      </w:r>
      <w:r w:rsidR="00A76849" w:rsidRPr="00AF3BA1">
        <w:rPr>
          <w:rFonts w:ascii="Arial" w:hAnsi="Arial" w:cs="Arial"/>
          <w:sz w:val="24"/>
          <w:szCs w:val="24"/>
        </w:rPr>
        <w:t xml:space="preserve"> para trabalhar habilidades educacionais, sociais e laborais em jovens/adultos também no modelo da terapia</w:t>
      </w:r>
      <w:r w:rsidR="00CF6E52">
        <w:rPr>
          <w:rFonts w:ascii="Arial" w:hAnsi="Arial" w:cs="Arial"/>
          <w:sz w:val="24"/>
          <w:szCs w:val="24"/>
        </w:rPr>
        <w:t xml:space="preserve"> </w:t>
      </w:r>
      <w:r w:rsidR="00BA661F">
        <w:rPr>
          <w:rFonts w:ascii="Arial" w:hAnsi="Arial" w:cs="Arial"/>
          <w:sz w:val="24"/>
          <w:szCs w:val="24"/>
        </w:rPr>
        <w:t>(</w:t>
      </w:r>
      <w:r w:rsidR="00B8778D" w:rsidRPr="00AF3BA1">
        <w:rPr>
          <w:rFonts w:ascii="Arial" w:hAnsi="Arial" w:cs="Arial"/>
          <w:sz w:val="24"/>
          <w:szCs w:val="24"/>
        </w:rPr>
        <w:t>ABA</w:t>
      </w:r>
      <w:r w:rsidR="00BA661F">
        <w:rPr>
          <w:rFonts w:ascii="Arial" w:hAnsi="Arial" w:cs="Arial"/>
          <w:sz w:val="24"/>
          <w:szCs w:val="24"/>
        </w:rPr>
        <w:t>)</w:t>
      </w:r>
      <w:r w:rsidR="0023023D">
        <w:rPr>
          <w:rFonts w:ascii="Arial" w:hAnsi="Arial" w:cs="Arial"/>
          <w:sz w:val="24"/>
          <w:szCs w:val="24"/>
        </w:rPr>
        <w:t>;</w:t>
      </w:r>
      <w:r w:rsidR="00A76849" w:rsidRPr="00AF3BA1">
        <w:rPr>
          <w:rFonts w:ascii="Arial" w:hAnsi="Arial" w:cs="Arial"/>
          <w:sz w:val="24"/>
          <w:szCs w:val="24"/>
        </w:rPr>
        <w:t xml:space="preserve"> </w:t>
      </w:r>
      <w:r w:rsidR="00EA0017">
        <w:rPr>
          <w:rFonts w:ascii="Arial" w:hAnsi="Arial" w:cs="Arial"/>
          <w:sz w:val="24"/>
          <w:szCs w:val="24"/>
        </w:rPr>
        <w:t xml:space="preserve">(3) </w:t>
      </w:r>
      <w:r w:rsidR="00A76849" w:rsidRPr="00AF3BA1">
        <w:rPr>
          <w:rFonts w:ascii="Arial" w:hAnsi="Arial" w:cs="Arial"/>
          <w:sz w:val="24"/>
          <w:szCs w:val="24"/>
        </w:rPr>
        <w:t>realização de um concurso público municipal para profissionais cuidadores na educação</w:t>
      </w:r>
      <w:r w:rsidR="0023023D">
        <w:rPr>
          <w:rFonts w:ascii="Arial" w:hAnsi="Arial" w:cs="Arial"/>
          <w:sz w:val="24"/>
          <w:szCs w:val="24"/>
        </w:rPr>
        <w:t xml:space="preserve">; </w:t>
      </w:r>
      <w:r w:rsidR="00EA0017">
        <w:rPr>
          <w:rFonts w:ascii="Arial" w:hAnsi="Arial" w:cs="Arial"/>
          <w:sz w:val="24"/>
          <w:szCs w:val="24"/>
        </w:rPr>
        <w:t xml:space="preserve">(4) </w:t>
      </w:r>
      <w:r w:rsidR="00A76849" w:rsidRPr="00AF3BA1">
        <w:rPr>
          <w:rFonts w:ascii="Arial" w:hAnsi="Arial" w:cs="Arial"/>
          <w:sz w:val="24"/>
          <w:szCs w:val="24"/>
        </w:rPr>
        <w:t>representação judicial contra escolas particulares, impedindo cobranças além do valor das mensalidades devidas</w:t>
      </w:r>
      <w:r w:rsidR="00B8778D" w:rsidRPr="00AF3BA1">
        <w:rPr>
          <w:rFonts w:ascii="Arial" w:hAnsi="Arial" w:cs="Arial"/>
          <w:sz w:val="24"/>
          <w:szCs w:val="24"/>
        </w:rPr>
        <w:t>, para  contratação de professor</w:t>
      </w:r>
      <w:r w:rsidR="002B6D98">
        <w:rPr>
          <w:rFonts w:ascii="Arial" w:hAnsi="Arial" w:cs="Arial"/>
          <w:sz w:val="24"/>
          <w:szCs w:val="24"/>
        </w:rPr>
        <w:t>/tutor</w:t>
      </w:r>
      <w:r w:rsidR="00B8778D" w:rsidRPr="00AF3BA1">
        <w:rPr>
          <w:rFonts w:ascii="Arial" w:hAnsi="Arial" w:cs="Arial"/>
          <w:sz w:val="24"/>
          <w:szCs w:val="24"/>
        </w:rPr>
        <w:t xml:space="preserve">. </w:t>
      </w:r>
      <w:r w:rsidR="00EA0017">
        <w:rPr>
          <w:rFonts w:ascii="Arial" w:hAnsi="Arial" w:cs="Arial"/>
          <w:sz w:val="24"/>
          <w:szCs w:val="24"/>
        </w:rPr>
        <w:t>A</w:t>
      </w:r>
      <w:r w:rsidR="00EA0017" w:rsidRPr="00AF3BA1">
        <w:rPr>
          <w:rFonts w:ascii="Arial" w:hAnsi="Arial" w:cs="Arial"/>
          <w:sz w:val="24"/>
          <w:szCs w:val="24"/>
        </w:rPr>
        <w:t>ções coletivas das ONGS no Maranhão t</w:t>
      </w:r>
      <w:r w:rsidR="00EA0017">
        <w:rPr>
          <w:rFonts w:ascii="Arial" w:hAnsi="Arial" w:cs="Arial"/>
          <w:sz w:val="24"/>
          <w:szCs w:val="24"/>
        </w:rPr>
        <w:t>ê</w:t>
      </w:r>
      <w:r w:rsidR="00EA0017" w:rsidRPr="00AF3BA1">
        <w:rPr>
          <w:rFonts w:ascii="Arial" w:hAnsi="Arial" w:cs="Arial"/>
          <w:sz w:val="24"/>
          <w:szCs w:val="24"/>
        </w:rPr>
        <w:t>m conseguido compartilhar conhecimentos, conscientizar famí</w:t>
      </w:r>
      <w:r w:rsidR="00EA0017">
        <w:rPr>
          <w:rFonts w:ascii="Arial" w:hAnsi="Arial" w:cs="Arial"/>
          <w:sz w:val="24"/>
          <w:szCs w:val="24"/>
        </w:rPr>
        <w:t xml:space="preserve">lias, atuar junto ao </w:t>
      </w:r>
      <w:r w:rsidR="00EA0017" w:rsidRPr="00AF3BA1">
        <w:rPr>
          <w:rFonts w:ascii="Arial" w:hAnsi="Arial" w:cs="Arial"/>
          <w:sz w:val="24"/>
          <w:szCs w:val="24"/>
        </w:rPr>
        <w:t xml:space="preserve">governo e sociedade local sobre os direitos das pessoas com TEA, garantir espaços de convivência </w:t>
      </w:r>
      <w:r w:rsidR="00EA0017">
        <w:rPr>
          <w:rFonts w:ascii="Arial" w:hAnsi="Arial" w:cs="Arial"/>
          <w:sz w:val="24"/>
          <w:szCs w:val="24"/>
        </w:rPr>
        <w:t xml:space="preserve">e </w:t>
      </w:r>
      <w:r w:rsidR="00EA0017" w:rsidRPr="00AF3BA1">
        <w:rPr>
          <w:rFonts w:ascii="Arial" w:hAnsi="Arial" w:cs="Arial"/>
          <w:sz w:val="24"/>
          <w:szCs w:val="24"/>
        </w:rPr>
        <w:t>atendimento eficaz para a melhoria da qualidade de vida de seus filhos.</w:t>
      </w:r>
      <w:r w:rsidR="00EA0017">
        <w:rPr>
          <w:rFonts w:ascii="Arial" w:hAnsi="Arial" w:cs="Arial"/>
          <w:sz w:val="24"/>
          <w:szCs w:val="24"/>
        </w:rPr>
        <w:t xml:space="preserve"> Espera-se que esse relato de experiência incentive a mobilização de ações oriundas da sociedade civil organizada para a luta em favorecimento a pessoas com autismo. </w:t>
      </w:r>
    </w:p>
    <w:p w:rsidR="002F5E10" w:rsidRDefault="002F5E10" w:rsidP="00AF3B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3FA1" w:rsidRPr="00AF3BA1" w:rsidRDefault="001D1F3A" w:rsidP="00AF3B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1D7F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</w:t>
      </w:r>
      <w:r w:rsidR="00EA3FDE">
        <w:rPr>
          <w:rFonts w:ascii="Arial" w:hAnsi="Arial" w:cs="Arial"/>
          <w:sz w:val="24"/>
          <w:szCs w:val="24"/>
        </w:rPr>
        <w:t>Direito</w:t>
      </w:r>
      <w:r w:rsidR="00BA661F">
        <w:rPr>
          <w:rFonts w:ascii="Arial" w:hAnsi="Arial" w:cs="Arial"/>
          <w:sz w:val="24"/>
          <w:szCs w:val="24"/>
        </w:rPr>
        <w:t>s</w:t>
      </w:r>
      <w:r w:rsidR="00EA3FDE">
        <w:rPr>
          <w:rFonts w:ascii="Arial" w:hAnsi="Arial" w:cs="Arial"/>
          <w:sz w:val="24"/>
          <w:szCs w:val="24"/>
        </w:rPr>
        <w:t>. Po</w:t>
      </w:r>
      <w:r w:rsidR="00AD7C5B">
        <w:rPr>
          <w:rFonts w:ascii="Arial" w:hAnsi="Arial" w:cs="Arial"/>
          <w:sz w:val="24"/>
          <w:szCs w:val="24"/>
        </w:rPr>
        <w:t xml:space="preserve">líticas Públicas. </w:t>
      </w:r>
      <w:r>
        <w:rPr>
          <w:rFonts w:ascii="Arial" w:hAnsi="Arial" w:cs="Arial"/>
          <w:sz w:val="24"/>
          <w:szCs w:val="24"/>
        </w:rPr>
        <w:t>O</w:t>
      </w:r>
      <w:r w:rsidR="00BA661F">
        <w:rPr>
          <w:rFonts w:ascii="Arial" w:hAnsi="Arial" w:cs="Arial"/>
          <w:sz w:val="24"/>
          <w:szCs w:val="24"/>
        </w:rPr>
        <w:t>NGS</w:t>
      </w:r>
      <w:r>
        <w:rPr>
          <w:rFonts w:ascii="Arial" w:hAnsi="Arial" w:cs="Arial"/>
          <w:sz w:val="24"/>
          <w:szCs w:val="24"/>
        </w:rPr>
        <w:t>.</w:t>
      </w:r>
      <w:r w:rsidR="00EA0017">
        <w:rPr>
          <w:rFonts w:ascii="Arial" w:hAnsi="Arial" w:cs="Arial"/>
          <w:sz w:val="24"/>
          <w:szCs w:val="24"/>
        </w:rPr>
        <w:t xml:space="preserve"> Análise do Comportamento.</w:t>
      </w:r>
    </w:p>
    <w:p w:rsidR="00AF3BA1" w:rsidRPr="00AF3BA1" w:rsidRDefault="00AF3B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F3BA1" w:rsidRPr="00AF3BA1" w:rsidSect="00AF3BA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48"/>
    <w:rsid w:val="000834A0"/>
    <w:rsid w:val="00092238"/>
    <w:rsid w:val="000C1BB7"/>
    <w:rsid w:val="00124033"/>
    <w:rsid w:val="00127B1B"/>
    <w:rsid w:val="001A5557"/>
    <w:rsid w:val="001D1F3A"/>
    <w:rsid w:val="00210666"/>
    <w:rsid w:val="0023023D"/>
    <w:rsid w:val="002B6D98"/>
    <w:rsid w:val="002F5E10"/>
    <w:rsid w:val="00322EA7"/>
    <w:rsid w:val="003408A5"/>
    <w:rsid w:val="0036438E"/>
    <w:rsid w:val="0039455D"/>
    <w:rsid w:val="003A74F6"/>
    <w:rsid w:val="003B3BF3"/>
    <w:rsid w:val="004002B7"/>
    <w:rsid w:val="00400509"/>
    <w:rsid w:val="004976C6"/>
    <w:rsid w:val="004A2883"/>
    <w:rsid w:val="004B77D0"/>
    <w:rsid w:val="004C2B5E"/>
    <w:rsid w:val="004C504E"/>
    <w:rsid w:val="00517480"/>
    <w:rsid w:val="0056150F"/>
    <w:rsid w:val="00645AF4"/>
    <w:rsid w:val="006604CE"/>
    <w:rsid w:val="00695869"/>
    <w:rsid w:val="00696ACD"/>
    <w:rsid w:val="006B0D72"/>
    <w:rsid w:val="006D4C1E"/>
    <w:rsid w:val="00711D4F"/>
    <w:rsid w:val="00740453"/>
    <w:rsid w:val="00743E48"/>
    <w:rsid w:val="00746499"/>
    <w:rsid w:val="007837F7"/>
    <w:rsid w:val="007B1F0E"/>
    <w:rsid w:val="007D3872"/>
    <w:rsid w:val="00830778"/>
    <w:rsid w:val="0083334F"/>
    <w:rsid w:val="008366CC"/>
    <w:rsid w:val="00855186"/>
    <w:rsid w:val="00867710"/>
    <w:rsid w:val="008C4A8B"/>
    <w:rsid w:val="008D2C0A"/>
    <w:rsid w:val="008E0047"/>
    <w:rsid w:val="00901F1E"/>
    <w:rsid w:val="00930643"/>
    <w:rsid w:val="009520CD"/>
    <w:rsid w:val="00957B65"/>
    <w:rsid w:val="00993FA1"/>
    <w:rsid w:val="00995E46"/>
    <w:rsid w:val="009B1A81"/>
    <w:rsid w:val="00A01315"/>
    <w:rsid w:val="00A52141"/>
    <w:rsid w:val="00A76849"/>
    <w:rsid w:val="00A777CC"/>
    <w:rsid w:val="00AD7C5B"/>
    <w:rsid w:val="00AE0A4C"/>
    <w:rsid w:val="00AF1D7F"/>
    <w:rsid w:val="00AF3BA1"/>
    <w:rsid w:val="00B20648"/>
    <w:rsid w:val="00B80DB6"/>
    <w:rsid w:val="00B8778D"/>
    <w:rsid w:val="00B87C64"/>
    <w:rsid w:val="00BA661F"/>
    <w:rsid w:val="00BB236D"/>
    <w:rsid w:val="00BE23C2"/>
    <w:rsid w:val="00BF2CB3"/>
    <w:rsid w:val="00BF7A41"/>
    <w:rsid w:val="00C22740"/>
    <w:rsid w:val="00C2536F"/>
    <w:rsid w:val="00C5222F"/>
    <w:rsid w:val="00C60DAD"/>
    <w:rsid w:val="00C61F30"/>
    <w:rsid w:val="00CF6E52"/>
    <w:rsid w:val="00D34493"/>
    <w:rsid w:val="00D42654"/>
    <w:rsid w:val="00D847CD"/>
    <w:rsid w:val="00DC7860"/>
    <w:rsid w:val="00E154C1"/>
    <w:rsid w:val="00E4220D"/>
    <w:rsid w:val="00E50199"/>
    <w:rsid w:val="00E543F1"/>
    <w:rsid w:val="00E91DFC"/>
    <w:rsid w:val="00EA0017"/>
    <w:rsid w:val="00EA150F"/>
    <w:rsid w:val="00EA3FDE"/>
    <w:rsid w:val="00EB41CE"/>
    <w:rsid w:val="00EE4A14"/>
    <w:rsid w:val="00F30C5E"/>
    <w:rsid w:val="00F62DAD"/>
    <w:rsid w:val="00F64B08"/>
    <w:rsid w:val="00F94A12"/>
    <w:rsid w:val="00FA7B8F"/>
    <w:rsid w:val="00FB5D7A"/>
    <w:rsid w:val="00FF6E71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236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F7A4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236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F7A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liannagalvao@yahoo.com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l_dup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lmanasc42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5BAE-11C2-4197-A181-87487C64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NETCOM TI</dc:creator>
  <cp:lastModifiedBy>Telma Sá</cp:lastModifiedBy>
  <cp:revision>2</cp:revision>
  <dcterms:created xsi:type="dcterms:W3CDTF">2019-09-06T16:18:00Z</dcterms:created>
  <dcterms:modified xsi:type="dcterms:W3CDTF">2019-09-06T16:18:00Z</dcterms:modified>
</cp:coreProperties>
</file>