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15AAF" w14:textId="59DBE1EC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DA64F4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5 – Temas livres</w:t>
          </w:r>
          <w:r w:rsidR="00E27867">
            <w:rPr>
              <w:rFonts w:ascii="Times New Roman" w:hAnsi="Times New Roman" w:cs="Times New Roman"/>
              <w:bCs/>
              <w:noProof/>
              <w:sz w:val="28"/>
              <w:szCs w:val="28"/>
            </w:rPr>
            <w:t xml:space="preserve"> </w:t>
          </w:r>
        </w:sdtContent>
      </w:sdt>
    </w:p>
    <w:p w14:paraId="3F40BB39" w14:textId="77B6D0C0" w:rsidR="0070071B" w:rsidRDefault="0070071B" w:rsidP="007F11E8">
      <w:pPr>
        <w:tabs>
          <w:tab w:val="left" w:pos="6237"/>
        </w:tabs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Content>
          <w:r w:rsidR="00DA64F4" w:rsidRPr="00DA64F4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A IMPORTÂNCIA DAS ATIVIDADES PRÁTICAS PARA ALUNOS DO PRIMEIRO PERÍODO DE ENFERMAGEM: RELATO DE EXPERIÊNCIA</w:t>
          </w:r>
          <w:r w:rsidR="00E27867">
            <w:rPr>
              <w:rFonts w:ascii="Times New Roman" w:hAnsi="Times New Roman" w:cs="Times New Roman"/>
              <w:bCs/>
              <w:noProof/>
              <w:sz w:val="28"/>
              <w:szCs w:val="28"/>
            </w:rPr>
            <w:t xml:space="preserve">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14:paraId="43A9D33F" w14:textId="207F40A9" w:rsidR="007F11E8" w:rsidRDefault="007C0E23" w:rsidP="00E27867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Mônica Lauany Freitas da Silva,</w:t>
      </w:r>
      <w:r>
        <w:rPr>
          <w:rFonts w:ascii="Times New Roman" w:hAnsi="Times New Roman" w:cs="Times New Roman"/>
        </w:rPr>
        <w:t xml:space="preserve"> mlauanyfs@gmail.com</w:t>
      </w:r>
      <w:r w:rsidR="00DA64F4" w:rsidRPr="00DA64F4">
        <w:rPr>
          <w:rFonts w:ascii="Times New Roman" w:hAnsi="Times New Roman" w:cs="Times New Roman"/>
          <w:u w:val="single"/>
          <w:vertAlign w:val="superscript"/>
        </w:rPr>
        <w:t>1</w:t>
      </w:r>
      <w:r w:rsidR="00E27867" w:rsidRPr="00E27867">
        <w:rPr>
          <w:rFonts w:ascii="Times New Roman" w:hAnsi="Times New Roman" w:cs="Times New Roman"/>
        </w:rPr>
        <w:t xml:space="preserve">, </w:t>
      </w:r>
    </w:p>
    <w:p w14:paraId="5AE89B04" w14:textId="6DC1E32B" w:rsidR="00E27867" w:rsidRPr="00E27867" w:rsidRDefault="00DA64F4" w:rsidP="00E27867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Aline</w:t>
      </w:r>
      <w:r w:rsidR="00E27867" w:rsidRPr="00E27867">
        <w:rPr>
          <w:rFonts w:ascii="Times New Roman" w:hAnsi="Times New Roman" w:cs="Times New Roman"/>
        </w:rPr>
        <w:t xml:space="preserve"> </w:t>
      </w:r>
      <w:r w:rsidR="006A557A">
        <w:rPr>
          <w:rFonts w:ascii="Times New Roman" w:hAnsi="Times New Roman" w:cs="Times New Roman"/>
        </w:rPr>
        <w:t>Franco Soares</w:t>
      </w:r>
      <w:r>
        <w:rPr>
          <w:rFonts w:ascii="Times New Roman" w:hAnsi="Times New Roman" w:cs="Times New Roman"/>
          <w:vertAlign w:val="superscript"/>
        </w:rPr>
        <w:t>1</w:t>
      </w:r>
    </w:p>
    <w:p w14:paraId="288FD1E1" w14:textId="6FF6DDEC" w:rsidR="00E27867" w:rsidRPr="00E27867" w:rsidRDefault="00DA64F4" w:rsidP="00E27867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Luanda</w:t>
      </w:r>
      <w:r w:rsidR="00B3066B">
        <w:rPr>
          <w:rFonts w:ascii="Times New Roman" w:hAnsi="Times New Roman" w:cs="Times New Roman"/>
        </w:rPr>
        <w:t xml:space="preserve"> de Santana Santos Queiroz</w:t>
      </w:r>
      <w:r>
        <w:rPr>
          <w:rFonts w:ascii="Times New Roman" w:hAnsi="Times New Roman" w:cs="Times New Roman"/>
          <w:vertAlign w:val="superscript"/>
        </w:rPr>
        <w:t>1</w:t>
      </w:r>
    </w:p>
    <w:p w14:paraId="3766D62B" w14:textId="3B6238FD" w:rsidR="00DA64F4" w:rsidRDefault="007C0E23" w:rsidP="00E27867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>Jurandir Xavier de Sá Junior</w:t>
      </w:r>
      <w:r w:rsidR="00DA64F4" w:rsidRPr="00DA64F4">
        <w:rPr>
          <w:rFonts w:ascii="Times New Roman" w:hAnsi="Times New Roman" w:cs="Times New Roman"/>
          <w:vertAlign w:val="superscript"/>
        </w:rPr>
        <w:t>1</w:t>
      </w:r>
    </w:p>
    <w:p w14:paraId="7FBAD7F3" w14:textId="22CE11F3" w:rsidR="00FC4DA2" w:rsidRDefault="007C0E23" w:rsidP="00FC4DA2">
      <w:pPr>
        <w:spacing w:before="0" w:after="0" w:line="360" w:lineRule="auto"/>
        <w:jc w:val="right"/>
        <w:rPr>
          <w:rFonts w:ascii="Times New Roman" w:hAnsi="Times New Roman" w:cs="Times New Roman"/>
        </w:rPr>
      </w:pPr>
      <w:r w:rsidRPr="00E27867">
        <w:rPr>
          <w:rFonts w:ascii="Times New Roman" w:hAnsi="Times New Roman" w:cs="Times New Roman"/>
        </w:rPr>
        <w:t>Fl</w:t>
      </w:r>
      <w:r>
        <w:rPr>
          <w:rFonts w:ascii="Times New Roman" w:hAnsi="Times New Roman" w:cs="Times New Roman"/>
        </w:rPr>
        <w:t>a</w:t>
      </w:r>
      <w:r w:rsidRPr="00E27867">
        <w:rPr>
          <w:rFonts w:ascii="Times New Roman" w:hAnsi="Times New Roman" w:cs="Times New Roman"/>
        </w:rPr>
        <w:t xml:space="preserve">via Ferreira </w:t>
      </w:r>
      <w:r w:rsidR="00FC4DA2" w:rsidRPr="00E27867">
        <w:rPr>
          <w:rFonts w:ascii="Times New Roman" w:hAnsi="Times New Roman" w:cs="Times New Roman"/>
        </w:rPr>
        <w:t>M</w:t>
      </w:r>
      <w:r w:rsidRPr="00E27867">
        <w:rPr>
          <w:rFonts w:ascii="Times New Roman" w:hAnsi="Times New Roman" w:cs="Times New Roman"/>
        </w:rPr>
        <w:t>onari</w:t>
      </w:r>
      <w:r w:rsidR="00FC4DA2">
        <w:rPr>
          <w:rFonts w:ascii="Times New Roman" w:hAnsi="Times New Roman" w:cs="Times New Roman"/>
          <w:vertAlign w:val="superscript"/>
        </w:rPr>
        <w:t>2</w:t>
      </w:r>
    </w:p>
    <w:p w14:paraId="3A0AD385" w14:textId="650901DE" w:rsidR="00FC4DA2" w:rsidRDefault="007C0E23" w:rsidP="00FC4DA2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Walessa Moreira </w:t>
      </w:r>
      <w:r w:rsidR="00FC4DA2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inhares de Sousa</w:t>
      </w:r>
      <w:r w:rsidR="00FC4DA2" w:rsidRPr="00C45D9D">
        <w:rPr>
          <w:rFonts w:ascii="Times New Roman" w:hAnsi="Times New Roman" w:cs="Times New Roman"/>
          <w:vertAlign w:val="superscript"/>
        </w:rPr>
        <w:t>2</w:t>
      </w:r>
    </w:p>
    <w:p w14:paraId="202FA2FC" w14:textId="766214B7" w:rsidR="00FD1155" w:rsidRPr="00FD1155" w:rsidRDefault="00FD1155" w:rsidP="00FD1155">
      <w:pPr>
        <w:pStyle w:val="PargrafodaLista"/>
        <w:spacing w:before="0" w:after="0" w:line="360" w:lineRule="auto"/>
        <w:ind w:left="0"/>
        <w:jc w:val="right"/>
        <w:rPr>
          <w:rFonts w:ascii="Times New Roman" w:hAnsi="Times New Roman" w:cs="Times New Roman"/>
        </w:rPr>
      </w:pPr>
    </w:p>
    <w:p w14:paraId="1E3F08C8" w14:textId="2BDA1099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Content>
          <w:r w:rsidR="00FD1155">
            <w:rPr>
              <w:rFonts w:ascii="Times New Roman" w:hAnsi="Times New Roman" w:cs="Times New Roman"/>
            </w:rPr>
            <w:t>1</w:t>
          </w:r>
          <w:r w:rsidR="00DA64F4">
            <w:rPr>
              <w:rFonts w:ascii="Times New Roman" w:hAnsi="Times New Roman" w:cs="Times New Roman"/>
            </w:rPr>
            <w:t xml:space="preserve">. </w:t>
          </w:r>
          <w:r w:rsidR="00FD1155">
            <w:rPr>
              <w:rFonts w:ascii="Times New Roman" w:hAnsi="Times New Roman" w:cs="Times New Roman"/>
            </w:rPr>
            <w:t xml:space="preserve">Discente </w:t>
          </w:r>
          <w:r w:rsidR="00FD1155" w:rsidRPr="00FD1155">
            <w:rPr>
              <w:rFonts w:ascii="Times New Roman" w:hAnsi="Times New Roman" w:cs="Times New Roman"/>
            </w:rPr>
            <w:t>do Curso de Graduação de Bacharel em Enfermagem da Universidade Federal do</w:t>
          </w:r>
          <w:r w:rsidR="00FD1155">
            <w:rPr>
              <w:rFonts w:ascii="Times New Roman" w:hAnsi="Times New Roman" w:cs="Times New Roman"/>
            </w:rPr>
            <w:t xml:space="preserve"> </w:t>
          </w:r>
          <w:r w:rsidR="00FD1155" w:rsidRPr="00FD1155">
            <w:rPr>
              <w:rFonts w:ascii="Times New Roman" w:hAnsi="Times New Roman" w:cs="Times New Roman"/>
            </w:rPr>
            <w:t>Maranhão – UFMA</w:t>
          </w:r>
          <w:r w:rsidR="00FD1155">
            <w:rPr>
              <w:rFonts w:ascii="Times New Roman" w:hAnsi="Times New Roman" w:cs="Times New Roman"/>
            </w:rPr>
            <w:t>. Campus CCSST. Imperatriz/MA.</w:t>
          </w:r>
        </w:sdtContent>
      </w:sdt>
      <w:r>
        <w:rPr>
          <w:rFonts w:ascii="Times New Roman" w:hAnsi="Times New Roman" w:cs="Times New Roman"/>
        </w:rPr>
        <w:t xml:space="preserve"> </w:t>
      </w:r>
    </w:p>
    <w:p w14:paraId="38778C0B" w14:textId="17AFE573" w:rsidR="00FD1155" w:rsidRDefault="001A0D7E" w:rsidP="00FD115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740943809"/>
          <w:placeholder>
            <w:docPart w:val="638FBCBB90764C70B00856250EBA6342"/>
          </w:placeholder>
        </w:sdtPr>
        <w:sdtContent>
          <w:r w:rsidR="00DA64F4">
            <w:rPr>
              <w:rFonts w:ascii="Times New Roman" w:hAnsi="Times New Roman" w:cs="Times New Roman"/>
            </w:rPr>
            <w:t xml:space="preserve">2. </w:t>
          </w:r>
          <w:r w:rsidR="00FD1155">
            <w:rPr>
              <w:rFonts w:ascii="Times New Roman" w:hAnsi="Times New Roman" w:cs="Times New Roman"/>
            </w:rPr>
            <w:t xml:space="preserve">Docente </w:t>
          </w:r>
          <w:r w:rsidR="00FD1155" w:rsidRPr="00FD1155">
            <w:rPr>
              <w:rFonts w:ascii="Times New Roman" w:hAnsi="Times New Roman" w:cs="Times New Roman"/>
            </w:rPr>
            <w:t>do Curso de Graduação de Bacharel em Enfermagem da Universidade Federal do Maranhão – UFMA</w:t>
          </w:r>
          <w:r w:rsidR="00FD1155">
            <w:rPr>
              <w:rFonts w:ascii="Times New Roman" w:hAnsi="Times New Roman" w:cs="Times New Roman"/>
            </w:rPr>
            <w:t>. Campus CCSST. Imperatriz/MA.</w:t>
          </w:r>
        </w:sdtContent>
      </w:sdt>
    </w:p>
    <w:p w14:paraId="2FCCE75F" w14:textId="77777777" w:rsidR="007F11E8" w:rsidRDefault="007F11E8" w:rsidP="007F11E8">
      <w:pPr>
        <w:tabs>
          <w:tab w:val="left" w:pos="3402"/>
        </w:tabs>
        <w:spacing w:after="240" w:line="360" w:lineRule="auto"/>
        <w:rPr>
          <w:rFonts w:ascii="Times New Roman" w:eastAsia="Times New Roman" w:hAnsi="Times New Roman" w:cs="Times New Roman"/>
          <w:b/>
          <w:szCs w:val="24"/>
        </w:rPr>
      </w:pPr>
      <w:r>
        <w:rPr>
          <w:rFonts w:ascii="Times New Roman" w:eastAsia="Times New Roman" w:hAnsi="Times New Roman" w:cs="Times New Roman"/>
          <w:b/>
          <w:szCs w:val="24"/>
        </w:rPr>
        <w:t>RESUMO</w:t>
      </w:r>
    </w:p>
    <w:p w14:paraId="7F5715B7" w14:textId="33FAA450" w:rsidR="00DA64F4" w:rsidRDefault="00DA64F4" w:rsidP="00DA64F4">
      <w:pPr>
        <w:tabs>
          <w:tab w:val="left" w:pos="3402"/>
        </w:tabs>
        <w:spacing w:after="240" w:line="360" w:lineRule="auto"/>
        <w:rPr>
          <w:rFonts w:ascii="Times New Roman" w:eastAsia="Times New Roman" w:hAnsi="Times New Roman" w:cs="Times New Roman"/>
          <w:bCs/>
          <w:szCs w:val="24"/>
        </w:rPr>
      </w:pPr>
      <w:r w:rsidRPr="00640777">
        <w:rPr>
          <w:rFonts w:ascii="Times New Roman" w:eastAsia="Times New Roman" w:hAnsi="Times New Roman" w:cs="Times New Roman"/>
          <w:b/>
          <w:szCs w:val="24"/>
        </w:rPr>
        <w:t xml:space="preserve">INTRODUÇÃO: </w:t>
      </w:r>
      <w:r w:rsidRPr="00640777">
        <w:rPr>
          <w:rFonts w:ascii="Times New Roman" w:eastAsia="Times New Roman" w:hAnsi="Times New Roman" w:cs="Times New Roman"/>
          <w:bCs/>
          <w:szCs w:val="24"/>
        </w:rPr>
        <w:t xml:space="preserve">O Estatuto do Idoso </w:t>
      </w:r>
      <w:r w:rsidR="008F25AF" w:rsidRPr="00640777">
        <w:rPr>
          <w:rFonts w:ascii="Times New Roman" w:eastAsia="Times New Roman" w:hAnsi="Times New Roman" w:cs="Times New Roman"/>
          <w:bCs/>
          <w:szCs w:val="24"/>
        </w:rPr>
        <w:t xml:space="preserve">garante os direitos assegurados a </w:t>
      </w:r>
      <w:r w:rsidRPr="00640777">
        <w:rPr>
          <w:rFonts w:ascii="Times New Roman" w:eastAsia="Times New Roman" w:hAnsi="Times New Roman" w:cs="Times New Roman"/>
          <w:bCs/>
          <w:szCs w:val="24"/>
        </w:rPr>
        <w:t xml:space="preserve">esses indivíduos </w:t>
      </w:r>
      <w:r w:rsidR="008F25AF" w:rsidRPr="00640777">
        <w:rPr>
          <w:rFonts w:ascii="Times New Roman" w:eastAsia="Times New Roman" w:hAnsi="Times New Roman" w:cs="Times New Roman"/>
          <w:bCs/>
          <w:szCs w:val="24"/>
        </w:rPr>
        <w:t>sendo eles</w:t>
      </w:r>
      <w:r w:rsidRPr="00640777">
        <w:rPr>
          <w:rFonts w:ascii="Times New Roman" w:eastAsia="Times New Roman" w:hAnsi="Times New Roman" w:cs="Times New Roman"/>
          <w:bCs/>
          <w:szCs w:val="24"/>
        </w:rPr>
        <w:t xml:space="preserve"> direito à saúde, liberdade, respeito, </w:t>
      </w:r>
      <w:r w:rsidR="006A557A" w:rsidRPr="00640777">
        <w:rPr>
          <w:rFonts w:ascii="Times New Roman" w:eastAsia="Times New Roman" w:hAnsi="Times New Roman" w:cs="Times New Roman"/>
          <w:bCs/>
          <w:szCs w:val="24"/>
        </w:rPr>
        <w:t>dignidade e outros</w:t>
      </w:r>
      <w:r w:rsidR="008F25AF" w:rsidRPr="00640777">
        <w:rPr>
          <w:rFonts w:ascii="Times New Roman" w:eastAsia="Times New Roman" w:hAnsi="Times New Roman" w:cs="Times New Roman"/>
          <w:bCs/>
          <w:szCs w:val="24"/>
        </w:rPr>
        <w:t xml:space="preserve"> </w:t>
      </w:r>
      <w:r w:rsidR="008F25AF" w:rsidRPr="00640777">
        <w:rPr>
          <w:rFonts w:ascii="Times New Roman" w:eastAsia="Times New Roman" w:hAnsi="Times New Roman" w:cs="Times New Roman"/>
          <w:bCs/>
          <w:szCs w:val="24"/>
          <w:vertAlign w:val="superscript"/>
        </w:rPr>
        <w:t>(1)</w:t>
      </w:r>
      <w:r w:rsidRPr="00640777">
        <w:rPr>
          <w:rFonts w:ascii="Times New Roman" w:eastAsia="Times New Roman" w:hAnsi="Times New Roman" w:cs="Times New Roman"/>
          <w:bCs/>
          <w:szCs w:val="24"/>
        </w:rPr>
        <w:t xml:space="preserve">. </w:t>
      </w:r>
      <w:r w:rsidR="008F25AF" w:rsidRPr="00640777">
        <w:rPr>
          <w:rFonts w:ascii="Times New Roman" w:eastAsia="Times New Roman" w:hAnsi="Times New Roman" w:cs="Times New Roman"/>
          <w:bCs/>
          <w:szCs w:val="24"/>
        </w:rPr>
        <w:t>O enfermeiro possui papel essencial na preservação da vida e manutenção da saúde deste público, pois</w:t>
      </w:r>
      <w:r w:rsidRPr="00640777">
        <w:rPr>
          <w:rFonts w:ascii="Times New Roman" w:eastAsia="Times New Roman" w:hAnsi="Times New Roman" w:cs="Times New Roman"/>
          <w:bCs/>
          <w:szCs w:val="24"/>
        </w:rPr>
        <w:t xml:space="preserve"> acompanha e oferece assistência em atividades diárias, principalmente para aqueles idosos que não conseguem realizá-las</w:t>
      </w:r>
      <w:r w:rsidR="008F25AF" w:rsidRPr="00640777">
        <w:rPr>
          <w:rFonts w:ascii="Times New Roman" w:eastAsia="Times New Roman" w:hAnsi="Times New Roman" w:cs="Times New Roman"/>
          <w:bCs/>
          <w:szCs w:val="24"/>
        </w:rPr>
        <w:t xml:space="preserve"> </w:t>
      </w:r>
      <w:r w:rsidR="008F25AF" w:rsidRPr="00640777">
        <w:rPr>
          <w:rFonts w:ascii="Times New Roman" w:eastAsia="Times New Roman" w:hAnsi="Times New Roman" w:cs="Times New Roman"/>
          <w:bCs/>
          <w:szCs w:val="24"/>
          <w:vertAlign w:val="superscript"/>
        </w:rPr>
        <w:t>(2)</w:t>
      </w:r>
      <w:r w:rsidRPr="00640777">
        <w:rPr>
          <w:rFonts w:ascii="Times New Roman" w:eastAsia="Times New Roman" w:hAnsi="Times New Roman" w:cs="Times New Roman"/>
          <w:bCs/>
          <w:szCs w:val="24"/>
        </w:rPr>
        <w:t xml:space="preserve">. </w:t>
      </w:r>
      <w:r w:rsidR="00C920C7">
        <w:rPr>
          <w:rFonts w:ascii="Times New Roman" w:eastAsia="Times New Roman" w:hAnsi="Times New Roman" w:cs="Times New Roman"/>
          <w:bCs/>
          <w:szCs w:val="24"/>
        </w:rPr>
        <w:t>Tornando-se</w:t>
      </w:r>
      <w:r w:rsidRPr="00640777">
        <w:rPr>
          <w:rFonts w:ascii="Times New Roman" w:eastAsia="Times New Roman" w:hAnsi="Times New Roman" w:cs="Times New Roman"/>
          <w:bCs/>
          <w:szCs w:val="24"/>
        </w:rPr>
        <w:t xml:space="preserve"> indispensável </w:t>
      </w:r>
      <w:r w:rsidR="00517BD2" w:rsidRPr="00640777">
        <w:rPr>
          <w:rFonts w:ascii="Times New Roman" w:eastAsia="Times New Roman" w:hAnsi="Times New Roman" w:cs="Times New Roman"/>
          <w:bCs/>
          <w:szCs w:val="24"/>
        </w:rPr>
        <w:t xml:space="preserve">uma formação profissional voltada a atender o indivíduo em todos os ciclos da vida, considerando de maneira holística a saúde e o </w:t>
      </w:r>
      <w:r w:rsidR="00F50EF8">
        <w:rPr>
          <w:rFonts w:ascii="Times New Roman" w:eastAsia="Times New Roman" w:hAnsi="Times New Roman" w:cs="Times New Roman"/>
          <w:bCs/>
          <w:szCs w:val="24"/>
        </w:rPr>
        <w:t xml:space="preserve">adoecimento, em especial no que tange ao </w:t>
      </w:r>
      <w:r w:rsidR="00517BD2" w:rsidRPr="00640777">
        <w:rPr>
          <w:rFonts w:ascii="Times New Roman" w:eastAsia="Times New Roman" w:hAnsi="Times New Roman" w:cs="Times New Roman"/>
          <w:bCs/>
          <w:szCs w:val="24"/>
        </w:rPr>
        <w:t xml:space="preserve">envelhecimento, a fim de proporcionar um atendimento humanizado, eficaz e acolhedor </w:t>
      </w:r>
      <w:r w:rsidR="00517BD2" w:rsidRPr="00640777">
        <w:rPr>
          <w:rFonts w:ascii="Times New Roman" w:eastAsia="Times New Roman" w:hAnsi="Times New Roman" w:cs="Times New Roman"/>
          <w:bCs/>
          <w:szCs w:val="24"/>
          <w:vertAlign w:val="superscript"/>
        </w:rPr>
        <w:t>(3)</w:t>
      </w:r>
      <w:r w:rsidRPr="00640777">
        <w:rPr>
          <w:rFonts w:ascii="Times New Roman" w:eastAsia="Times New Roman" w:hAnsi="Times New Roman" w:cs="Times New Roman"/>
          <w:bCs/>
          <w:szCs w:val="24"/>
        </w:rPr>
        <w:t xml:space="preserve">. </w:t>
      </w:r>
      <w:r w:rsidR="00F50EF8">
        <w:rPr>
          <w:rFonts w:ascii="Times New Roman" w:eastAsia="Times New Roman" w:hAnsi="Times New Roman" w:cs="Times New Roman"/>
          <w:bCs/>
          <w:szCs w:val="24"/>
        </w:rPr>
        <w:t>A</w:t>
      </w:r>
      <w:r w:rsidR="00517BD2" w:rsidRPr="00640777">
        <w:rPr>
          <w:rFonts w:ascii="Times New Roman" w:eastAsia="Times New Roman" w:hAnsi="Times New Roman" w:cs="Times New Roman"/>
          <w:bCs/>
          <w:szCs w:val="24"/>
        </w:rPr>
        <w:t>ssim</w:t>
      </w:r>
      <w:r w:rsidRPr="00640777">
        <w:rPr>
          <w:rFonts w:ascii="Times New Roman" w:eastAsia="Times New Roman" w:hAnsi="Times New Roman" w:cs="Times New Roman"/>
          <w:bCs/>
          <w:szCs w:val="24"/>
        </w:rPr>
        <w:t xml:space="preserve"> os </w:t>
      </w:r>
      <w:r w:rsidR="00517BD2" w:rsidRPr="00640777">
        <w:rPr>
          <w:rFonts w:ascii="Times New Roman" w:eastAsia="Times New Roman" w:hAnsi="Times New Roman" w:cs="Times New Roman"/>
          <w:bCs/>
          <w:szCs w:val="24"/>
        </w:rPr>
        <w:t>acadêmicos de enfermagem</w:t>
      </w:r>
      <w:r w:rsidRPr="00640777">
        <w:rPr>
          <w:rFonts w:ascii="Times New Roman" w:eastAsia="Times New Roman" w:hAnsi="Times New Roman" w:cs="Times New Roman"/>
          <w:bCs/>
          <w:szCs w:val="24"/>
        </w:rPr>
        <w:t xml:space="preserve"> precisam desenvolver habilidades teórico-práticas que</w:t>
      </w:r>
      <w:r w:rsidR="00517BD2" w:rsidRPr="00640777">
        <w:rPr>
          <w:rFonts w:ascii="Times New Roman" w:eastAsia="Times New Roman" w:hAnsi="Times New Roman" w:cs="Times New Roman"/>
          <w:bCs/>
          <w:szCs w:val="24"/>
        </w:rPr>
        <w:t xml:space="preserve"> permeiam o eixo</w:t>
      </w:r>
      <w:r w:rsidRPr="00640777">
        <w:rPr>
          <w:rFonts w:ascii="Times New Roman" w:eastAsia="Times New Roman" w:hAnsi="Times New Roman" w:cs="Times New Roman"/>
          <w:bCs/>
          <w:szCs w:val="24"/>
        </w:rPr>
        <w:t xml:space="preserve"> sala de aula</w:t>
      </w:r>
      <w:r w:rsidR="00517BD2" w:rsidRPr="00640777">
        <w:rPr>
          <w:rFonts w:ascii="Times New Roman" w:eastAsia="Times New Roman" w:hAnsi="Times New Roman" w:cs="Times New Roman"/>
          <w:bCs/>
          <w:szCs w:val="24"/>
        </w:rPr>
        <w:t xml:space="preserve">-vivência dos serviços, </w:t>
      </w:r>
      <w:r w:rsidR="00F50EF8">
        <w:rPr>
          <w:rFonts w:ascii="Times New Roman" w:eastAsia="Times New Roman" w:hAnsi="Times New Roman" w:cs="Times New Roman"/>
          <w:bCs/>
          <w:szCs w:val="24"/>
        </w:rPr>
        <w:t>onde</w:t>
      </w:r>
      <w:r w:rsidRPr="00640777">
        <w:rPr>
          <w:rFonts w:ascii="Times New Roman" w:eastAsia="Times New Roman" w:hAnsi="Times New Roman" w:cs="Times New Roman"/>
          <w:bCs/>
          <w:szCs w:val="24"/>
        </w:rPr>
        <w:t xml:space="preserve"> o contato precoce dos alunos com campos de prática</w:t>
      </w:r>
      <w:r w:rsidR="00517BD2" w:rsidRPr="00640777">
        <w:rPr>
          <w:rFonts w:ascii="Times New Roman" w:eastAsia="Times New Roman" w:hAnsi="Times New Roman" w:cs="Times New Roman"/>
          <w:bCs/>
          <w:szCs w:val="24"/>
        </w:rPr>
        <w:t>,</w:t>
      </w:r>
      <w:r w:rsidRPr="00640777">
        <w:rPr>
          <w:rFonts w:ascii="Times New Roman" w:eastAsia="Times New Roman" w:hAnsi="Times New Roman" w:cs="Times New Roman"/>
          <w:bCs/>
          <w:szCs w:val="24"/>
        </w:rPr>
        <w:t xml:space="preserve"> favorece</w:t>
      </w:r>
      <w:r w:rsidR="00517BD2" w:rsidRPr="00640777">
        <w:rPr>
          <w:rFonts w:ascii="Times New Roman" w:eastAsia="Times New Roman" w:hAnsi="Times New Roman" w:cs="Times New Roman"/>
          <w:bCs/>
          <w:szCs w:val="24"/>
        </w:rPr>
        <w:t>m</w:t>
      </w:r>
      <w:r w:rsidRPr="00640777">
        <w:rPr>
          <w:rFonts w:ascii="Times New Roman" w:eastAsia="Times New Roman" w:hAnsi="Times New Roman" w:cs="Times New Roman"/>
          <w:bCs/>
          <w:szCs w:val="24"/>
        </w:rPr>
        <w:t xml:space="preserve"> consideravelmente o seu desempenho acadêmico</w:t>
      </w:r>
      <w:r w:rsidR="00517BD2" w:rsidRPr="00640777">
        <w:rPr>
          <w:rFonts w:ascii="Times New Roman" w:eastAsia="Times New Roman" w:hAnsi="Times New Roman" w:cs="Times New Roman"/>
          <w:bCs/>
          <w:szCs w:val="24"/>
        </w:rPr>
        <w:t xml:space="preserve"> </w:t>
      </w:r>
      <w:r w:rsidR="007C0E23">
        <w:rPr>
          <w:rFonts w:ascii="Times New Roman" w:eastAsia="Times New Roman" w:hAnsi="Times New Roman" w:cs="Times New Roman"/>
          <w:bCs/>
          <w:szCs w:val="24"/>
          <w:vertAlign w:val="superscript"/>
        </w:rPr>
        <w:t>(4</w:t>
      </w:r>
      <w:r w:rsidR="00517BD2" w:rsidRPr="00640777">
        <w:rPr>
          <w:rFonts w:ascii="Times New Roman" w:eastAsia="Times New Roman" w:hAnsi="Times New Roman" w:cs="Times New Roman"/>
          <w:bCs/>
          <w:szCs w:val="24"/>
          <w:vertAlign w:val="superscript"/>
        </w:rPr>
        <w:t>)</w:t>
      </w:r>
      <w:r w:rsidRPr="00640777">
        <w:rPr>
          <w:rFonts w:ascii="Times New Roman" w:eastAsia="Times New Roman" w:hAnsi="Times New Roman" w:cs="Times New Roman"/>
          <w:bCs/>
          <w:szCs w:val="24"/>
        </w:rPr>
        <w:t xml:space="preserve">.  </w:t>
      </w:r>
      <w:r w:rsidR="00517BD2" w:rsidRPr="00640777">
        <w:rPr>
          <w:rFonts w:ascii="Times New Roman" w:eastAsia="Times New Roman" w:hAnsi="Times New Roman" w:cs="Times New Roman"/>
          <w:b/>
          <w:szCs w:val="24"/>
        </w:rPr>
        <w:t>OBJETIVO:</w:t>
      </w:r>
      <w:r w:rsidR="00517BD2" w:rsidRPr="00640777">
        <w:rPr>
          <w:rFonts w:ascii="Times New Roman" w:eastAsia="Times New Roman" w:hAnsi="Times New Roman" w:cs="Times New Roman"/>
          <w:bCs/>
          <w:szCs w:val="24"/>
        </w:rPr>
        <w:t xml:space="preserve"> </w:t>
      </w:r>
      <w:r w:rsidRPr="00640777">
        <w:rPr>
          <w:rFonts w:ascii="Times New Roman" w:eastAsia="Times New Roman" w:hAnsi="Times New Roman" w:cs="Times New Roman"/>
          <w:bCs/>
          <w:szCs w:val="24"/>
        </w:rPr>
        <w:t xml:space="preserve">Relatar a experiência de </w:t>
      </w:r>
      <w:r w:rsidRPr="00640777">
        <w:rPr>
          <w:rFonts w:ascii="Times New Roman" w:eastAsia="Times New Roman" w:hAnsi="Times New Roman" w:cs="Times New Roman"/>
          <w:bCs/>
          <w:szCs w:val="24"/>
        </w:rPr>
        <w:lastRenderedPageBreak/>
        <w:t>alunos do primeiro período de Enfermagem da Universidade Federal do Maranhão – UFMA, em visita a uma instituição de longa permanência (ILP) no município de Imperatriz</w:t>
      </w:r>
      <w:r w:rsidR="00517BD2" w:rsidRPr="00640777">
        <w:rPr>
          <w:rFonts w:ascii="Times New Roman" w:eastAsia="Times New Roman" w:hAnsi="Times New Roman" w:cs="Times New Roman"/>
          <w:bCs/>
          <w:szCs w:val="24"/>
        </w:rPr>
        <w:t>/</w:t>
      </w:r>
      <w:r w:rsidRPr="00640777">
        <w:rPr>
          <w:rFonts w:ascii="Times New Roman" w:eastAsia="Times New Roman" w:hAnsi="Times New Roman" w:cs="Times New Roman"/>
          <w:bCs/>
          <w:szCs w:val="24"/>
        </w:rPr>
        <w:t xml:space="preserve">MA. </w:t>
      </w:r>
      <w:r w:rsidR="00517BD2" w:rsidRPr="00640777">
        <w:rPr>
          <w:rFonts w:ascii="Times New Roman" w:eastAsia="Times New Roman" w:hAnsi="Times New Roman" w:cs="Times New Roman"/>
          <w:b/>
          <w:szCs w:val="24"/>
        </w:rPr>
        <w:t xml:space="preserve">DESCRIÇÃO DA EXPERIÊNCIA: </w:t>
      </w:r>
      <w:r w:rsidR="00640777" w:rsidRPr="00640777">
        <w:rPr>
          <w:rFonts w:ascii="Times New Roman" w:eastAsia="Times New Roman" w:hAnsi="Times New Roman" w:cs="Times New Roman"/>
          <w:szCs w:val="24"/>
        </w:rPr>
        <w:t>O</w:t>
      </w:r>
      <w:r w:rsidRPr="00640777">
        <w:rPr>
          <w:rFonts w:ascii="Times New Roman" w:eastAsia="Times New Roman" w:hAnsi="Times New Roman" w:cs="Times New Roman"/>
          <w:bCs/>
          <w:szCs w:val="24"/>
        </w:rPr>
        <w:t xml:space="preserve"> Centro Acadêmico de Enfermagem Ana Néri realizou no dia 13 de março de 2020 uma visita à Associação Lar São Francisco de Assis, instituição de longa permanência (ILP) do município</w:t>
      </w:r>
      <w:r w:rsidR="00640777" w:rsidRPr="00640777">
        <w:rPr>
          <w:rFonts w:ascii="Times New Roman" w:eastAsia="Times New Roman" w:hAnsi="Times New Roman" w:cs="Times New Roman"/>
          <w:bCs/>
          <w:szCs w:val="24"/>
        </w:rPr>
        <w:t>, com o intuito de apresentar aos alunos do 1º período locais de atuação do enfermeiro com a comunidade</w:t>
      </w:r>
      <w:r w:rsidRPr="00640777">
        <w:rPr>
          <w:rFonts w:ascii="Times New Roman" w:eastAsia="Times New Roman" w:hAnsi="Times New Roman" w:cs="Times New Roman"/>
          <w:bCs/>
          <w:szCs w:val="24"/>
        </w:rPr>
        <w:t xml:space="preserve">. Nesta prática, os calouros juntamente com os veteranos, sob supervisão de uma docente, desempenharam várias atividades - como conversas, jogos, realização de maquiagens - com o intuito de interagir com os idosos, respeitando suas limitações e necessidades. Tal interação, </w:t>
      </w:r>
      <w:r w:rsidR="00640777" w:rsidRPr="00640777">
        <w:rPr>
          <w:rFonts w:ascii="Times New Roman" w:eastAsia="Times New Roman" w:hAnsi="Times New Roman" w:cs="Times New Roman"/>
          <w:bCs/>
          <w:szCs w:val="24"/>
        </w:rPr>
        <w:t>proporcionou aos idosos um</w:t>
      </w:r>
      <w:r w:rsidRPr="00640777">
        <w:rPr>
          <w:rFonts w:ascii="Times New Roman" w:eastAsia="Times New Roman" w:hAnsi="Times New Roman" w:cs="Times New Roman"/>
          <w:bCs/>
          <w:szCs w:val="24"/>
        </w:rPr>
        <w:t xml:space="preserve"> momento de descontração e alegria, também fez com que os acadêmicos tivessem uma compreensão maior a respeito da rotina e cuidados necessários para o bem-estar d</w:t>
      </w:r>
      <w:r w:rsidR="00517BD2" w:rsidRPr="00640777">
        <w:rPr>
          <w:rFonts w:ascii="Times New Roman" w:eastAsia="Times New Roman" w:hAnsi="Times New Roman" w:cs="Times New Roman"/>
          <w:bCs/>
          <w:szCs w:val="24"/>
        </w:rPr>
        <w:t>este público</w:t>
      </w:r>
      <w:r w:rsidRPr="00640777">
        <w:rPr>
          <w:rFonts w:ascii="Times New Roman" w:eastAsia="Times New Roman" w:hAnsi="Times New Roman" w:cs="Times New Roman"/>
          <w:bCs/>
          <w:szCs w:val="24"/>
        </w:rPr>
        <w:t>, principalmente os que vivem em uma ILP</w:t>
      </w:r>
      <w:r w:rsidR="00517BD2" w:rsidRPr="00640777">
        <w:rPr>
          <w:rFonts w:ascii="Times New Roman" w:eastAsia="Times New Roman" w:hAnsi="Times New Roman" w:cs="Times New Roman"/>
          <w:bCs/>
          <w:szCs w:val="24"/>
        </w:rPr>
        <w:t>.</w:t>
      </w:r>
      <w:r w:rsidRPr="00640777">
        <w:rPr>
          <w:rFonts w:ascii="Times New Roman" w:eastAsia="Times New Roman" w:hAnsi="Times New Roman" w:cs="Times New Roman"/>
          <w:bCs/>
          <w:szCs w:val="24"/>
        </w:rPr>
        <w:t xml:space="preserve"> Também foi possível observar a relevância dessa atividade na vida acadêmica dos discentes, que desde cedo </w:t>
      </w:r>
      <w:r w:rsidR="00640777" w:rsidRPr="00640777">
        <w:rPr>
          <w:rFonts w:ascii="Times New Roman" w:eastAsia="Times New Roman" w:hAnsi="Times New Roman" w:cs="Times New Roman"/>
          <w:bCs/>
          <w:szCs w:val="24"/>
        </w:rPr>
        <w:t>puderam conhecer</w:t>
      </w:r>
      <w:r w:rsidRPr="00640777">
        <w:rPr>
          <w:rFonts w:ascii="Times New Roman" w:eastAsia="Times New Roman" w:hAnsi="Times New Roman" w:cs="Times New Roman"/>
          <w:bCs/>
          <w:szCs w:val="24"/>
        </w:rPr>
        <w:t xml:space="preserve"> as necessidades e particularidades deste grupo. </w:t>
      </w:r>
      <w:r w:rsidR="00640777" w:rsidRPr="00640777">
        <w:rPr>
          <w:rFonts w:ascii="Times New Roman" w:eastAsia="Times New Roman" w:hAnsi="Times New Roman" w:cs="Times New Roman"/>
          <w:bCs/>
          <w:szCs w:val="24"/>
        </w:rPr>
        <w:t xml:space="preserve"> Fomentando assim a construção de</w:t>
      </w:r>
      <w:r w:rsidRPr="00640777">
        <w:rPr>
          <w:rFonts w:ascii="Times New Roman" w:eastAsia="Times New Roman" w:hAnsi="Times New Roman" w:cs="Times New Roman"/>
          <w:bCs/>
          <w:szCs w:val="24"/>
        </w:rPr>
        <w:t xml:space="preserve"> uma visão abrangente sobre este grupo em especial. </w:t>
      </w:r>
      <w:r w:rsidR="00640777" w:rsidRPr="00640777">
        <w:rPr>
          <w:rFonts w:ascii="Times New Roman" w:eastAsia="Times New Roman" w:hAnsi="Times New Roman" w:cs="Times New Roman"/>
          <w:b/>
          <w:bCs/>
          <w:szCs w:val="24"/>
        </w:rPr>
        <w:t>RESULTADOS</w:t>
      </w:r>
      <w:r w:rsidR="00640777" w:rsidRPr="00640777">
        <w:rPr>
          <w:rFonts w:ascii="Times New Roman" w:eastAsia="Times New Roman" w:hAnsi="Times New Roman" w:cs="Times New Roman"/>
          <w:szCs w:val="24"/>
        </w:rPr>
        <w:t xml:space="preserve">: </w:t>
      </w:r>
      <w:r w:rsidR="00B3066B">
        <w:rPr>
          <w:rFonts w:ascii="Times New Roman" w:eastAsia="Times New Roman" w:hAnsi="Times New Roman" w:cs="Times New Roman"/>
          <w:szCs w:val="24"/>
        </w:rPr>
        <w:t>N</w:t>
      </w:r>
      <w:r w:rsidRPr="00640777">
        <w:rPr>
          <w:rFonts w:ascii="Times New Roman" w:eastAsia="Times New Roman" w:hAnsi="Times New Roman" w:cs="Times New Roman"/>
          <w:bCs/>
          <w:szCs w:val="24"/>
        </w:rPr>
        <w:t xml:space="preserve">o primeiro momento podemos observar que muitos dos usuários daquele serviço se sentiam deprimidos e reclusos, tanto por se sentirem inúteis quanto por se sentirem abandonados por suas famílias, ainda obtivemos certa resistência à prática das atividades, porém com o tempo, alguns deles cederam e socializaram chegando a se divertir com nossa companhia. Na prática, todos os alunos presentes conseguiram participar de forma proveitosa da atividade. A participação conjunta entre os discentes, os cuidadores e os idosos transformou a visita em um momento de imensa troca de experiências e de bastante aprendizado.  </w:t>
      </w:r>
      <w:r w:rsidR="00640777" w:rsidRPr="00640777">
        <w:rPr>
          <w:rFonts w:ascii="Times New Roman" w:eastAsia="Times New Roman" w:hAnsi="Times New Roman" w:cs="Times New Roman"/>
          <w:b/>
          <w:szCs w:val="24"/>
        </w:rPr>
        <w:t>CONSIDERAÇÕES FINAIS:</w:t>
      </w:r>
      <w:r w:rsidR="00640777" w:rsidRPr="00640777">
        <w:rPr>
          <w:rFonts w:ascii="Times New Roman" w:eastAsia="Times New Roman" w:hAnsi="Times New Roman" w:cs="Times New Roman"/>
          <w:bCs/>
          <w:szCs w:val="24"/>
        </w:rPr>
        <w:t xml:space="preserve"> </w:t>
      </w:r>
      <w:r w:rsidRPr="00640777">
        <w:rPr>
          <w:rFonts w:ascii="Times New Roman" w:eastAsia="Times New Roman" w:hAnsi="Times New Roman" w:cs="Times New Roman"/>
          <w:bCs/>
          <w:szCs w:val="24"/>
        </w:rPr>
        <w:t xml:space="preserve">Desta forma, </w:t>
      </w:r>
      <w:r w:rsidR="00640777">
        <w:rPr>
          <w:rFonts w:ascii="Times New Roman" w:eastAsia="Times New Roman" w:hAnsi="Times New Roman" w:cs="Times New Roman"/>
          <w:bCs/>
          <w:szCs w:val="24"/>
        </w:rPr>
        <w:t>foi possível</w:t>
      </w:r>
      <w:r w:rsidRPr="00640777">
        <w:rPr>
          <w:rFonts w:ascii="Times New Roman" w:eastAsia="Times New Roman" w:hAnsi="Times New Roman" w:cs="Times New Roman"/>
          <w:bCs/>
          <w:szCs w:val="24"/>
        </w:rPr>
        <w:t xml:space="preserve"> perceber o quão importante é o papel do enfermeiro </w:t>
      </w:r>
      <w:r w:rsidR="00640777">
        <w:rPr>
          <w:rFonts w:ascii="Times New Roman" w:eastAsia="Times New Roman" w:hAnsi="Times New Roman" w:cs="Times New Roman"/>
          <w:bCs/>
          <w:szCs w:val="24"/>
        </w:rPr>
        <w:t>junto a este</w:t>
      </w:r>
      <w:r w:rsidRPr="00640777">
        <w:rPr>
          <w:rFonts w:ascii="Times New Roman" w:eastAsia="Times New Roman" w:hAnsi="Times New Roman" w:cs="Times New Roman"/>
          <w:bCs/>
          <w:szCs w:val="24"/>
        </w:rPr>
        <w:t xml:space="preserve"> grupo, muitas vezes tão negligenciado pelo próprio círculo familiar. Percebemos também o peso que ser um enfermeiro trás, tendo que levar em consideração a rotina</w:t>
      </w:r>
      <w:r w:rsidR="00640777">
        <w:rPr>
          <w:rFonts w:ascii="Times New Roman" w:eastAsia="Times New Roman" w:hAnsi="Times New Roman" w:cs="Times New Roman"/>
          <w:bCs/>
          <w:szCs w:val="24"/>
        </w:rPr>
        <w:t xml:space="preserve"> laboral</w:t>
      </w:r>
      <w:r w:rsidRPr="00640777">
        <w:rPr>
          <w:rFonts w:ascii="Times New Roman" w:eastAsia="Times New Roman" w:hAnsi="Times New Roman" w:cs="Times New Roman"/>
          <w:bCs/>
          <w:szCs w:val="24"/>
        </w:rPr>
        <w:t>,</w:t>
      </w:r>
      <w:r w:rsidR="00640777">
        <w:rPr>
          <w:rFonts w:ascii="Times New Roman" w:eastAsia="Times New Roman" w:hAnsi="Times New Roman" w:cs="Times New Roman"/>
          <w:bCs/>
          <w:szCs w:val="24"/>
        </w:rPr>
        <w:t xml:space="preserve"> bem como a compreensão sobre as particularidades </w:t>
      </w:r>
      <w:r w:rsidR="00481E45">
        <w:rPr>
          <w:rFonts w:ascii="Times New Roman" w:eastAsia="Times New Roman" w:hAnsi="Times New Roman" w:cs="Times New Roman"/>
          <w:bCs/>
          <w:szCs w:val="24"/>
        </w:rPr>
        <w:t>do cuidado prestados a cada indivíduo desde o nascimento até a envelhecimento.</w:t>
      </w:r>
      <w:r w:rsidRPr="00DA64F4">
        <w:rPr>
          <w:rFonts w:ascii="Times New Roman" w:eastAsia="Times New Roman" w:hAnsi="Times New Roman" w:cs="Times New Roman"/>
          <w:bCs/>
          <w:szCs w:val="24"/>
        </w:rPr>
        <w:t xml:space="preserve"> </w:t>
      </w:r>
    </w:p>
    <w:p w14:paraId="368A3724" w14:textId="43E35E2E" w:rsidR="00B3066B" w:rsidRPr="00BF7EED" w:rsidRDefault="00B3066B" w:rsidP="00BF7EED">
      <w:pPr>
        <w:tabs>
          <w:tab w:val="left" w:pos="3402"/>
        </w:tabs>
        <w:spacing w:after="240" w:line="360" w:lineRule="auto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b/>
          <w:szCs w:val="24"/>
        </w:rPr>
        <w:t>Descritores:</w:t>
      </w:r>
      <w:r>
        <w:rPr>
          <w:rFonts w:ascii="Times New Roman" w:eastAsia="Times New Roman" w:hAnsi="Times New Roman" w:cs="Times New Roman"/>
          <w:szCs w:val="24"/>
        </w:rPr>
        <w:t xml:space="preserve"> Saúde do idoso i</w:t>
      </w:r>
      <w:r w:rsidRPr="00B3066B">
        <w:rPr>
          <w:rFonts w:ascii="Times New Roman" w:eastAsia="Times New Roman" w:hAnsi="Times New Roman" w:cs="Times New Roman"/>
          <w:szCs w:val="24"/>
        </w:rPr>
        <w:t>nstitucionalizado</w:t>
      </w:r>
      <w:r>
        <w:rPr>
          <w:rFonts w:ascii="Times New Roman" w:eastAsia="Times New Roman" w:hAnsi="Times New Roman" w:cs="Times New Roman"/>
          <w:szCs w:val="24"/>
        </w:rPr>
        <w:t xml:space="preserve">; </w:t>
      </w:r>
      <w:r w:rsidRPr="00B3066B">
        <w:rPr>
          <w:rFonts w:ascii="Times New Roman" w:eastAsia="Times New Roman" w:hAnsi="Times New Roman" w:cs="Times New Roman"/>
          <w:szCs w:val="24"/>
        </w:rPr>
        <w:t xml:space="preserve">Estudantes de </w:t>
      </w:r>
      <w:r>
        <w:rPr>
          <w:rFonts w:ascii="Times New Roman" w:eastAsia="Times New Roman" w:hAnsi="Times New Roman" w:cs="Times New Roman"/>
          <w:szCs w:val="24"/>
        </w:rPr>
        <w:t>e</w:t>
      </w:r>
      <w:r w:rsidRPr="00B3066B">
        <w:rPr>
          <w:rFonts w:ascii="Times New Roman" w:eastAsia="Times New Roman" w:hAnsi="Times New Roman" w:cs="Times New Roman"/>
          <w:szCs w:val="24"/>
        </w:rPr>
        <w:t>nfermagem</w:t>
      </w:r>
      <w:r>
        <w:rPr>
          <w:rFonts w:ascii="Times New Roman" w:eastAsia="Times New Roman" w:hAnsi="Times New Roman" w:cs="Times New Roman"/>
          <w:szCs w:val="24"/>
        </w:rPr>
        <w:t>;</w:t>
      </w:r>
      <w:r w:rsidR="008A37D7">
        <w:rPr>
          <w:rFonts w:ascii="Times New Roman" w:eastAsia="Times New Roman" w:hAnsi="Times New Roman" w:cs="Times New Roman"/>
          <w:szCs w:val="24"/>
        </w:rPr>
        <w:t xml:space="preserve"> </w:t>
      </w:r>
      <w:r w:rsidR="00BF7EED" w:rsidRPr="00BF7EED">
        <w:rPr>
          <w:rFonts w:ascii="Times New Roman" w:eastAsia="Times New Roman" w:hAnsi="Times New Roman" w:cs="Times New Roman"/>
          <w:szCs w:val="24"/>
        </w:rPr>
        <w:t>Recreação</w:t>
      </w:r>
      <w:r w:rsidR="00BF7EED">
        <w:rPr>
          <w:rFonts w:ascii="Times New Roman" w:eastAsia="Times New Roman" w:hAnsi="Times New Roman" w:cs="Times New Roman"/>
          <w:szCs w:val="24"/>
        </w:rPr>
        <w:t>.</w:t>
      </w:r>
    </w:p>
    <w:p w14:paraId="0DB121A6" w14:textId="79F6C286" w:rsidR="00DA64F4" w:rsidRPr="00DA64F4" w:rsidRDefault="00DA64F4" w:rsidP="00DA64F4">
      <w:pPr>
        <w:tabs>
          <w:tab w:val="left" w:pos="3402"/>
        </w:tabs>
        <w:spacing w:after="240" w:line="360" w:lineRule="auto"/>
        <w:rPr>
          <w:rFonts w:ascii="Times New Roman" w:eastAsia="Times New Roman" w:hAnsi="Times New Roman" w:cs="Times New Roman"/>
          <w:b/>
          <w:szCs w:val="24"/>
        </w:rPr>
      </w:pPr>
      <w:r w:rsidRPr="00DA64F4">
        <w:rPr>
          <w:rFonts w:ascii="Times New Roman" w:eastAsia="Times New Roman" w:hAnsi="Times New Roman" w:cs="Times New Roman"/>
          <w:b/>
          <w:szCs w:val="24"/>
        </w:rPr>
        <w:t xml:space="preserve">Referências: </w:t>
      </w:r>
    </w:p>
    <w:p w14:paraId="12F49E62" w14:textId="3405D8B3" w:rsidR="00DA64F4" w:rsidRDefault="00DA64F4" w:rsidP="00DA64F4">
      <w:pPr>
        <w:tabs>
          <w:tab w:val="left" w:pos="3402"/>
        </w:tabs>
        <w:spacing w:after="240" w:line="360" w:lineRule="auto"/>
        <w:rPr>
          <w:rFonts w:ascii="Times New Roman" w:eastAsia="Times New Roman" w:hAnsi="Times New Roman" w:cs="Times New Roman"/>
          <w:bCs/>
          <w:szCs w:val="24"/>
        </w:rPr>
      </w:pPr>
      <w:r w:rsidRPr="00DA64F4">
        <w:rPr>
          <w:rFonts w:ascii="Times New Roman" w:eastAsia="Times New Roman" w:hAnsi="Times New Roman" w:cs="Times New Roman"/>
          <w:bCs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bCs/>
          <w:szCs w:val="24"/>
        </w:rPr>
        <w:t xml:space="preserve"> </w:t>
      </w:r>
      <w:r w:rsidRPr="00DA64F4">
        <w:rPr>
          <w:rFonts w:ascii="Times New Roman" w:eastAsia="Times New Roman" w:hAnsi="Times New Roman" w:cs="Times New Roman"/>
          <w:bCs/>
          <w:szCs w:val="24"/>
        </w:rPr>
        <w:t xml:space="preserve">BRASIL. Ministério da Saúde. Estatuto do Idoso / Ministério da Saúde - 3. ed., 2. </w:t>
      </w:r>
      <w:proofErr w:type="spellStart"/>
      <w:proofErr w:type="gramStart"/>
      <w:r w:rsidRPr="00DA64F4">
        <w:rPr>
          <w:rFonts w:ascii="Times New Roman" w:eastAsia="Times New Roman" w:hAnsi="Times New Roman" w:cs="Times New Roman"/>
          <w:bCs/>
          <w:szCs w:val="24"/>
        </w:rPr>
        <w:t>reimpr</w:t>
      </w:r>
      <w:proofErr w:type="spellEnd"/>
      <w:proofErr w:type="gramEnd"/>
      <w:r w:rsidRPr="00DA64F4">
        <w:rPr>
          <w:rFonts w:ascii="Times New Roman" w:eastAsia="Times New Roman" w:hAnsi="Times New Roman" w:cs="Times New Roman"/>
          <w:bCs/>
          <w:szCs w:val="24"/>
        </w:rPr>
        <w:t>. - Brasília: Ministério da Saúde, 2013. 70 p.</w:t>
      </w:r>
    </w:p>
    <w:p w14:paraId="4D6CCC4C" w14:textId="395F2652" w:rsidR="00DA64F4" w:rsidRPr="00DA64F4" w:rsidRDefault="00CF6716" w:rsidP="00DA64F4">
      <w:pPr>
        <w:tabs>
          <w:tab w:val="left" w:pos="3402"/>
        </w:tabs>
        <w:spacing w:after="240" w:line="360" w:lineRule="auto"/>
        <w:rPr>
          <w:rFonts w:ascii="Times New Roman" w:eastAsia="Times New Roman" w:hAnsi="Times New Roman" w:cs="Times New Roman"/>
          <w:bCs/>
          <w:szCs w:val="24"/>
        </w:rPr>
      </w:pPr>
      <w:r>
        <w:rPr>
          <w:rFonts w:ascii="Times New Roman" w:eastAsia="Times New Roman" w:hAnsi="Times New Roman" w:cs="Times New Roman"/>
          <w:bCs/>
          <w:szCs w:val="24"/>
        </w:rPr>
        <w:t>2.</w:t>
      </w:r>
      <w:r w:rsidR="001A0D7E">
        <w:rPr>
          <w:rFonts w:ascii="Times New Roman" w:eastAsia="Times New Roman" w:hAnsi="Times New Roman" w:cs="Times New Roman"/>
          <w:bCs/>
          <w:szCs w:val="24"/>
        </w:rPr>
        <w:t xml:space="preserve"> </w:t>
      </w:r>
      <w:r w:rsidR="00DA64F4" w:rsidRPr="00DA64F4">
        <w:rPr>
          <w:rFonts w:ascii="Times New Roman" w:eastAsia="Times New Roman" w:hAnsi="Times New Roman" w:cs="Times New Roman"/>
          <w:bCs/>
          <w:szCs w:val="24"/>
        </w:rPr>
        <w:t xml:space="preserve">ALEIXO, Telmo et al. </w:t>
      </w:r>
      <w:proofErr w:type="spellStart"/>
      <w:r w:rsidR="00DA64F4" w:rsidRPr="00DA64F4">
        <w:rPr>
          <w:rFonts w:ascii="Times New Roman" w:eastAsia="Times New Roman" w:hAnsi="Times New Roman" w:cs="Times New Roman"/>
          <w:bCs/>
          <w:szCs w:val="24"/>
        </w:rPr>
        <w:t>Quality</w:t>
      </w:r>
      <w:proofErr w:type="spellEnd"/>
      <w:r w:rsidR="00DA64F4" w:rsidRPr="00DA64F4">
        <w:rPr>
          <w:rFonts w:ascii="Times New Roman" w:eastAsia="Times New Roman" w:hAnsi="Times New Roman" w:cs="Times New Roman"/>
          <w:bCs/>
          <w:szCs w:val="24"/>
        </w:rPr>
        <w:t xml:space="preserve"> </w:t>
      </w:r>
      <w:proofErr w:type="spellStart"/>
      <w:r w:rsidR="00DA64F4" w:rsidRPr="00DA64F4">
        <w:rPr>
          <w:rFonts w:ascii="Times New Roman" w:eastAsia="Times New Roman" w:hAnsi="Times New Roman" w:cs="Times New Roman"/>
          <w:bCs/>
          <w:szCs w:val="24"/>
        </w:rPr>
        <w:t>indicators</w:t>
      </w:r>
      <w:proofErr w:type="spellEnd"/>
      <w:r w:rsidR="00DA64F4" w:rsidRPr="00DA64F4">
        <w:rPr>
          <w:rFonts w:ascii="Times New Roman" w:eastAsia="Times New Roman" w:hAnsi="Times New Roman" w:cs="Times New Roman"/>
          <w:bCs/>
          <w:szCs w:val="24"/>
        </w:rPr>
        <w:t xml:space="preserve"> for </w:t>
      </w:r>
      <w:proofErr w:type="spellStart"/>
      <w:r w:rsidR="00DA64F4" w:rsidRPr="00DA64F4">
        <w:rPr>
          <w:rFonts w:ascii="Times New Roman" w:eastAsia="Times New Roman" w:hAnsi="Times New Roman" w:cs="Times New Roman"/>
          <w:bCs/>
          <w:szCs w:val="24"/>
        </w:rPr>
        <w:t>sensitive</w:t>
      </w:r>
      <w:proofErr w:type="spellEnd"/>
      <w:r w:rsidR="00DA64F4" w:rsidRPr="00DA64F4">
        <w:rPr>
          <w:rFonts w:ascii="Times New Roman" w:eastAsia="Times New Roman" w:hAnsi="Times New Roman" w:cs="Times New Roman"/>
          <w:bCs/>
          <w:szCs w:val="24"/>
        </w:rPr>
        <w:t xml:space="preserve"> </w:t>
      </w:r>
      <w:proofErr w:type="spellStart"/>
      <w:r w:rsidR="00DA64F4" w:rsidRPr="00DA64F4">
        <w:rPr>
          <w:rFonts w:ascii="Times New Roman" w:eastAsia="Times New Roman" w:hAnsi="Times New Roman" w:cs="Times New Roman"/>
          <w:bCs/>
          <w:szCs w:val="24"/>
        </w:rPr>
        <w:t>care</w:t>
      </w:r>
      <w:proofErr w:type="spellEnd"/>
      <w:r w:rsidR="00DA64F4" w:rsidRPr="00DA64F4">
        <w:rPr>
          <w:rFonts w:ascii="Times New Roman" w:eastAsia="Times New Roman" w:hAnsi="Times New Roman" w:cs="Times New Roman"/>
          <w:bCs/>
          <w:szCs w:val="24"/>
        </w:rPr>
        <w:t xml:space="preserve"> in </w:t>
      </w:r>
      <w:proofErr w:type="spellStart"/>
      <w:r w:rsidR="00DA64F4" w:rsidRPr="00DA64F4">
        <w:rPr>
          <w:rFonts w:ascii="Times New Roman" w:eastAsia="Times New Roman" w:hAnsi="Times New Roman" w:cs="Times New Roman"/>
          <w:bCs/>
          <w:szCs w:val="24"/>
        </w:rPr>
        <w:t>nursing</w:t>
      </w:r>
      <w:proofErr w:type="spellEnd"/>
      <w:r w:rsidR="00DA64F4" w:rsidRPr="00DA64F4">
        <w:rPr>
          <w:rFonts w:ascii="Times New Roman" w:eastAsia="Times New Roman" w:hAnsi="Times New Roman" w:cs="Times New Roman"/>
          <w:bCs/>
          <w:szCs w:val="24"/>
        </w:rPr>
        <w:t xml:space="preserve"> homes for </w:t>
      </w:r>
      <w:proofErr w:type="spellStart"/>
      <w:r w:rsidR="00DA64F4" w:rsidRPr="00DA64F4">
        <w:rPr>
          <w:rFonts w:ascii="Times New Roman" w:eastAsia="Times New Roman" w:hAnsi="Times New Roman" w:cs="Times New Roman"/>
          <w:bCs/>
          <w:szCs w:val="24"/>
        </w:rPr>
        <w:t>older</w:t>
      </w:r>
      <w:proofErr w:type="spellEnd"/>
      <w:r w:rsidR="00DA64F4" w:rsidRPr="00DA64F4">
        <w:rPr>
          <w:rFonts w:ascii="Times New Roman" w:eastAsia="Times New Roman" w:hAnsi="Times New Roman" w:cs="Times New Roman"/>
          <w:bCs/>
          <w:szCs w:val="24"/>
        </w:rPr>
        <w:t xml:space="preserve"> </w:t>
      </w:r>
      <w:proofErr w:type="spellStart"/>
      <w:r w:rsidR="00DA64F4" w:rsidRPr="00DA64F4">
        <w:rPr>
          <w:rFonts w:ascii="Times New Roman" w:eastAsia="Times New Roman" w:hAnsi="Times New Roman" w:cs="Times New Roman"/>
          <w:bCs/>
          <w:szCs w:val="24"/>
        </w:rPr>
        <w:t>people</w:t>
      </w:r>
      <w:proofErr w:type="spellEnd"/>
      <w:r w:rsidR="00DA64F4" w:rsidRPr="00DA64F4">
        <w:rPr>
          <w:rFonts w:ascii="Times New Roman" w:eastAsia="Times New Roman" w:hAnsi="Times New Roman" w:cs="Times New Roman"/>
          <w:bCs/>
          <w:szCs w:val="24"/>
        </w:rPr>
        <w:t xml:space="preserve">. Rev. Enf. Ref., Coimbra, v. </w:t>
      </w:r>
      <w:proofErr w:type="spellStart"/>
      <w:r w:rsidR="00DA64F4" w:rsidRPr="00DA64F4">
        <w:rPr>
          <w:rFonts w:ascii="Times New Roman" w:eastAsia="Times New Roman" w:hAnsi="Times New Roman" w:cs="Times New Roman"/>
          <w:bCs/>
          <w:szCs w:val="24"/>
        </w:rPr>
        <w:t>serIII</w:t>
      </w:r>
      <w:proofErr w:type="spellEnd"/>
      <w:r w:rsidR="00DA64F4" w:rsidRPr="00DA64F4">
        <w:rPr>
          <w:rFonts w:ascii="Times New Roman" w:eastAsia="Times New Roman" w:hAnsi="Times New Roman" w:cs="Times New Roman"/>
          <w:bCs/>
          <w:szCs w:val="24"/>
        </w:rPr>
        <w:t xml:space="preserve">, n. 3, p. 141-149, mar.  2011. </w:t>
      </w:r>
      <w:proofErr w:type="gramStart"/>
      <w:r w:rsidR="00DA64F4" w:rsidRPr="00DA64F4">
        <w:rPr>
          <w:rFonts w:ascii="Times New Roman" w:eastAsia="Times New Roman" w:hAnsi="Times New Roman" w:cs="Times New Roman"/>
          <w:bCs/>
          <w:szCs w:val="24"/>
        </w:rPr>
        <w:t xml:space="preserve">  Disponível</w:t>
      </w:r>
      <w:proofErr w:type="gramEnd"/>
      <w:r w:rsidR="00DA64F4" w:rsidRPr="00DA64F4">
        <w:rPr>
          <w:rFonts w:ascii="Times New Roman" w:eastAsia="Times New Roman" w:hAnsi="Times New Roman" w:cs="Times New Roman"/>
          <w:bCs/>
          <w:szCs w:val="24"/>
        </w:rPr>
        <w:t xml:space="preserve"> em &lt;http://www.scielo.mec.pt/scielo.php?script=sci_arttext&amp;pid=S0874-028320110001</w:t>
      </w:r>
      <w:r w:rsidR="00DA64F4">
        <w:rPr>
          <w:rFonts w:ascii="Times New Roman" w:eastAsia="Times New Roman" w:hAnsi="Times New Roman" w:cs="Times New Roman"/>
          <w:bCs/>
          <w:szCs w:val="24"/>
        </w:rPr>
        <w:t xml:space="preserve"> </w:t>
      </w:r>
      <w:r w:rsidR="00DA64F4" w:rsidRPr="00DA64F4">
        <w:rPr>
          <w:rFonts w:ascii="Times New Roman" w:eastAsia="Times New Roman" w:hAnsi="Times New Roman" w:cs="Times New Roman"/>
          <w:bCs/>
          <w:szCs w:val="24"/>
        </w:rPr>
        <w:t>00015&amp;lng=</w:t>
      </w:r>
      <w:proofErr w:type="spellStart"/>
      <w:r w:rsidR="00DA64F4" w:rsidRPr="00DA64F4">
        <w:rPr>
          <w:rFonts w:ascii="Times New Roman" w:eastAsia="Times New Roman" w:hAnsi="Times New Roman" w:cs="Times New Roman"/>
          <w:bCs/>
          <w:szCs w:val="24"/>
        </w:rPr>
        <w:t>pt&amp;nrm</w:t>
      </w:r>
      <w:proofErr w:type="spellEnd"/>
      <w:r w:rsidR="00DA64F4" w:rsidRPr="00DA64F4">
        <w:rPr>
          <w:rFonts w:ascii="Times New Roman" w:eastAsia="Times New Roman" w:hAnsi="Times New Roman" w:cs="Times New Roman"/>
          <w:bCs/>
          <w:szCs w:val="24"/>
        </w:rPr>
        <w:t>=</w:t>
      </w:r>
      <w:proofErr w:type="spellStart"/>
      <w:r w:rsidR="00DA64F4" w:rsidRPr="00DA64F4">
        <w:rPr>
          <w:rFonts w:ascii="Times New Roman" w:eastAsia="Times New Roman" w:hAnsi="Times New Roman" w:cs="Times New Roman"/>
          <w:bCs/>
          <w:szCs w:val="24"/>
        </w:rPr>
        <w:t>iso</w:t>
      </w:r>
      <w:proofErr w:type="spellEnd"/>
      <w:r w:rsidR="00DA64F4" w:rsidRPr="00DA64F4">
        <w:rPr>
          <w:rFonts w:ascii="Times New Roman" w:eastAsia="Times New Roman" w:hAnsi="Times New Roman" w:cs="Times New Roman"/>
          <w:bCs/>
          <w:szCs w:val="24"/>
        </w:rPr>
        <w:t xml:space="preserve">&gt;. </w:t>
      </w:r>
      <w:r w:rsidR="00F50EF8">
        <w:rPr>
          <w:rFonts w:ascii="Times New Roman" w:eastAsia="Times New Roman" w:hAnsi="Times New Roman" w:cs="Times New Roman"/>
          <w:bCs/>
          <w:szCs w:val="24"/>
        </w:rPr>
        <w:t>A</w:t>
      </w:r>
      <w:r w:rsidR="00DA64F4" w:rsidRPr="00DA64F4">
        <w:rPr>
          <w:rFonts w:ascii="Times New Roman" w:eastAsia="Times New Roman" w:hAnsi="Times New Roman" w:cs="Times New Roman"/>
          <w:bCs/>
          <w:szCs w:val="24"/>
        </w:rPr>
        <w:t xml:space="preserve">cesso em 27 </w:t>
      </w:r>
      <w:r w:rsidR="00F50EF8">
        <w:rPr>
          <w:rFonts w:ascii="Times New Roman" w:eastAsia="Times New Roman" w:hAnsi="Times New Roman" w:cs="Times New Roman"/>
          <w:bCs/>
          <w:szCs w:val="24"/>
        </w:rPr>
        <w:t>de</w:t>
      </w:r>
      <w:r w:rsidR="00DA64F4" w:rsidRPr="00DA64F4">
        <w:rPr>
          <w:rFonts w:ascii="Times New Roman" w:eastAsia="Times New Roman" w:hAnsi="Times New Roman" w:cs="Times New Roman"/>
          <w:bCs/>
          <w:szCs w:val="24"/>
        </w:rPr>
        <w:t xml:space="preserve"> jun.  2020</w:t>
      </w:r>
    </w:p>
    <w:p w14:paraId="6071FAE0" w14:textId="32184477" w:rsidR="00DA64F4" w:rsidRPr="00DA64F4" w:rsidRDefault="00CF6716" w:rsidP="00DA64F4">
      <w:pPr>
        <w:tabs>
          <w:tab w:val="left" w:pos="3402"/>
        </w:tabs>
        <w:spacing w:after="240" w:line="360" w:lineRule="auto"/>
        <w:rPr>
          <w:rFonts w:ascii="Times New Roman" w:eastAsia="Times New Roman" w:hAnsi="Times New Roman" w:cs="Times New Roman"/>
          <w:bCs/>
          <w:szCs w:val="24"/>
        </w:rPr>
      </w:pPr>
      <w:r>
        <w:rPr>
          <w:rFonts w:ascii="Times New Roman" w:eastAsia="Times New Roman" w:hAnsi="Times New Roman" w:cs="Times New Roman"/>
          <w:bCs/>
          <w:szCs w:val="24"/>
        </w:rPr>
        <w:t>3.</w:t>
      </w:r>
      <w:r w:rsidR="001A0D7E">
        <w:rPr>
          <w:rFonts w:ascii="Times New Roman" w:eastAsia="Times New Roman" w:hAnsi="Times New Roman" w:cs="Times New Roman"/>
          <w:bCs/>
          <w:szCs w:val="24"/>
        </w:rPr>
        <w:t xml:space="preserve"> </w:t>
      </w:r>
      <w:r w:rsidR="00764EA5">
        <w:rPr>
          <w:rFonts w:ascii="Times New Roman" w:eastAsia="Times New Roman" w:hAnsi="Times New Roman" w:cs="Times New Roman"/>
          <w:bCs/>
          <w:szCs w:val="24"/>
        </w:rPr>
        <w:t>MEDEIROS</w:t>
      </w:r>
      <w:r w:rsidR="00DA64F4" w:rsidRPr="00DA64F4">
        <w:rPr>
          <w:rFonts w:ascii="Times New Roman" w:eastAsia="Times New Roman" w:hAnsi="Times New Roman" w:cs="Times New Roman"/>
          <w:bCs/>
          <w:szCs w:val="24"/>
        </w:rPr>
        <w:t xml:space="preserve">, </w:t>
      </w:r>
      <w:r w:rsidR="00764EA5">
        <w:rPr>
          <w:rFonts w:ascii="Times New Roman" w:eastAsia="Times New Roman" w:hAnsi="Times New Roman" w:cs="Times New Roman"/>
          <w:bCs/>
          <w:szCs w:val="24"/>
        </w:rPr>
        <w:t>Ana Beatriz de Almeida</w:t>
      </w:r>
      <w:r w:rsidR="00DA64F4" w:rsidRPr="00DA64F4">
        <w:rPr>
          <w:rFonts w:ascii="Times New Roman" w:eastAsia="Times New Roman" w:hAnsi="Times New Roman" w:cs="Times New Roman"/>
          <w:bCs/>
          <w:szCs w:val="24"/>
        </w:rPr>
        <w:t xml:space="preserve">; </w:t>
      </w:r>
      <w:r w:rsidR="00764EA5">
        <w:rPr>
          <w:rFonts w:ascii="Times New Roman" w:eastAsia="Times New Roman" w:hAnsi="Times New Roman" w:cs="Times New Roman"/>
          <w:bCs/>
          <w:szCs w:val="24"/>
        </w:rPr>
        <w:t>ENDERS</w:t>
      </w:r>
      <w:r w:rsidR="00DA64F4" w:rsidRPr="00DA64F4">
        <w:rPr>
          <w:rFonts w:ascii="Times New Roman" w:eastAsia="Times New Roman" w:hAnsi="Times New Roman" w:cs="Times New Roman"/>
          <w:bCs/>
          <w:szCs w:val="24"/>
        </w:rPr>
        <w:t xml:space="preserve">, </w:t>
      </w:r>
      <w:proofErr w:type="spellStart"/>
      <w:r w:rsidR="00764EA5">
        <w:rPr>
          <w:rFonts w:ascii="Times New Roman" w:eastAsia="Times New Roman" w:hAnsi="Times New Roman" w:cs="Times New Roman"/>
          <w:bCs/>
          <w:szCs w:val="24"/>
        </w:rPr>
        <w:t>Bertha</w:t>
      </w:r>
      <w:proofErr w:type="spellEnd"/>
      <w:r w:rsidR="00764EA5">
        <w:rPr>
          <w:rFonts w:ascii="Times New Roman" w:eastAsia="Times New Roman" w:hAnsi="Times New Roman" w:cs="Times New Roman"/>
          <w:bCs/>
          <w:szCs w:val="24"/>
        </w:rPr>
        <w:t xml:space="preserve"> Cruz</w:t>
      </w:r>
      <w:r w:rsidR="00DA64F4" w:rsidRPr="00DA64F4">
        <w:rPr>
          <w:rFonts w:ascii="Times New Roman" w:eastAsia="Times New Roman" w:hAnsi="Times New Roman" w:cs="Times New Roman"/>
          <w:bCs/>
          <w:szCs w:val="24"/>
        </w:rPr>
        <w:t xml:space="preserve">; </w:t>
      </w:r>
      <w:r w:rsidR="00764EA5">
        <w:rPr>
          <w:rFonts w:ascii="Times New Roman" w:eastAsia="Times New Roman" w:hAnsi="Times New Roman" w:cs="Times New Roman"/>
          <w:bCs/>
          <w:szCs w:val="24"/>
        </w:rPr>
        <w:t>LIRA</w:t>
      </w:r>
      <w:r w:rsidR="00DA64F4" w:rsidRPr="00DA64F4">
        <w:rPr>
          <w:rFonts w:ascii="Times New Roman" w:eastAsia="Times New Roman" w:hAnsi="Times New Roman" w:cs="Times New Roman"/>
          <w:bCs/>
          <w:szCs w:val="24"/>
        </w:rPr>
        <w:t xml:space="preserve">, </w:t>
      </w:r>
      <w:r w:rsidR="00764EA5">
        <w:rPr>
          <w:rFonts w:ascii="Times New Roman" w:eastAsia="Times New Roman" w:hAnsi="Times New Roman" w:cs="Times New Roman"/>
          <w:bCs/>
          <w:szCs w:val="24"/>
        </w:rPr>
        <w:t xml:space="preserve">Ana </w:t>
      </w:r>
      <w:proofErr w:type="spellStart"/>
      <w:r w:rsidR="00764EA5">
        <w:rPr>
          <w:rFonts w:ascii="Times New Roman" w:eastAsia="Times New Roman" w:hAnsi="Times New Roman" w:cs="Times New Roman"/>
          <w:bCs/>
          <w:szCs w:val="24"/>
        </w:rPr>
        <w:t>Luisa</w:t>
      </w:r>
      <w:proofErr w:type="spellEnd"/>
      <w:r w:rsidR="00764EA5">
        <w:rPr>
          <w:rFonts w:ascii="Times New Roman" w:eastAsia="Times New Roman" w:hAnsi="Times New Roman" w:cs="Times New Roman"/>
          <w:bCs/>
          <w:szCs w:val="24"/>
        </w:rPr>
        <w:t xml:space="preserve"> Brandão de Carvalho</w:t>
      </w:r>
      <w:r w:rsidR="00DA64F4" w:rsidRPr="00DA64F4">
        <w:rPr>
          <w:rFonts w:ascii="Times New Roman" w:eastAsia="Times New Roman" w:hAnsi="Times New Roman" w:cs="Times New Roman"/>
          <w:bCs/>
          <w:szCs w:val="24"/>
        </w:rPr>
        <w:t xml:space="preserve">. </w:t>
      </w:r>
      <w:r w:rsidR="00764EA5" w:rsidRPr="00764EA5">
        <w:rPr>
          <w:rFonts w:ascii="Times New Roman" w:eastAsia="Times New Roman" w:hAnsi="Times New Roman" w:cs="Times New Roman"/>
          <w:szCs w:val="24"/>
        </w:rPr>
        <w:t xml:space="preserve">Teoria Ambientalista de Florence </w:t>
      </w:r>
      <w:proofErr w:type="spellStart"/>
      <w:r w:rsidR="00764EA5" w:rsidRPr="00764EA5">
        <w:rPr>
          <w:rFonts w:ascii="Times New Roman" w:eastAsia="Times New Roman" w:hAnsi="Times New Roman" w:cs="Times New Roman"/>
          <w:szCs w:val="24"/>
        </w:rPr>
        <w:t>Nightingale</w:t>
      </w:r>
      <w:proofErr w:type="spellEnd"/>
      <w:r w:rsidR="00764EA5" w:rsidRPr="00764EA5">
        <w:rPr>
          <w:rFonts w:ascii="Times New Roman" w:eastAsia="Times New Roman" w:hAnsi="Times New Roman" w:cs="Times New Roman"/>
          <w:szCs w:val="24"/>
        </w:rPr>
        <w:t>: uma análise crítica</w:t>
      </w:r>
      <w:r w:rsidR="00DA64F4" w:rsidRPr="00DA64F4">
        <w:rPr>
          <w:rFonts w:ascii="Times New Roman" w:eastAsia="Times New Roman" w:hAnsi="Times New Roman" w:cs="Times New Roman"/>
          <w:bCs/>
          <w:szCs w:val="24"/>
        </w:rPr>
        <w:t xml:space="preserve">. </w:t>
      </w:r>
      <w:r w:rsidR="00764EA5" w:rsidRPr="00764EA5">
        <w:rPr>
          <w:rFonts w:ascii="Times New Roman" w:eastAsia="Times New Roman" w:hAnsi="Times New Roman" w:cs="Times New Roman"/>
          <w:b/>
          <w:bCs/>
          <w:szCs w:val="24"/>
        </w:rPr>
        <w:t xml:space="preserve">Escola </w:t>
      </w:r>
      <w:r w:rsidR="00764EA5">
        <w:rPr>
          <w:rFonts w:ascii="Times New Roman" w:eastAsia="Times New Roman" w:hAnsi="Times New Roman" w:cs="Times New Roman"/>
          <w:b/>
          <w:bCs/>
          <w:szCs w:val="24"/>
        </w:rPr>
        <w:t xml:space="preserve">Anna Nery Revista de Enfermagem. </w:t>
      </w:r>
      <w:r w:rsidR="00764EA5">
        <w:rPr>
          <w:rFonts w:ascii="Times New Roman" w:eastAsia="Times New Roman" w:hAnsi="Times New Roman" w:cs="Times New Roman"/>
          <w:bCs/>
          <w:szCs w:val="24"/>
        </w:rPr>
        <w:t>v.</w:t>
      </w:r>
      <w:r w:rsidR="00764EA5" w:rsidRPr="00764EA5">
        <w:rPr>
          <w:rFonts w:ascii="Times New Roman" w:eastAsia="Times New Roman" w:hAnsi="Times New Roman" w:cs="Times New Roman"/>
          <w:bCs/>
          <w:szCs w:val="24"/>
        </w:rPr>
        <w:t>19</w:t>
      </w:r>
      <w:r w:rsidR="00764EA5">
        <w:rPr>
          <w:rFonts w:ascii="Times New Roman" w:eastAsia="Times New Roman" w:hAnsi="Times New Roman" w:cs="Times New Roman"/>
          <w:bCs/>
          <w:szCs w:val="24"/>
        </w:rPr>
        <w:t xml:space="preserve"> n.</w:t>
      </w:r>
      <w:r w:rsidR="00764EA5" w:rsidRPr="00764EA5">
        <w:rPr>
          <w:rFonts w:ascii="Times New Roman" w:eastAsia="Times New Roman" w:hAnsi="Times New Roman" w:cs="Times New Roman"/>
          <w:bCs/>
          <w:szCs w:val="24"/>
        </w:rPr>
        <w:t>3</w:t>
      </w:r>
      <w:r w:rsidR="00764EA5">
        <w:rPr>
          <w:rFonts w:ascii="Times New Roman" w:eastAsia="Times New Roman" w:hAnsi="Times New Roman" w:cs="Times New Roman"/>
          <w:bCs/>
          <w:szCs w:val="24"/>
        </w:rPr>
        <w:t xml:space="preserve">, p. 518-524. </w:t>
      </w:r>
      <w:r w:rsidR="00764EA5" w:rsidRPr="00764EA5">
        <w:rPr>
          <w:rFonts w:ascii="Times New Roman" w:eastAsia="Times New Roman" w:hAnsi="Times New Roman" w:cs="Times New Roman"/>
          <w:bCs/>
          <w:szCs w:val="24"/>
        </w:rPr>
        <w:t xml:space="preserve"> </w:t>
      </w:r>
      <w:proofErr w:type="spellStart"/>
      <w:r w:rsidR="00764EA5" w:rsidRPr="00764EA5">
        <w:rPr>
          <w:rFonts w:ascii="Times New Roman" w:eastAsia="Times New Roman" w:hAnsi="Times New Roman" w:cs="Times New Roman"/>
          <w:bCs/>
          <w:szCs w:val="24"/>
        </w:rPr>
        <w:t>Jul</w:t>
      </w:r>
      <w:proofErr w:type="spellEnd"/>
      <w:r w:rsidR="00764EA5" w:rsidRPr="00764EA5">
        <w:rPr>
          <w:rFonts w:ascii="Times New Roman" w:eastAsia="Times New Roman" w:hAnsi="Times New Roman" w:cs="Times New Roman"/>
          <w:bCs/>
          <w:szCs w:val="24"/>
        </w:rPr>
        <w:t>-Set 2015</w:t>
      </w:r>
      <w:r w:rsidR="00DA64F4" w:rsidRPr="00764EA5">
        <w:rPr>
          <w:rFonts w:ascii="Times New Roman" w:eastAsia="Times New Roman" w:hAnsi="Times New Roman" w:cs="Times New Roman"/>
          <w:bCs/>
          <w:szCs w:val="24"/>
        </w:rPr>
        <w:t>.</w:t>
      </w:r>
      <w:r w:rsidR="00DA64F4" w:rsidRPr="00DA64F4">
        <w:rPr>
          <w:rFonts w:ascii="Times New Roman" w:eastAsia="Times New Roman" w:hAnsi="Times New Roman" w:cs="Times New Roman"/>
          <w:bCs/>
          <w:szCs w:val="24"/>
        </w:rPr>
        <w:t xml:space="preserve"> </w:t>
      </w:r>
    </w:p>
    <w:p w14:paraId="32B331D7" w14:textId="5FEF1CA7" w:rsidR="00DA64F4" w:rsidRPr="00DA64F4" w:rsidRDefault="00CF6716" w:rsidP="00DA64F4">
      <w:pPr>
        <w:tabs>
          <w:tab w:val="left" w:pos="3402"/>
        </w:tabs>
        <w:spacing w:after="240" w:line="360" w:lineRule="auto"/>
        <w:rPr>
          <w:rFonts w:ascii="Times New Roman" w:eastAsia="Times New Roman" w:hAnsi="Times New Roman" w:cs="Times New Roman"/>
          <w:b/>
          <w:szCs w:val="24"/>
        </w:rPr>
      </w:pPr>
      <w:r>
        <w:rPr>
          <w:rFonts w:ascii="Times New Roman" w:eastAsia="Times New Roman" w:hAnsi="Times New Roman" w:cs="Times New Roman"/>
          <w:bCs/>
          <w:szCs w:val="24"/>
        </w:rPr>
        <w:t>4.</w:t>
      </w:r>
      <w:r w:rsidR="001A0D7E">
        <w:rPr>
          <w:rFonts w:ascii="Times New Roman" w:eastAsia="Times New Roman" w:hAnsi="Times New Roman" w:cs="Times New Roman"/>
          <w:bCs/>
          <w:szCs w:val="24"/>
        </w:rPr>
        <w:t xml:space="preserve"> </w:t>
      </w:r>
      <w:r w:rsidR="00DA64F4" w:rsidRPr="00DA64F4">
        <w:rPr>
          <w:rFonts w:ascii="Times New Roman" w:eastAsia="Times New Roman" w:hAnsi="Times New Roman" w:cs="Times New Roman"/>
          <w:bCs/>
          <w:szCs w:val="24"/>
        </w:rPr>
        <w:t xml:space="preserve">RODRIGUES, Juliana </w:t>
      </w:r>
      <w:proofErr w:type="spellStart"/>
      <w:r w:rsidR="00DA64F4" w:rsidRPr="00DA64F4">
        <w:rPr>
          <w:rFonts w:ascii="Times New Roman" w:eastAsia="Times New Roman" w:hAnsi="Times New Roman" w:cs="Times New Roman"/>
          <w:bCs/>
          <w:szCs w:val="24"/>
        </w:rPr>
        <w:t>Zenaro</w:t>
      </w:r>
      <w:proofErr w:type="spellEnd"/>
      <w:r w:rsidR="00DA64F4" w:rsidRPr="00DA64F4">
        <w:rPr>
          <w:rFonts w:ascii="Times New Roman" w:eastAsia="Times New Roman" w:hAnsi="Times New Roman" w:cs="Times New Roman"/>
          <w:bCs/>
          <w:szCs w:val="24"/>
        </w:rPr>
        <w:t xml:space="preserve"> et al. A importância da aula prática na formação do profissional de enfermagem: um relato de experiência. </w:t>
      </w:r>
      <w:r w:rsidR="00DA64F4" w:rsidRPr="00DA64F4">
        <w:rPr>
          <w:rFonts w:ascii="Times New Roman" w:eastAsia="Times New Roman" w:hAnsi="Times New Roman" w:cs="Times New Roman"/>
          <w:b/>
          <w:szCs w:val="24"/>
        </w:rPr>
        <w:t>Revista Panorâmica On-Line</w:t>
      </w:r>
      <w:r w:rsidR="00DA64F4" w:rsidRPr="00DA64F4">
        <w:rPr>
          <w:rFonts w:ascii="Times New Roman" w:eastAsia="Times New Roman" w:hAnsi="Times New Roman" w:cs="Times New Roman"/>
          <w:bCs/>
          <w:szCs w:val="24"/>
        </w:rPr>
        <w:t xml:space="preserve">. Barra do Garças – MT, vol. 19, p. 99 - 110, </w:t>
      </w:r>
      <w:proofErr w:type="gramStart"/>
      <w:r w:rsidR="00DA64F4" w:rsidRPr="00DA64F4">
        <w:rPr>
          <w:rFonts w:ascii="Times New Roman" w:eastAsia="Times New Roman" w:hAnsi="Times New Roman" w:cs="Times New Roman"/>
          <w:bCs/>
          <w:szCs w:val="24"/>
        </w:rPr>
        <w:t>ago./</w:t>
      </w:r>
      <w:proofErr w:type="gramEnd"/>
      <w:r w:rsidR="00DA64F4" w:rsidRPr="00DA64F4">
        <w:rPr>
          <w:rFonts w:ascii="Times New Roman" w:eastAsia="Times New Roman" w:hAnsi="Times New Roman" w:cs="Times New Roman"/>
          <w:bCs/>
          <w:szCs w:val="24"/>
        </w:rPr>
        <w:t>dez.</w:t>
      </w:r>
      <w:r w:rsidR="00DA64F4">
        <w:rPr>
          <w:rFonts w:ascii="Times New Roman" w:eastAsia="Times New Roman" w:hAnsi="Times New Roman" w:cs="Times New Roman"/>
          <w:bCs/>
          <w:szCs w:val="24"/>
        </w:rPr>
        <w:t>,</w:t>
      </w:r>
      <w:r w:rsidR="00DA64F4" w:rsidRPr="00DA64F4">
        <w:rPr>
          <w:rFonts w:ascii="Times New Roman" w:eastAsia="Times New Roman" w:hAnsi="Times New Roman" w:cs="Times New Roman"/>
          <w:bCs/>
          <w:szCs w:val="24"/>
        </w:rPr>
        <w:t xml:space="preserve"> 2015. </w:t>
      </w:r>
    </w:p>
    <w:p w14:paraId="61656348" w14:textId="689AA0D5" w:rsidR="00EA190E" w:rsidRPr="0070071B" w:rsidRDefault="00EA190E" w:rsidP="00DA64F4">
      <w:pPr>
        <w:tabs>
          <w:tab w:val="left" w:pos="3402"/>
        </w:tabs>
        <w:spacing w:after="240" w:line="360" w:lineRule="auto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58D316" w14:textId="77777777" w:rsidR="00F565C8" w:rsidRDefault="00F565C8" w:rsidP="00054686">
      <w:pPr>
        <w:spacing w:before="0" w:after="0" w:line="240" w:lineRule="auto"/>
      </w:pPr>
      <w:r>
        <w:separator/>
      </w:r>
    </w:p>
  </w:endnote>
  <w:endnote w:type="continuationSeparator" w:id="0">
    <w:p w14:paraId="5CCBEC98" w14:textId="77777777" w:rsidR="00F565C8" w:rsidRDefault="00F565C8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A2759" w14:textId="283EBB60" w:rsidR="001A0D7E" w:rsidRDefault="001A0D7E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68C8FB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1A0D7E" w:rsidRDefault="001A0D7E" w:rsidP="00330594">
    <w:pPr>
      <w:pStyle w:val="Corpodetexto"/>
      <w:spacing w:before="7"/>
      <w:rPr>
        <w:i/>
        <w:sz w:val="17"/>
      </w:rPr>
    </w:pPr>
  </w:p>
  <w:p w14:paraId="50DDAC04" w14:textId="77777777" w:rsidR="001A0D7E" w:rsidRPr="00417E55" w:rsidRDefault="001A0D7E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1A0D7E" w:rsidRPr="00330594" w:rsidRDefault="001A0D7E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802D58" w14:textId="77777777" w:rsidR="00F565C8" w:rsidRDefault="00F565C8" w:rsidP="00054686">
      <w:pPr>
        <w:spacing w:before="0" w:after="0" w:line="240" w:lineRule="auto"/>
      </w:pPr>
      <w:r>
        <w:separator/>
      </w:r>
    </w:p>
  </w:footnote>
  <w:footnote w:type="continuationSeparator" w:id="0">
    <w:p w14:paraId="25CAA5C0" w14:textId="77777777" w:rsidR="00F565C8" w:rsidRDefault="00F565C8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BB848" w14:textId="77777777" w:rsidR="001A0D7E" w:rsidRDefault="001A0D7E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11CEE" w14:textId="77777777" w:rsidR="001A0D7E" w:rsidRDefault="001A0D7E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D04E3" w14:textId="77777777" w:rsidR="001A0D7E" w:rsidRDefault="001A0D7E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6A24D3"/>
    <w:multiLevelType w:val="hybridMultilevel"/>
    <w:tmpl w:val="B62A1B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0F65F3"/>
    <w:multiLevelType w:val="hybridMultilevel"/>
    <w:tmpl w:val="934EC2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EB1B07"/>
    <w:multiLevelType w:val="hybridMultilevel"/>
    <w:tmpl w:val="D9CAA0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2124B"/>
    <w:rsid w:val="00043457"/>
    <w:rsid w:val="00054686"/>
    <w:rsid w:val="000754F5"/>
    <w:rsid w:val="0009068B"/>
    <w:rsid w:val="000E596E"/>
    <w:rsid w:val="0011587C"/>
    <w:rsid w:val="001A0D7E"/>
    <w:rsid w:val="001D4667"/>
    <w:rsid w:val="002268F9"/>
    <w:rsid w:val="002523F5"/>
    <w:rsid w:val="002C00CE"/>
    <w:rsid w:val="00330594"/>
    <w:rsid w:val="00373E79"/>
    <w:rsid w:val="003E3A6F"/>
    <w:rsid w:val="003E7CE5"/>
    <w:rsid w:val="00417E55"/>
    <w:rsid w:val="00481E45"/>
    <w:rsid w:val="004B5392"/>
    <w:rsid w:val="00517BD2"/>
    <w:rsid w:val="00553538"/>
    <w:rsid w:val="00573C1F"/>
    <w:rsid w:val="005E35D9"/>
    <w:rsid w:val="00640777"/>
    <w:rsid w:val="006A557A"/>
    <w:rsid w:val="006C03DB"/>
    <w:rsid w:val="0070071B"/>
    <w:rsid w:val="00764EA5"/>
    <w:rsid w:val="007C0E23"/>
    <w:rsid w:val="007F11E8"/>
    <w:rsid w:val="008A37D7"/>
    <w:rsid w:val="008B6F3E"/>
    <w:rsid w:val="008E6E2E"/>
    <w:rsid w:val="008F25AF"/>
    <w:rsid w:val="00AB0DF9"/>
    <w:rsid w:val="00AC5179"/>
    <w:rsid w:val="00B3066B"/>
    <w:rsid w:val="00B37776"/>
    <w:rsid w:val="00BB3DA1"/>
    <w:rsid w:val="00BF7EED"/>
    <w:rsid w:val="00C920C7"/>
    <w:rsid w:val="00CF2E9B"/>
    <w:rsid w:val="00CF6716"/>
    <w:rsid w:val="00D37069"/>
    <w:rsid w:val="00D55666"/>
    <w:rsid w:val="00DA64F4"/>
    <w:rsid w:val="00E27867"/>
    <w:rsid w:val="00EA190E"/>
    <w:rsid w:val="00ED178E"/>
    <w:rsid w:val="00F50EF8"/>
    <w:rsid w:val="00F565C8"/>
    <w:rsid w:val="00F9396B"/>
    <w:rsid w:val="00FC4DA2"/>
    <w:rsid w:val="00FD1155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E9FB1425-2416-4CA3-BC3D-9F9C9F6AC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SemEspaamento">
    <w:name w:val="No Spacing"/>
    <w:uiPriority w:val="1"/>
    <w:qFormat/>
    <w:rsid w:val="00DA64F4"/>
    <w:pPr>
      <w:spacing w:after="0" w:line="240" w:lineRule="auto"/>
      <w:jc w:val="both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38FBCBB90764C70B00856250EBA634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6492B6B-D373-4B93-8BAC-A42F6813FE35}"/>
      </w:docPartPr>
      <w:docPartBody>
        <w:p w:rsidR="007744D4" w:rsidRDefault="00894533" w:rsidP="00894533">
          <w:pPr>
            <w:pStyle w:val="638FBCBB90764C70B00856250EBA6342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1228EE"/>
    <w:rsid w:val="001B6448"/>
    <w:rsid w:val="007744D4"/>
    <w:rsid w:val="00851F45"/>
    <w:rsid w:val="00862201"/>
    <w:rsid w:val="00894533"/>
    <w:rsid w:val="0093496E"/>
    <w:rsid w:val="00D519C6"/>
    <w:rsid w:val="00E0183F"/>
    <w:rsid w:val="00ED4C63"/>
    <w:rsid w:val="00F45FAD"/>
    <w:rsid w:val="00F553D7"/>
    <w:rsid w:val="00FC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94533"/>
    <w:rPr>
      <w:color w:val="808080"/>
    </w:rPr>
  </w:style>
  <w:style w:type="paragraph" w:customStyle="1" w:styleId="1737CBFB452A4AB2BD311F3AC8F67E5C">
    <w:name w:val="1737CBFB452A4AB2BD311F3AC8F67E5C"/>
    <w:rsid w:val="00894533"/>
  </w:style>
  <w:style w:type="paragraph" w:customStyle="1" w:styleId="638FBCBB90764C70B00856250EBA6342">
    <w:name w:val="638FBCBB90764C70B00856250EBA6342"/>
    <w:rsid w:val="008945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2C4D89-2EAB-4326-8097-AB57DA063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3</Pages>
  <Words>765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Nair Ferreira</cp:lastModifiedBy>
  <cp:revision>10</cp:revision>
  <cp:lastPrinted>2020-06-10T02:59:00Z</cp:lastPrinted>
  <dcterms:created xsi:type="dcterms:W3CDTF">2020-06-25T15:27:00Z</dcterms:created>
  <dcterms:modified xsi:type="dcterms:W3CDTF">2020-06-28T00:02:00Z</dcterms:modified>
</cp:coreProperties>
</file>