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4BA1" w14:textId="77777777" w:rsidR="00D53681" w:rsidRPr="007D691D" w:rsidRDefault="00353729" w:rsidP="0035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</w:rPr>
      </w:pPr>
      <w:r>
        <w:rPr>
          <w:rFonts w:ascii="Times New Roman" w:hAnsi="Times New Roman" w:cs="Times New Roman"/>
          <w:b/>
          <w:bCs/>
        </w:rPr>
        <w:t>MANEJO CIRÚRGICO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</w:rPr>
        <w:t xml:space="preserve"> DO </w:t>
      </w:r>
      <w:r w:rsidR="00170A14">
        <w:rPr>
          <w:rFonts w:ascii="Times New Roman" w:hAnsi="Times New Roman" w:cs="Times New Roman"/>
          <w:b/>
          <w:bCs/>
        </w:rPr>
        <w:t>ODONTOMA COMPOSTO</w:t>
      </w:r>
    </w:p>
    <w:p w14:paraId="732535F4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7CFC0A22" w14:textId="77777777" w:rsidR="00995481" w:rsidRPr="00D53681" w:rsidRDefault="00995481" w:rsidP="00995481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Anna Carolina da Silva Medeiros¹, Dayane Carolyne da Silva Santana</w:t>
      </w:r>
      <w:r w:rsidRP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Raiany Larissa da Silva Farias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Renata Carolina de Lima Silva</w:t>
      </w:r>
      <w:r w:rsidRP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Marcela Côrte Real Fernandes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7</w:t>
      </w:r>
    </w:p>
    <w:p w14:paraId="6C1DAFFD" w14:textId="77777777" w:rsidR="00995481" w:rsidRPr="00D53681" w:rsidRDefault="00995481" w:rsidP="009954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49F55DA4" w14:textId="77777777" w:rsidR="00995481" w:rsidRDefault="00995481" w:rsidP="00995481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560C6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1,2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,3,4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Graduanda em Odontologia pelo Centro Universitário Facol – UNIFACOL, Vitória de Santo Antão, Pernambuco, Brasil.</w:t>
      </w:r>
    </w:p>
    <w:p w14:paraId="65164999" w14:textId="77777777" w:rsidR="00995481" w:rsidRDefault="00995481" w:rsidP="00995481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 em Cirurgia e Traumatologia Buco Maxilo Facial pela PUC/RS; Docente da UNIFACOL.</w:t>
      </w:r>
    </w:p>
    <w:p w14:paraId="23125770" w14:textId="77777777" w:rsidR="00995481" w:rsidRDefault="00995481" w:rsidP="00995481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Doutora em Clínica Integrada pela UFPE; Docente da UNIFACOL.</w:t>
      </w:r>
    </w:p>
    <w:p w14:paraId="11B129E6" w14:textId="77777777" w:rsidR="00995481" w:rsidRDefault="00995481" w:rsidP="00995481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Especialista em Harmonização Orofacial; Docente da UNIFACOL.</w:t>
      </w:r>
    </w:p>
    <w:p w14:paraId="03F48209" w14:textId="77777777" w:rsidR="0018012E" w:rsidRPr="00D53681" w:rsidRDefault="0018012E" w:rsidP="001801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562D5069" w14:textId="1F528789" w:rsidR="00D53681" w:rsidRPr="00D53681" w:rsidRDefault="00C524A9" w:rsidP="00E15424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carolmedeiros1908@outlook.com</w:t>
      </w:r>
    </w:p>
    <w:p w14:paraId="2372AE61" w14:textId="68482F71" w:rsidR="00887E53" w:rsidRDefault="007524BE" w:rsidP="00887E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24BE">
        <w:rPr>
          <w:rFonts w:ascii="Times New Roman" w:hAnsi="Times New Roman" w:cs="Times New Roman"/>
          <w:b/>
          <w:bCs/>
        </w:rPr>
        <w:t>Introdução:</w:t>
      </w:r>
      <w:r w:rsidRPr="007524BE">
        <w:rPr>
          <w:rFonts w:ascii="Times New Roman" w:hAnsi="Times New Roman" w:cs="Times New Roman"/>
        </w:rPr>
        <w:t xml:space="preserve"> O odontoma</w:t>
      </w:r>
      <w:r w:rsidR="0018012E">
        <w:rPr>
          <w:rFonts w:ascii="Times New Roman" w:hAnsi="Times New Roman" w:cs="Times New Roman"/>
        </w:rPr>
        <w:t xml:space="preserve"> </w:t>
      </w:r>
      <w:r w:rsidR="000A73EA">
        <w:rPr>
          <w:rFonts w:ascii="Times New Roman" w:hAnsi="Times New Roman" w:cs="Times New Roman"/>
        </w:rPr>
        <w:t xml:space="preserve">composto é um tumor </w:t>
      </w:r>
      <w:r w:rsidRPr="007524BE">
        <w:rPr>
          <w:rFonts w:ascii="Times New Roman" w:hAnsi="Times New Roman" w:cs="Times New Roman"/>
        </w:rPr>
        <w:t>odontogênico</w:t>
      </w:r>
      <w:r w:rsidR="0018012E">
        <w:rPr>
          <w:rFonts w:ascii="Times New Roman" w:hAnsi="Times New Roman" w:cs="Times New Roman"/>
        </w:rPr>
        <w:t xml:space="preserve"> </w:t>
      </w:r>
      <w:r w:rsidRPr="007524BE">
        <w:rPr>
          <w:rFonts w:ascii="Times New Roman" w:hAnsi="Times New Roman" w:cs="Times New Roman"/>
        </w:rPr>
        <w:t>de caráter benigno</w:t>
      </w:r>
      <w:r w:rsidR="000A73EA">
        <w:rPr>
          <w:rFonts w:ascii="Times New Roman" w:hAnsi="Times New Roman" w:cs="Times New Roman"/>
        </w:rPr>
        <w:t xml:space="preserve"> que é composto por uma coleção de estruturas dentárias anormais. Frequentemente, é assintomático e descoberto incidentalmente durante exames radiográficos de rotina. Apresenta maior prevalência na região anterior da maxila e em pacientes jovens. </w:t>
      </w:r>
      <w:r w:rsidR="000A73EA" w:rsidRPr="000A73EA">
        <w:rPr>
          <w:rFonts w:ascii="Times New Roman" w:hAnsi="Times New Roman" w:cs="Times New Roman"/>
          <w:shd w:val="clear" w:color="auto" w:fill="FFFFFF"/>
        </w:rPr>
        <w:t xml:space="preserve">O tratamento padrão para o odontoma composto é a remoção cirúrgica, que visa evitar complicações, como impactação </w:t>
      </w:r>
      <w:r w:rsidR="00995481" w:rsidRPr="000A73EA">
        <w:rPr>
          <w:rFonts w:ascii="Times New Roman" w:hAnsi="Times New Roman" w:cs="Times New Roman"/>
          <w:shd w:val="clear" w:color="auto" w:fill="FFFFFF"/>
        </w:rPr>
        <w:t>dentária e</w:t>
      </w:r>
      <w:r w:rsidR="000A73EA" w:rsidRPr="000A73EA">
        <w:rPr>
          <w:rFonts w:ascii="Times New Roman" w:hAnsi="Times New Roman" w:cs="Times New Roman"/>
          <w:shd w:val="clear" w:color="auto" w:fill="FFFFFF"/>
        </w:rPr>
        <w:t xml:space="preserve"> </w:t>
      </w:r>
      <w:r w:rsidR="00995481" w:rsidRPr="000A73EA">
        <w:rPr>
          <w:rFonts w:ascii="Times New Roman" w:hAnsi="Times New Roman" w:cs="Times New Roman"/>
          <w:shd w:val="clear" w:color="auto" w:fill="FFFFFF"/>
        </w:rPr>
        <w:t>deformidades estéticas</w:t>
      </w:r>
      <w:r w:rsidR="000A73EA" w:rsidRPr="000A73EA">
        <w:rPr>
          <w:rFonts w:ascii="Times New Roman" w:hAnsi="Times New Roman" w:cs="Times New Roman"/>
          <w:shd w:val="clear" w:color="auto" w:fill="FFFFFF"/>
        </w:rPr>
        <w:t>, e garantir a saúde bucal adequada do paciente.</w:t>
      </w:r>
      <w:r w:rsidR="0018012E">
        <w:rPr>
          <w:rFonts w:ascii="Times New Roman" w:hAnsi="Times New Roman" w:cs="Times New Roman"/>
          <w:shd w:val="clear" w:color="auto" w:fill="FFFFFF"/>
        </w:rPr>
        <w:t xml:space="preserve"> </w:t>
      </w:r>
      <w:r w:rsidR="000A73EA"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Objetivo</w:t>
      </w:r>
      <w:r w:rsidR="000A73E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O presente estudo tem como objetivo </w:t>
      </w:r>
      <w:r w:rsidR="000A73E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apresentar o manejo cirúrgico do odontoma composto, discutindo suas indicações, técnicas cirúrgicas, cuidados pós-operatórios e possíveis complicações associadas ao procedimento.</w:t>
      </w:r>
      <w:r w:rsidR="0018012E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7524BE">
        <w:rPr>
          <w:rFonts w:ascii="Times New Roman" w:hAnsi="Times New Roman" w:cs="Times New Roman"/>
          <w:b/>
          <w:bCs/>
        </w:rPr>
        <w:t>Metodologia:</w:t>
      </w:r>
      <w:r w:rsidRPr="007524BE">
        <w:rPr>
          <w:rFonts w:ascii="Times New Roman" w:hAnsi="Times New Roman" w:cs="Times New Roman"/>
        </w:rPr>
        <w:t xml:space="preserve"> </w:t>
      </w:r>
      <w:r w:rsidR="0018012E" w:rsidRPr="00C749CC">
        <w:rPr>
          <w:rFonts w:ascii="Times New Roman" w:hAnsi="Times New Roman" w:cs="Times New Roman"/>
        </w:rPr>
        <w:t>Foi realizado uma busca bibliográfica por meio das bases de dados: Scielo e PubMed, publ</w:t>
      </w:r>
      <w:r w:rsidR="0018012E">
        <w:rPr>
          <w:rFonts w:ascii="Times New Roman" w:hAnsi="Times New Roman" w:cs="Times New Roman"/>
        </w:rPr>
        <w:t>icados no período de 2020 a 2024</w:t>
      </w:r>
      <w:r w:rsidR="0018012E" w:rsidRPr="00C749CC">
        <w:rPr>
          <w:rFonts w:ascii="Times New Roman" w:hAnsi="Times New Roman" w:cs="Times New Roman"/>
        </w:rPr>
        <w:t>. Foram considerados como critérios de inclusão os artigos na íntegra, nas línguas portuguesa e inglesa. Considerados como critérios de exclusão pesquisas que antecediam os últimos 05 anos e estudos com informações repetidas.</w:t>
      </w:r>
      <w:r w:rsidR="0018012E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7524BE">
        <w:rPr>
          <w:rFonts w:ascii="Times New Roman" w:hAnsi="Times New Roman" w:cs="Times New Roman"/>
          <w:b/>
          <w:bCs/>
        </w:rPr>
        <w:t>Resultados e Discussão:</w:t>
      </w:r>
      <w:r w:rsidR="0018012E">
        <w:rPr>
          <w:rFonts w:ascii="Times New Roman" w:hAnsi="Times New Roman" w:cs="Times New Roman"/>
          <w:b/>
          <w:bCs/>
        </w:rPr>
        <w:t xml:space="preserve"> </w:t>
      </w:r>
      <w:r w:rsidR="00887E53" w:rsidRPr="00887E53">
        <w:rPr>
          <w:rFonts w:ascii="Times New Roman" w:hAnsi="Times New Roman" w:cs="Times New Roman"/>
        </w:rPr>
        <w:t>O manejo cirúrgico do odontoma composto geralmente envolve a remoção completa da lesão para evitar complicações futuras, como infecções, problemas de erupção dentária e alterações na estrutura óssea. A cirurgia é geralmente realizada sob anestesia local, embora casos mais complexos possam necessitar de anestesia geral.</w:t>
      </w:r>
      <w:r w:rsidR="0018012E">
        <w:rPr>
          <w:rFonts w:ascii="Times New Roman" w:hAnsi="Times New Roman" w:cs="Times New Roman"/>
        </w:rPr>
        <w:t xml:space="preserve"> </w:t>
      </w:r>
      <w:r w:rsidR="00887E53" w:rsidRPr="00887E53">
        <w:rPr>
          <w:rFonts w:ascii="Times New Roman" w:hAnsi="Times New Roman" w:cs="Times New Roman"/>
        </w:rPr>
        <w:t>A técnica cirúrgica inclui a realização de uma incisão na mucosa para acessar o odontoma, seguido pela remoção cuidadosa da lesão com curetas ou brocas odontológicas. A preservação do osso circundante e das estruturas anatômicas adjacentes é crucial. Após a remoção do odontoma, a área é irrigada com solução salina e suturada.</w:t>
      </w:r>
      <w:r w:rsidR="0018012E">
        <w:rPr>
          <w:rFonts w:ascii="Times New Roman" w:hAnsi="Times New Roman" w:cs="Times New Roman"/>
        </w:rPr>
        <w:t xml:space="preserve"> </w:t>
      </w:r>
      <w:r w:rsidR="00887E53" w:rsidRPr="00887E53">
        <w:rPr>
          <w:rFonts w:ascii="Times New Roman" w:hAnsi="Times New Roman" w:cs="Times New Roman"/>
        </w:rPr>
        <w:t>Os cuidados pós-operatórios incluem o controle da dor, o uso de antibióticos profiláticos, e a manutenção da higiene oral para prevenir infecções. Complicações potenciais incluem infecção, dor persistente e lesão de estruturas anatômicas adjacentes, mas estas são relativamente raras.</w:t>
      </w:r>
      <w:r w:rsidR="0018012E">
        <w:rPr>
          <w:rFonts w:ascii="Times New Roman" w:hAnsi="Times New Roman" w:cs="Times New Roman"/>
        </w:rPr>
        <w:t xml:space="preserve"> </w:t>
      </w:r>
      <w:r w:rsidRPr="007524BE">
        <w:rPr>
          <w:rFonts w:ascii="Times New Roman" w:hAnsi="Times New Roman" w:cs="Times New Roman"/>
          <w:b/>
          <w:bCs/>
        </w:rPr>
        <w:t>Conclusão:</w:t>
      </w:r>
      <w:r w:rsidR="0018012E">
        <w:rPr>
          <w:rFonts w:ascii="Times New Roman" w:hAnsi="Times New Roman" w:cs="Times New Roman"/>
          <w:b/>
          <w:bCs/>
        </w:rPr>
        <w:t xml:space="preserve"> </w:t>
      </w:r>
      <w:r w:rsidR="00887E53" w:rsidRPr="00271B1B">
        <w:rPr>
          <w:rFonts w:ascii="Times New Roman" w:hAnsi="Times New Roman" w:cs="Times New Roman"/>
        </w:rPr>
        <w:t xml:space="preserve">Através dos estudos consultados </w:t>
      </w:r>
      <w:r w:rsidR="00887E53">
        <w:rPr>
          <w:rFonts w:ascii="Times New Roman" w:hAnsi="Times New Roman" w:cs="Times New Roman"/>
        </w:rPr>
        <w:t>conclui-se</w:t>
      </w:r>
      <w:r w:rsidR="00887E53" w:rsidRPr="00271B1B">
        <w:rPr>
          <w:rFonts w:ascii="Times New Roman" w:hAnsi="Times New Roman" w:cs="Times New Roman"/>
        </w:rPr>
        <w:t xml:space="preserve"> que </w:t>
      </w:r>
      <w:r w:rsidR="00887E53">
        <w:rPr>
          <w:rFonts w:ascii="Times New Roman" w:hAnsi="Times New Roman" w:cs="Times New Roman"/>
        </w:rPr>
        <w:t>o tratamento</w:t>
      </w:r>
      <w:r w:rsidR="00887E53" w:rsidRPr="00887E53">
        <w:rPr>
          <w:rFonts w:ascii="Times New Roman" w:hAnsi="Times New Roman" w:cs="Times New Roman"/>
        </w:rPr>
        <w:t xml:space="preserve"> cirúrgico do odontoma composto é geralmente bem-sucedido, com baixa taxa de complicações e bom prognóstico. A remoção cirúrgica completa é essencial para prevenir problemas futuros e garantir a saúde oral do paciente. A avaliação regular e o seguimento pós-operatório são importantes para monitorar a cicatrização e detectar qualquer sinal de recidiva. </w:t>
      </w:r>
    </w:p>
    <w:p w14:paraId="019877BD" w14:textId="77777777" w:rsidR="00887E53" w:rsidRDefault="00887E53" w:rsidP="00887E5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363F7D" w14:textId="77777777" w:rsidR="0018012E" w:rsidRPr="00887E53" w:rsidRDefault="00D53681" w:rsidP="00887E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Palavras-chave: </w:t>
      </w:r>
      <w:r w:rsidR="0018012E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Pós-operatório</w:t>
      </w:r>
      <w:r w:rsidR="0018012E"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. </w:t>
      </w:r>
      <w:r w:rsidR="0018012E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Tratamento cirúrgico</w:t>
      </w:r>
      <w:r w:rsidR="0018012E"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. </w:t>
      </w:r>
      <w:r w:rsidR="0018012E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Tumor Odontogênico</w:t>
      </w:r>
      <w:r w:rsidR="0018012E"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</w:t>
      </w:r>
    </w:p>
    <w:p w14:paraId="292E703C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75947A39" w14:textId="77777777" w:rsidR="00D53681" w:rsidRDefault="00D53681" w:rsidP="00F178F5">
      <w:pPr>
        <w:spacing w:before="69" w:after="0" w:line="240" w:lineRule="auto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lastRenderedPageBreak/>
        <w:t xml:space="preserve">Área Temática: </w:t>
      </w:r>
      <w:r w:rsidR="0044272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Emergência Cirúrgica</w:t>
      </w:r>
      <w:r w:rsidR="00E1542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</w:t>
      </w:r>
    </w:p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0A73EA"/>
    <w:rsid w:val="00170A14"/>
    <w:rsid w:val="0018012E"/>
    <w:rsid w:val="00191219"/>
    <w:rsid w:val="00310F34"/>
    <w:rsid w:val="00353729"/>
    <w:rsid w:val="00382B75"/>
    <w:rsid w:val="00442726"/>
    <w:rsid w:val="006525E2"/>
    <w:rsid w:val="007524BE"/>
    <w:rsid w:val="00784D45"/>
    <w:rsid w:val="007D691D"/>
    <w:rsid w:val="00887E53"/>
    <w:rsid w:val="00891D1E"/>
    <w:rsid w:val="008A5973"/>
    <w:rsid w:val="00995481"/>
    <w:rsid w:val="00B16E44"/>
    <w:rsid w:val="00B22E42"/>
    <w:rsid w:val="00B36102"/>
    <w:rsid w:val="00C524A9"/>
    <w:rsid w:val="00CD1482"/>
    <w:rsid w:val="00D53681"/>
    <w:rsid w:val="00E15424"/>
    <w:rsid w:val="00E454B2"/>
    <w:rsid w:val="00E45A1C"/>
    <w:rsid w:val="00F178F5"/>
    <w:rsid w:val="00F2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055C"/>
  <w15:docId w15:val="{396313B0-6C73-4E3D-B965-091AD839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19"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5</cp:revision>
  <dcterms:created xsi:type="dcterms:W3CDTF">2024-07-26T12:05:00Z</dcterms:created>
  <dcterms:modified xsi:type="dcterms:W3CDTF">2024-07-29T20:53:00Z</dcterms:modified>
</cp:coreProperties>
</file>