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33CC" w14:textId="77777777" w:rsidR="00AF638C" w:rsidRPr="008C1923" w:rsidRDefault="00AF638C" w:rsidP="00AF63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923">
        <w:rPr>
          <w:rFonts w:ascii="Times New Roman" w:eastAsia="Times New Roman" w:hAnsi="Times New Roman" w:cs="Times New Roman"/>
          <w:b/>
          <w:sz w:val="28"/>
          <w:szCs w:val="28"/>
        </w:rPr>
        <w:t>Relato De Caso Hemicoreia Vascular</w:t>
      </w:r>
    </w:p>
    <w:p w14:paraId="2DC7EDBA" w14:textId="7C802321" w:rsidR="00AF638C" w:rsidRPr="008C1923" w:rsidRDefault="00AF638C" w:rsidP="00AF63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923">
        <w:rPr>
          <w:rFonts w:ascii="Times New Roman" w:eastAsia="Times New Roman" w:hAnsi="Times New Roman" w:cs="Times New Roman"/>
          <w:b/>
          <w:sz w:val="28"/>
          <w:szCs w:val="28"/>
        </w:rPr>
        <w:t>19 º Congresso Mineiro De Neurologia 2023</w:t>
      </w:r>
    </w:p>
    <w:p w14:paraId="5EA40D9D" w14:textId="77777777" w:rsidR="00AF638C" w:rsidRPr="008C1923" w:rsidRDefault="00AF638C" w:rsidP="00781D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4AC55" w14:textId="3F0F9428" w:rsidR="00AF638C" w:rsidRPr="008C1923" w:rsidRDefault="003A0D95" w:rsidP="00781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Objetivo: </w:t>
      </w:r>
      <w:r w:rsidR="00781DBF" w:rsidRPr="008C1923">
        <w:rPr>
          <w:rFonts w:ascii="Times New Roman" w:hAnsi="Times New Roman" w:cs="Times New Roman"/>
          <w:sz w:val="24"/>
          <w:szCs w:val="24"/>
        </w:rPr>
        <w:t>A</w:t>
      </w:r>
      <w:r w:rsidR="00AF638C" w:rsidRPr="008C192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AF638C" w:rsidRPr="008C1923">
        <w:rPr>
          <w:rFonts w:ascii="Times New Roman" w:hAnsi="Times New Roman" w:cs="Times New Roman"/>
          <w:sz w:val="24"/>
          <w:szCs w:val="24"/>
        </w:rPr>
        <w:t>hemicoreias</w:t>
      </w:r>
      <w:proofErr w:type="spellEnd"/>
      <w:r w:rsidR="00AF638C" w:rsidRPr="008C1923">
        <w:rPr>
          <w:rFonts w:ascii="Times New Roman" w:hAnsi="Times New Roman" w:cs="Times New Roman"/>
          <w:sz w:val="24"/>
          <w:szCs w:val="24"/>
        </w:rPr>
        <w:t xml:space="preserve"> são classificadas como um</w:t>
      </w:r>
      <w:r w:rsidR="00781DBF" w:rsidRPr="008C1923">
        <w:rPr>
          <w:rFonts w:ascii="Times New Roman" w:hAnsi="Times New Roman" w:cs="Times New Roman"/>
          <w:sz w:val="24"/>
          <w:szCs w:val="24"/>
        </w:rPr>
        <w:t xml:space="preserve"> distúrbio do movimento hipercinético caracterizado por contrações rápidas, involuntárias e imprevisíveis que afeta</w:t>
      </w:r>
      <w:bookmarkStart w:id="0" w:name="_GoBack"/>
      <w:bookmarkEnd w:id="0"/>
      <w:r w:rsidR="00781DBF" w:rsidRPr="008C1923">
        <w:rPr>
          <w:rFonts w:ascii="Times New Roman" w:hAnsi="Times New Roman" w:cs="Times New Roman"/>
          <w:sz w:val="24"/>
          <w:szCs w:val="24"/>
        </w:rPr>
        <w:t>m principalmente os membros distais, mas também a face e o tronco</w:t>
      </w:r>
      <w:r w:rsidR="00AF638C" w:rsidRPr="008C1923">
        <w:rPr>
          <w:rFonts w:ascii="Times New Roman" w:hAnsi="Times New Roman" w:cs="Times New Roman"/>
          <w:sz w:val="24"/>
          <w:szCs w:val="24"/>
        </w:rPr>
        <w:t xml:space="preserve"> com distribuição</w:t>
      </w:r>
      <w:r w:rsidR="00781DBF" w:rsidRPr="008C1923">
        <w:rPr>
          <w:rFonts w:ascii="Times New Roman" w:hAnsi="Times New Roman" w:cs="Times New Roman"/>
          <w:sz w:val="24"/>
          <w:szCs w:val="24"/>
        </w:rPr>
        <w:t xml:space="preserve"> localiza</w:t>
      </w:r>
      <w:r w:rsidR="00AF638C" w:rsidRPr="008C1923">
        <w:rPr>
          <w:rFonts w:ascii="Times New Roman" w:hAnsi="Times New Roman" w:cs="Times New Roman"/>
          <w:sz w:val="24"/>
          <w:szCs w:val="24"/>
        </w:rPr>
        <w:t>da</w:t>
      </w:r>
      <w:r w:rsidR="00781DBF" w:rsidRPr="008C1923">
        <w:rPr>
          <w:rFonts w:ascii="Times New Roman" w:hAnsi="Times New Roman" w:cs="Times New Roman"/>
          <w:sz w:val="24"/>
          <w:szCs w:val="24"/>
        </w:rPr>
        <w:t xml:space="preserve"> em um hemicorpo</w:t>
      </w:r>
      <w:r w:rsidR="00AF638C" w:rsidRPr="008C1923">
        <w:rPr>
          <w:rFonts w:ascii="Times New Roman" w:hAnsi="Times New Roman" w:cs="Times New Roman"/>
          <w:sz w:val="24"/>
          <w:szCs w:val="24"/>
        </w:rPr>
        <w:t xml:space="preserve">. </w:t>
      </w:r>
      <w:r w:rsidR="00781DBF" w:rsidRPr="008C1923">
        <w:rPr>
          <w:rFonts w:ascii="Times New Roman" w:hAnsi="Times New Roman" w:cs="Times New Roman"/>
          <w:sz w:val="24"/>
          <w:szCs w:val="24"/>
        </w:rPr>
        <w:t xml:space="preserve">Dentre as etiologias das hemicoreias destacam-se eventos vasculares e </w:t>
      </w:r>
      <w:r w:rsidR="00AF638C" w:rsidRPr="008C1923">
        <w:rPr>
          <w:rFonts w:ascii="Times New Roman" w:hAnsi="Times New Roman" w:cs="Times New Roman"/>
          <w:sz w:val="24"/>
          <w:szCs w:val="24"/>
        </w:rPr>
        <w:t xml:space="preserve">distúrbios </w:t>
      </w:r>
      <w:r w:rsidR="00781DBF" w:rsidRPr="008C1923">
        <w:rPr>
          <w:rFonts w:ascii="Times New Roman" w:hAnsi="Times New Roman" w:cs="Times New Roman"/>
          <w:sz w:val="24"/>
          <w:szCs w:val="24"/>
        </w:rPr>
        <w:t xml:space="preserve">metabólicos, podendo ocorrer em outras patogêneses envolvendo </w:t>
      </w:r>
      <w:r w:rsidR="00AF638C" w:rsidRPr="008C1923">
        <w:rPr>
          <w:rFonts w:ascii="Times New Roman" w:hAnsi="Times New Roman" w:cs="Times New Roman"/>
          <w:sz w:val="24"/>
          <w:szCs w:val="24"/>
        </w:rPr>
        <w:t>distúrbios inflamatórios infecciosos e não infecciosos</w:t>
      </w:r>
      <w:r w:rsidR="00E42903" w:rsidRPr="008C1923">
        <w:rPr>
          <w:rFonts w:ascii="Times New Roman" w:hAnsi="Times New Roman" w:cs="Times New Roman"/>
          <w:sz w:val="24"/>
          <w:szCs w:val="24"/>
        </w:rPr>
        <w:t>,</w:t>
      </w:r>
      <w:r w:rsidR="00781DBF" w:rsidRPr="008C1923">
        <w:rPr>
          <w:rFonts w:ascii="Times New Roman" w:hAnsi="Times New Roman" w:cs="Times New Roman"/>
          <w:sz w:val="24"/>
          <w:szCs w:val="24"/>
        </w:rPr>
        <w:t xml:space="preserve"> tumores afetando a circuitaria dos gânglios da base</w:t>
      </w:r>
      <w:r w:rsidR="008C1923" w:rsidRPr="008C1923">
        <w:rPr>
          <w:rFonts w:ascii="Times New Roman" w:hAnsi="Times New Roman" w:cs="Times New Roman"/>
          <w:sz w:val="24"/>
          <w:szCs w:val="24"/>
        </w:rPr>
        <w:t xml:space="preserve">. </w:t>
      </w:r>
      <w:r w:rsidR="00AF638C" w:rsidRPr="008C1923">
        <w:rPr>
          <w:rFonts w:ascii="Times New Roman" w:hAnsi="Times New Roman" w:cs="Times New Roman"/>
          <w:sz w:val="24"/>
          <w:szCs w:val="24"/>
        </w:rPr>
        <w:t xml:space="preserve">De uma forma geral os distúrbios de movimentos hipercinéticos são apresentações raras em eventos vasculares, podendo ocorrer tanto em uma fase aguda de infarto talâmico ou em uma fase tardia envolvendo a região contralateral dos gânglios da base, especialmente os núcleos lentiformes e </w:t>
      </w:r>
      <w:proofErr w:type="spellStart"/>
      <w:r w:rsidR="00AF638C" w:rsidRPr="008C1923">
        <w:rPr>
          <w:rFonts w:ascii="Times New Roman" w:hAnsi="Times New Roman" w:cs="Times New Roman"/>
          <w:sz w:val="24"/>
          <w:szCs w:val="24"/>
        </w:rPr>
        <w:t>subtalâmico</w:t>
      </w:r>
      <w:proofErr w:type="spellEnd"/>
      <w:r w:rsidR="00E42903" w:rsidRPr="008C1923">
        <w:rPr>
          <w:rFonts w:ascii="Times New Roman" w:hAnsi="Times New Roman" w:cs="Times New Roman"/>
          <w:sz w:val="24"/>
          <w:szCs w:val="24"/>
        </w:rPr>
        <w:t>.</w:t>
      </w:r>
    </w:p>
    <w:p w14:paraId="798D4CC3" w14:textId="77777777" w:rsidR="00AF638C" w:rsidRPr="008C1923" w:rsidRDefault="00AF638C" w:rsidP="00AF638C">
      <w:pPr>
        <w:jc w:val="both"/>
        <w:rPr>
          <w:rFonts w:ascii="Times New Roman" w:hAnsi="Times New Roman" w:cs="Times New Roman"/>
          <w:color w:val="232323"/>
          <w:sz w:val="24"/>
          <w:szCs w:val="24"/>
          <w:highlight w:val="white"/>
        </w:rPr>
      </w:pPr>
    </w:p>
    <w:p w14:paraId="77F74708" w14:textId="25ABB4C2" w:rsidR="00D42444" w:rsidRPr="008C1923" w:rsidRDefault="003A0D95" w:rsidP="00AF6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 do caso: </w:t>
      </w:r>
      <w:r w:rsidR="00AF638C" w:rsidRPr="008C1923">
        <w:rPr>
          <w:rFonts w:ascii="Times New Roman" w:hAnsi="Times New Roman" w:cs="Times New Roman"/>
          <w:sz w:val="24"/>
          <w:szCs w:val="24"/>
        </w:rPr>
        <w:t>Paciente</w:t>
      </w:r>
      <w:r w:rsidR="00E42903" w:rsidRPr="008C1923">
        <w:rPr>
          <w:rFonts w:ascii="Times New Roman" w:hAnsi="Times New Roman" w:cs="Times New Roman"/>
          <w:sz w:val="24"/>
          <w:szCs w:val="24"/>
        </w:rPr>
        <w:t xml:space="preserve"> do sexo feminino de </w:t>
      </w:r>
      <w:r w:rsidR="00AF638C" w:rsidRPr="008C1923">
        <w:rPr>
          <w:rFonts w:ascii="Times New Roman" w:hAnsi="Times New Roman" w:cs="Times New Roman"/>
          <w:sz w:val="24"/>
          <w:szCs w:val="24"/>
        </w:rPr>
        <w:t>81 anos,</w:t>
      </w:r>
      <w:r w:rsidR="00E42903" w:rsidRPr="008C1923">
        <w:rPr>
          <w:rFonts w:ascii="Times New Roman" w:hAnsi="Times New Roman" w:cs="Times New Roman"/>
          <w:sz w:val="24"/>
          <w:szCs w:val="24"/>
        </w:rPr>
        <w:t xml:space="preserve"> admitida devido a quadro de súbito aparecimento de movimentos involuntários em dimidio esquerdo, principalmente em membro superior esquerdo associado </w:t>
      </w:r>
      <w:r w:rsidR="00D42444" w:rsidRPr="008C1923">
        <w:rPr>
          <w:rFonts w:ascii="Times New Roman" w:hAnsi="Times New Roman" w:cs="Times New Roman"/>
          <w:sz w:val="24"/>
          <w:szCs w:val="24"/>
        </w:rPr>
        <w:t xml:space="preserve">a fala arrastada </w:t>
      </w:r>
      <w:r w:rsidR="00E42903" w:rsidRPr="008C1923">
        <w:rPr>
          <w:rFonts w:ascii="Times New Roman" w:hAnsi="Times New Roman" w:cs="Times New Roman"/>
          <w:sz w:val="24"/>
          <w:szCs w:val="24"/>
        </w:rPr>
        <w:t xml:space="preserve">que se manteve após 2 dias do início levando a </w:t>
      </w:r>
      <w:r w:rsidR="008C1923" w:rsidRPr="008C1923">
        <w:rPr>
          <w:rFonts w:ascii="Times New Roman" w:hAnsi="Times New Roman" w:cs="Times New Roman"/>
          <w:sz w:val="24"/>
          <w:szCs w:val="24"/>
        </w:rPr>
        <w:t>procurar</w:t>
      </w:r>
      <w:r w:rsidR="00E42903" w:rsidRPr="008C1923">
        <w:rPr>
          <w:rFonts w:ascii="Times New Roman" w:hAnsi="Times New Roman" w:cs="Times New Roman"/>
          <w:sz w:val="24"/>
          <w:szCs w:val="24"/>
        </w:rPr>
        <w:t xml:space="preserve"> serviço hospitalar.</w:t>
      </w:r>
      <w:r w:rsidR="00475B45">
        <w:rPr>
          <w:rFonts w:ascii="Times New Roman" w:hAnsi="Times New Roman" w:cs="Times New Roman"/>
          <w:sz w:val="24"/>
          <w:szCs w:val="24"/>
        </w:rPr>
        <w:t xml:space="preserve"> P</w:t>
      </w:r>
      <w:r w:rsidR="00E42903" w:rsidRPr="008C1923">
        <w:rPr>
          <w:rFonts w:ascii="Times New Roman" w:hAnsi="Times New Roman" w:cs="Times New Roman"/>
          <w:sz w:val="24"/>
          <w:szCs w:val="24"/>
        </w:rPr>
        <w:t xml:space="preserve">reviamente </w:t>
      </w:r>
      <w:r w:rsidR="008C1923">
        <w:rPr>
          <w:rFonts w:ascii="Times New Roman" w:hAnsi="Times New Roman" w:cs="Times New Roman"/>
          <w:sz w:val="24"/>
          <w:szCs w:val="24"/>
        </w:rPr>
        <w:t xml:space="preserve">apresentou </w:t>
      </w:r>
      <w:r w:rsidR="00E42903" w:rsidRPr="008C1923">
        <w:rPr>
          <w:rFonts w:ascii="Times New Roman" w:hAnsi="Times New Roman" w:cs="Times New Roman"/>
          <w:sz w:val="24"/>
          <w:szCs w:val="24"/>
        </w:rPr>
        <w:t>quadro de acidente vascular cerebral em 2020, sem sequelas maiores de evento, em uso de AAS 100 mg, Atorvastatina 40 mg</w:t>
      </w:r>
      <w:r w:rsidR="00475B45">
        <w:rPr>
          <w:rFonts w:ascii="Times New Roman" w:hAnsi="Times New Roman" w:cs="Times New Roman"/>
          <w:sz w:val="24"/>
          <w:szCs w:val="24"/>
        </w:rPr>
        <w:t>.</w:t>
      </w:r>
      <w:r w:rsidR="00FB37EB" w:rsidRPr="008C1923">
        <w:rPr>
          <w:rFonts w:ascii="Times New Roman" w:hAnsi="Times New Roman" w:cs="Times New Roman"/>
          <w:sz w:val="24"/>
          <w:szCs w:val="24"/>
        </w:rPr>
        <w:t xml:space="preserve"> </w:t>
      </w:r>
      <w:r w:rsidR="00475B45">
        <w:rPr>
          <w:rFonts w:ascii="Times New Roman" w:hAnsi="Times New Roman" w:cs="Times New Roman"/>
          <w:sz w:val="24"/>
          <w:szCs w:val="24"/>
        </w:rPr>
        <w:t>E</w:t>
      </w:r>
      <w:r w:rsidR="00E42903" w:rsidRPr="008C1923">
        <w:rPr>
          <w:rFonts w:ascii="Times New Roman" w:hAnsi="Times New Roman" w:cs="Times New Roman"/>
          <w:sz w:val="24"/>
          <w:szCs w:val="24"/>
        </w:rPr>
        <w:t xml:space="preserve">videncia-se em Ressonância magnética de crânio </w:t>
      </w:r>
      <w:r w:rsidR="002E2EEE">
        <w:rPr>
          <w:rFonts w:ascii="Times New Roman" w:hAnsi="Times New Roman" w:cs="Times New Roman"/>
          <w:sz w:val="24"/>
          <w:szCs w:val="24"/>
        </w:rPr>
        <w:t xml:space="preserve">achados sugestivos de insulto vascular crônico em região de núcleo caudado direito. </w:t>
      </w:r>
      <w:r w:rsidR="00D42444" w:rsidRPr="008C1923">
        <w:rPr>
          <w:rFonts w:ascii="Times New Roman" w:hAnsi="Times New Roman" w:cs="Times New Roman"/>
          <w:sz w:val="24"/>
          <w:szCs w:val="24"/>
        </w:rPr>
        <w:t xml:space="preserve">Após introdução de terapia com </w:t>
      </w:r>
      <w:r w:rsidR="002E2EEE" w:rsidRPr="008C1923">
        <w:rPr>
          <w:rFonts w:ascii="Times New Roman" w:hAnsi="Times New Roman" w:cs="Times New Roman"/>
          <w:sz w:val="24"/>
          <w:szCs w:val="24"/>
        </w:rPr>
        <w:t>antipsicóticos pacientes</w:t>
      </w:r>
      <w:r w:rsidR="00D42444" w:rsidRPr="008C1923">
        <w:rPr>
          <w:rFonts w:ascii="Times New Roman" w:hAnsi="Times New Roman" w:cs="Times New Roman"/>
          <w:sz w:val="24"/>
          <w:szCs w:val="24"/>
        </w:rPr>
        <w:t xml:space="preserve"> evolui com melhora clínica de movimentos hipercinéticos, recebendo alta com orientação de acompanhamento ambulatorial.</w:t>
      </w:r>
    </w:p>
    <w:p w14:paraId="092F3D3C" w14:textId="77777777" w:rsidR="00AF638C" w:rsidRPr="000F19E5" w:rsidRDefault="00AF638C" w:rsidP="00AF6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B2FB3" w14:textId="09ACAAE3" w:rsidR="00210C0D" w:rsidRPr="000F19E5" w:rsidRDefault="003A0D95" w:rsidP="000F19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Conclusão: </w:t>
      </w:r>
      <w:r w:rsidR="000F19E5">
        <w:rPr>
          <w:rFonts w:ascii="Times New Roman" w:hAnsi="Times New Roman" w:cs="Times New Roman"/>
          <w:bCs/>
          <w:sz w:val="24"/>
          <w:szCs w:val="24"/>
        </w:rPr>
        <w:t>Os d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>istúrbios do movimento hipercinéticos são</w:t>
      </w:r>
      <w:r w:rsidR="000F19E5">
        <w:rPr>
          <w:rFonts w:ascii="Times New Roman" w:hAnsi="Times New Roman" w:cs="Times New Roman"/>
          <w:bCs/>
          <w:sz w:val="24"/>
          <w:szCs w:val="24"/>
        </w:rPr>
        <w:t xml:space="preserve"> manifestações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 xml:space="preserve"> incomuns em 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>insultos vasculares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 xml:space="preserve"> agudo, com 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 xml:space="preserve">estudos evidenciando 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>prevalência de 1% e incidência estimada de 0,08%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>. Quando ocorre, a hemicoreia</w:t>
      </w:r>
      <w:r w:rsidR="00475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>é o mais frequente distúrbio de movimento hipercinético seguido d</w:t>
      </w:r>
      <w:r w:rsidR="000F19E5">
        <w:rPr>
          <w:rFonts w:ascii="Times New Roman" w:hAnsi="Times New Roman" w:cs="Times New Roman"/>
          <w:bCs/>
          <w:sz w:val="24"/>
          <w:szCs w:val="24"/>
        </w:rPr>
        <w:t>e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 xml:space="preserve"> distonia.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>Classicamente registra-se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 xml:space="preserve">núcleo </w:t>
      </w:r>
      <w:proofErr w:type="spellStart"/>
      <w:r w:rsidR="009C32E4" w:rsidRPr="000F19E5">
        <w:rPr>
          <w:rFonts w:ascii="Times New Roman" w:hAnsi="Times New Roman" w:cs="Times New Roman"/>
          <w:bCs/>
          <w:sz w:val="24"/>
          <w:szCs w:val="24"/>
        </w:rPr>
        <w:t>subt</w:t>
      </w:r>
      <w:r w:rsidR="00475B45">
        <w:rPr>
          <w:rFonts w:ascii="Times New Roman" w:hAnsi="Times New Roman" w:cs="Times New Roman"/>
          <w:bCs/>
          <w:sz w:val="24"/>
          <w:szCs w:val="24"/>
        </w:rPr>
        <w:t>a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>lam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>ico</w:t>
      </w:r>
      <w:proofErr w:type="spellEnd"/>
      <w:r w:rsidR="009C32E4" w:rsidRPr="000F19E5">
        <w:rPr>
          <w:rFonts w:ascii="Times New Roman" w:hAnsi="Times New Roman" w:cs="Times New Roman"/>
          <w:bCs/>
          <w:sz w:val="24"/>
          <w:szCs w:val="24"/>
        </w:rPr>
        <w:t xml:space="preserve"> como um local típico responsável pela hemicoreia</w:t>
      </w:r>
      <w:r w:rsidR="008C1923" w:rsidRPr="000F19E5">
        <w:rPr>
          <w:rFonts w:ascii="Times New Roman" w:hAnsi="Times New Roman" w:cs="Times New Roman"/>
          <w:bCs/>
          <w:sz w:val="24"/>
          <w:szCs w:val="24"/>
        </w:rPr>
        <w:t>, porém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B45">
        <w:rPr>
          <w:rFonts w:ascii="Times New Roman" w:hAnsi="Times New Roman" w:cs="Times New Roman"/>
          <w:bCs/>
          <w:sz w:val="24"/>
          <w:szCs w:val="24"/>
        </w:rPr>
        <w:t>o estriado</w:t>
      </w:r>
      <w:r w:rsidR="009C32E4" w:rsidRPr="000F19E5">
        <w:rPr>
          <w:rFonts w:ascii="Times New Roman" w:hAnsi="Times New Roman" w:cs="Times New Roman"/>
          <w:bCs/>
          <w:sz w:val="24"/>
          <w:szCs w:val="24"/>
        </w:rPr>
        <w:t xml:space="preserve"> é a região mais comumente envolvida em estudos</w:t>
      </w:r>
      <w:r w:rsidR="000F19E5" w:rsidRPr="000F19E5">
        <w:rPr>
          <w:rFonts w:ascii="Times New Roman" w:hAnsi="Times New Roman" w:cs="Times New Roman"/>
          <w:bCs/>
          <w:sz w:val="24"/>
          <w:szCs w:val="24"/>
        </w:rPr>
        <w:t>. Os distúrbios</w:t>
      </w:r>
      <w:r w:rsidR="000F19E5" w:rsidRPr="000F19E5">
        <w:rPr>
          <w:sz w:val="24"/>
          <w:szCs w:val="24"/>
        </w:rPr>
        <w:t xml:space="preserve"> </w:t>
      </w:r>
      <w:r w:rsidR="000F19E5" w:rsidRPr="000F19E5">
        <w:rPr>
          <w:rFonts w:ascii="Times New Roman" w:hAnsi="Times New Roman" w:cs="Times New Roman"/>
          <w:sz w:val="24"/>
          <w:szCs w:val="24"/>
        </w:rPr>
        <w:t>de movimento pós AVC podem ocorrer tanto imediatamente no quadro agudo quanto posteriormente em um caráter progressivo</w:t>
      </w:r>
      <w:r w:rsidR="000F19E5">
        <w:rPr>
          <w:rFonts w:ascii="Times New Roman" w:hAnsi="Times New Roman" w:cs="Times New Roman"/>
          <w:bCs/>
          <w:sz w:val="24"/>
          <w:szCs w:val="24"/>
        </w:rPr>
        <w:t xml:space="preserve">. Em nosso relato de caso a manifestação ocorre em um contexto crônico, atípico, sendo </w:t>
      </w:r>
      <w:r w:rsidR="00475B45">
        <w:rPr>
          <w:rFonts w:ascii="Times New Roman" w:hAnsi="Times New Roman" w:cs="Times New Roman"/>
          <w:bCs/>
          <w:sz w:val="24"/>
          <w:szCs w:val="24"/>
        </w:rPr>
        <w:t>mais bem</w:t>
      </w:r>
      <w:r w:rsidR="000F19E5">
        <w:rPr>
          <w:rFonts w:ascii="Times New Roman" w:hAnsi="Times New Roman" w:cs="Times New Roman"/>
          <w:bCs/>
          <w:sz w:val="24"/>
          <w:szCs w:val="24"/>
        </w:rPr>
        <w:t xml:space="preserve"> descrito em contexto aguda/subaguda de insultos vasculares. O presente relato de caso demonstra a importância no reconhecimento dos distúrbios de movimento em contextos</w:t>
      </w:r>
      <w:r w:rsidR="00475B45">
        <w:rPr>
          <w:rFonts w:ascii="Times New Roman" w:hAnsi="Times New Roman" w:cs="Times New Roman"/>
          <w:bCs/>
          <w:sz w:val="24"/>
          <w:szCs w:val="24"/>
        </w:rPr>
        <w:t xml:space="preserve"> vasculares, principalmente em seu caráter crônico de evolução.</w:t>
      </w:r>
    </w:p>
    <w:sectPr w:rsidR="00210C0D" w:rsidRPr="000F1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F"/>
    <w:rsid w:val="000F19E5"/>
    <w:rsid w:val="00210C0D"/>
    <w:rsid w:val="002E2EEE"/>
    <w:rsid w:val="003A0D95"/>
    <w:rsid w:val="00475B45"/>
    <w:rsid w:val="006853D2"/>
    <w:rsid w:val="00781DBF"/>
    <w:rsid w:val="008C1923"/>
    <w:rsid w:val="009C32E4"/>
    <w:rsid w:val="00AF638C"/>
    <w:rsid w:val="00D42444"/>
    <w:rsid w:val="00DA5FF3"/>
    <w:rsid w:val="00E42903"/>
    <w:rsid w:val="00F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477E"/>
  <w15:chartTrackingRefBased/>
  <w15:docId w15:val="{47CD0DC0-D7E5-45B1-928F-299B47E4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DBF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C32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2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32E4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2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32E4"/>
    <w:rPr>
      <w:rFonts w:ascii="Arial" w:eastAsia="Arial" w:hAnsi="Arial" w:cs="Arial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Marzano</dc:creator>
  <cp:keywords/>
  <dc:description/>
  <cp:lastModifiedBy>Lucas Alexandre Santos Marzano</cp:lastModifiedBy>
  <cp:revision>3</cp:revision>
  <dcterms:created xsi:type="dcterms:W3CDTF">2023-08-17T22:56:00Z</dcterms:created>
  <dcterms:modified xsi:type="dcterms:W3CDTF">2023-08-21T15:51:00Z</dcterms:modified>
</cp:coreProperties>
</file>