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2" w:rsidRPr="00E252FE" w:rsidRDefault="00894784" w:rsidP="000C2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E">
        <w:rPr>
          <w:rFonts w:ascii="Times New Roman" w:hAnsi="Times New Roman" w:cs="Times New Roman"/>
          <w:b/>
          <w:sz w:val="24"/>
          <w:szCs w:val="24"/>
        </w:rPr>
        <w:t>QUAIS SIGNIFICADOS OS ENFERMEIROS DA ESTRATÉGIA SAÚDE DA FAMÍLIA ATRIBUEM À NOTIFICAÇÃO COMPULSÓRIA PARA CASOS DE VIOLÊNCIA FAMILIAR CONTRA CRIANÇA?</w:t>
      </w:r>
    </w:p>
    <w:p w:rsidR="00E252FE" w:rsidRPr="00E252FE" w:rsidRDefault="00E252FE" w:rsidP="00E252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E252FE">
        <w:rPr>
          <w:rFonts w:ascii="Times New Roman" w:hAnsi="Times New Roman" w:cs="Times New Roman"/>
          <w:sz w:val="24"/>
          <w:szCs w:val="24"/>
          <w:u w:val="single"/>
        </w:rPr>
        <w:t>Matheus de Oliveira Silva</w:t>
      </w:r>
      <w:r w:rsidRPr="00E252F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>E-mail: matheusoliveira4510@gmail.com</w:t>
      </w: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2FE">
        <w:rPr>
          <w:rFonts w:ascii="Times New Roman" w:hAnsi="Times New Roman" w:cs="Times New Roman"/>
          <w:sz w:val="24"/>
          <w:szCs w:val="24"/>
        </w:rPr>
        <w:t>Matheus Augusto</w:t>
      </w:r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Belidio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 xml:space="preserve"> Louzada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2FE">
        <w:rPr>
          <w:rFonts w:ascii="Times New Roman" w:hAnsi="Times New Roman" w:cs="Times New Roman"/>
          <w:sz w:val="24"/>
          <w:szCs w:val="24"/>
        </w:rPr>
        <w:t>Rodrigo Oliveira de Carvalho da Silva</w:t>
      </w:r>
      <w:r w:rsidR="00D5466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52FE" w:rsidRDefault="00E16655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655">
        <w:rPr>
          <w:rFonts w:ascii="Times New Roman" w:hAnsi="Times New Roman" w:cs="Times New Roman"/>
          <w:sz w:val="24"/>
          <w:szCs w:val="24"/>
        </w:rPr>
        <w:t>Caroline Moraes Soares Motta de Carvalho</w:t>
      </w:r>
      <w:r w:rsidR="00E252FE" w:rsidRPr="00E252F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2FE">
        <w:rPr>
          <w:rFonts w:ascii="Times New Roman" w:hAnsi="Times New Roman" w:cs="Times New Roman"/>
          <w:sz w:val="24"/>
          <w:szCs w:val="24"/>
        </w:rPr>
        <w:t>Priscila Cristina Pereira de Oliveira da Silva</w:t>
      </w:r>
      <w:r w:rsidR="00D5466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52FE" w:rsidRPr="00E252FE" w:rsidRDefault="00E252FE" w:rsidP="00E252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E252F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 xml:space="preserve"> da Silva Ribeiro</w:t>
      </w:r>
      <w:r w:rsidR="00D5466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A5C38" w:rsidRDefault="00E252FE" w:rsidP="00E252FE">
      <w:pPr>
        <w:jc w:val="right"/>
        <w:rPr>
          <w:rFonts w:ascii="Times New Roman" w:hAnsi="Times New Roman" w:cs="Times New Roman"/>
          <w:sz w:val="18"/>
          <w:szCs w:val="18"/>
        </w:rPr>
      </w:pPr>
      <w:r w:rsidRPr="00E252FE">
        <w:rPr>
          <w:rFonts w:ascii="Times New Roman" w:hAnsi="Times New Roman" w:cs="Times New Roman"/>
          <w:sz w:val="18"/>
          <w:szCs w:val="18"/>
        </w:rPr>
        <w:t xml:space="preserve">1 – Estudante de Graduação. Universidade Estácio de Sá; </w:t>
      </w:r>
      <w:r w:rsidR="00D5466A">
        <w:rPr>
          <w:rFonts w:ascii="Times New Roman" w:hAnsi="Times New Roman" w:cs="Times New Roman"/>
          <w:sz w:val="18"/>
          <w:szCs w:val="18"/>
        </w:rPr>
        <w:t>2</w:t>
      </w:r>
      <w:r w:rsidRPr="00E252FE">
        <w:rPr>
          <w:rFonts w:ascii="Times New Roman" w:hAnsi="Times New Roman" w:cs="Times New Roman"/>
          <w:sz w:val="18"/>
          <w:szCs w:val="18"/>
        </w:rPr>
        <w:t xml:space="preserve"> – Professor de graduação. Universidade Estácio de Sá.</w:t>
      </w:r>
    </w:p>
    <w:p w:rsidR="00E252FE" w:rsidRPr="00E252FE" w:rsidRDefault="00E252FE" w:rsidP="00E25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734" w:rsidRPr="00E252FE" w:rsidRDefault="000C2523" w:rsidP="000C2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D4734" w:rsidRPr="00E252FE" w:rsidRDefault="000C2523" w:rsidP="000C2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b/>
          <w:sz w:val="24"/>
          <w:szCs w:val="24"/>
        </w:rPr>
        <w:t>Introdução</w:t>
      </w:r>
      <w:r w:rsidR="002D4734" w:rsidRPr="00E252FE">
        <w:rPr>
          <w:rFonts w:ascii="Times New Roman" w:hAnsi="Times New Roman" w:cs="Times New Roman"/>
          <w:b/>
          <w:sz w:val="24"/>
          <w:szCs w:val="24"/>
        </w:rPr>
        <w:t>:</w:t>
      </w:r>
      <w:r w:rsidR="00691633"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633" w:rsidRPr="00E252FE">
        <w:rPr>
          <w:rFonts w:ascii="Times New Roman" w:hAnsi="Times New Roman" w:cs="Times New Roman"/>
          <w:sz w:val="24"/>
          <w:szCs w:val="24"/>
        </w:rPr>
        <w:t xml:space="preserve">A violência é reconhecida como um problema de Saúde Pública, pois resulta, </w:t>
      </w:r>
      <w:proofErr w:type="gramStart"/>
      <w:r w:rsidR="00691633" w:rsidRPr="00E252FE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691633" w:rsidRPr="00E252FE">
        <w:rPr>
          <w:rFonts w:ascii="Times New Roman" w:hAnsi="Times New Roman" w:cs="Times New Roman"/>
          <w:sz w:val="24"/>
          <w:szCs w:val="24"/>
        </w:rPr>
        <w:t xml:space="preserve"> indivíduos e coletividades, em prejuízos impactantes.</w:t>
      </w:r>
      <w:r w:rsidR="00691633" w:rsidRPr="00E252FE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691633" w:rsidRPr="00E252FE">
        <w:rPr>
          <w:rFonts w:ascii="Times New Roman" w:hAnsi="Times New Roman" w:cs="Times New Roman"/>
          <w:sz w:val="24"/>
          <w:szCs w:val="24"/>
        </w:rPr>
        <w:t xml:space="preserve"> A Estratégia Saúde da Família é fundamental nos processos de combate à violência. Os profissionais de saúde, em especial enfermeiros, por seu caráter de proximidade às relações familiares, possuem importante participação no enfrentamento da </w:t>
      </w:r>
      <w:proofErr w:type="gramStart"/>
      <w:r w:rsidR="00691633" w:rsidRPr="00E252FE">
        <w:rPr>
          <w:rFonts w:ascii="Times New Roman" w:hAnsi="Times New Roman" w:cs="Times New Roman"/>
          <w:sz w:val="24"/>
          <w:szCs w:val="24"/>
        </w:rPr>
        <w:t>violência.</w:t>
      </w:r>
      <w:proofErr w:type="gramEnd"/>
      <w:r w:rsidR="00D2484E" w:rsidRPr="00E252FE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D2484E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="002A5C38" w:rsidRPr="00E252FE">
        <w:rPr>
          <w:rFonts w:ascii="Times New Roman" w:hAnsi="Times New Roman" w:cs="Times New Roman"/>
          <w:sz w:val="24"/>
          <w:szCs w:val="24"/>
        </w:rPr>
        <w:t>Sob o caráter de vigilância em saúde, a notificação compulsória é ferramenta indispensável para ações adequadas possam ser adotadas tomando como base dados c</w:t>
      </w:r>
      <w:r w:rsidR="00E16655">
        <w:rPr>
          <w:rFonts w:ascii="Times New Roman" w:hAnsi="Times New Roman" w:cs="Times New Roman"/>
          <w:sz w:val="24"/>
          <w:szCs w:val="24"/>
        </w:rPr>
        <w:t>ompletos e fidedignos. Contudo,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 preenchimento correto e profícuo de tal instrumento é extremamente deficiente por parte dos profissionais de saúde, incluindo os da Atenção </w:t>
      </w:r>
      <w:proofErr w:type="gramStart"/>
      <w:r w:rsidR="002A5C38" w:rsidRPr="00E252FE">
        <w:rPr>
          <w:rFonts w:ascii="Times New Roman" w:hAnsi="Times New Roman" w:cs="Times New Roman"/>
          <w:sz w:val="24"/>
          <w:szCs w:val="24"/>
        </w:rPr>
        <w:t>primária.</w:t>
      </w:r>
      <w:proofErr w:type="gramEnd"/>
      <w:r w:rsidR="002A5C38" w:rsidRPr="00E252FE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b/>
          <w:sz w:val="24"/>
          <w:szCs w:val="24"/>
        </w:rPr>
        <w:t>Objetivo</w:t>
      </w:r>
      <w:r w:rsidR="002D4734" w:rsidRPr="00E252FE">
        <w:rPr>
          <w:rFonts w:ascii="Times New Roman" w:hAnsi="Times New Roman" w:cs="Times New Roman"/>
          <w:b/>
          <w:sz w:val="24"/>
          <w:szCs w:val="24"/>
        </w:rPr>
        <w:t>: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 Consolidar</w:t>
      </w:r>
      <w:r w:rsidR="005B23C5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894784" w:rsidRPr="00E252FE">
        <w:rPr>
          <w:rFonts w:ascii="Times New Roman" w:hAnsi="Times New Roman" w:cs="Times New Roman"/>
          <w:sz w:val="24"/>
          <w:szCs w:val="24"/>
        </w:rPr>
        <w:t>quais significados os enfermeiros</w:t>
      </w:r>
      <w:r w:rsidR="005B23C5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A04A43" w:rsidRPr="00E252FE">
        <w:rPr>
          <w:rFonts w:ascii="Times New Roman" w:hAnsi="Times New Roman" w:cs="Times New Roman"/>
          <w:sz w:val="24"/>
          <w:szCs w:val="24"/>
        </w:rPr>
        <w:t>da Estratégia Saúde da Família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 atribuem à notificação compulsória em casos de violência familiar r</w:t>
      </w:r>
      <w:r w:rsidR="005B23C5" w:rsidRPr="00E252FE">
        <w:rPr>
          <w:rFonts w:ascii="Times New Roman" w:hAnsi="Times New Roman" w:cs="Times New Roman"/>
          <w:sz w:val="24"/>
          <w:szCs w:val="24"/>
        </w:rPr>
        <w:t>elacionado</w:t>
      </w:r>
      <w:r w:rsidR="00A04A43" w:rsidRPr="00E252FE">
        <w:rPr>
          <w:rFonts w:ascii="Times New Roman" w:hAnsi="Times New Roman" w:cs="Times New Roman"/>
          <w:sz w:val="24"/>
          <w:szCs w:val="24"/>
        </w:rPr>
        <w:t>s a</w:t>
      </w:r>
      <w:r w:rsidR="00A0077B" w:rsidRPr="00E252FE">
        <w:rPr>
          <w:rFonts w:ascii="Times New Roman" w:hAnsi="Times New Roman" w:cs="Times New Roman"/>
          <w:sz w:val="24"/>
          <w:szCs w:val="24"/>
        </w:rPr>
        <w:t xml:space="preserve"> crianças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 e como tais influencia sua aplicação</w:t>
      </w:r>
      <w:r w:rsidR="00465340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Pr="00E252FE">
        <w:rPr>
          <w:rFonts w:ascii="Times New Roman" w:hAnsi="Times New Roman" w:cs="Times New Roman"/>
          <w:b/>
          <w:sz w:val="24"/>
          <w:szCs w:val="24"/>
        </w:rPr>
        <w:t>Material e métodos</w:t>
      </w:r>
      <w:r w:rsidR="002D4734" w:rsidRPr="00E252FE">
        <w:rPr>
          <w:rFonts w:ascii="Times New Roman" w:hAnsi="Times New Roman" w:cs="Times New Roman"/>
          <w:b/>
          <w:sz w:val="24"/>
          <w:szCs w:val="24"/>
        </w:rPr>
        <w:t>: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A04A43" w:rsidRPr="00E252FE">
        <w:rPr>
          <w:rFonts w:ascii="Times New Roman" w:hAnsi="Times New Roman" w:cs="Times New Roman"/>
          <w:sz w:val="24"/>
          <w:szCs w:val="24"/>
        </w:rPr>
        <w:t>Trata-se de uma Revisão Integrativa de Literatura</w:t>
      </w:r>
      <w:r w:rsidR="00BA4E12" w:rsidRPr="00E252FE">
        <w:rPr>
          <w:rFonts w:ascii="Times New Roman" w:hAnsi="Times New Roman" w:cs="Times New Roman"/>
          <w:sz w:val="24"/>
          <w:szCs w:val="24"/>
        </w:rPr>
        <w:t xml:space="preserve"> e apresenta</w:t>
      </w:r>
      <w:r w:rsidR="00976B0C" w:rsidRPr="00E252FE">
        <w:rPr>
          <w:rFonts w:ascii="Times New Roman" w:hAnsi="Times New Roman" w:cs="Times New Roman"/>
          <w:sz w:val="24"/>
          <w:szCs w:val="24"/>
        </w:rPr>
        <w:t xml:space="preserve"> abordagem qualitativa</w:t>
      </w:r>
      <w:r w:rsidR="00B661D6" w:rsidRPr="00E252FE">
        <w:rPr>
          <w:rFonts w:ascii="Times New Roman" w:hAnsi="Times New Roman" w:cs="Times New Roman"/>
          <w:sz w:val="24"/>
          <w:szCs w:val="24"/>
        </w:rPr>
        <w:t xml:space="preserve"> e teor descritivo</w:t>
      </w:r>
      <w:r w:rsidR="00A04A43" w:rsidRPr="00E252FE">
        <w:rPr>
          <w:rFonts w:ascii="Times New Roman" w:hAnsi="Times New Roman" w:cs="Times New Roman"/>
          <w:sz w:val="24"/>
          <w:szCs w:val="24"/>
        </w:rPr>
        <w:t>. Por meio de busca realizada na Biblioteca Virtual e</w:t>
      </w:r>
      <w:r w:rsidR="00BA4E12" w:rsidRPr="00E252FE">
        <w:rPr>
          <w:rFonts w:ascii="Times New Roman" w:hAnsi="Times New Roman" w:cs="Times New Roman"/>
          <w:sz w:val="24"/>
          <w:szCs w:val="24"/>
        </w:rPr>
        <w:t>m Saúde em</w:t>
      </w:r>
      <w:r w:rsidR="00E16655">
        <w:rPr>
          <w:rFonts w:ascii="Times New Roman" w:hAnsi="Times New Roman" w:cs="Times New Roman"/>
          <w:sz w:val="24"/>
          <w:szCs w:val="24"/>
        </w:rPr>
        <w:t xml:space="preserve"> J</w:t>
      </w:r>
      <w:r w:rsidR="009A74BD" w:rsidRPr="00E252FE">
        <w:rPr>
          <w:rFonts w:ascii="Times New Roman" w:hAnsi="Times New Roman" w:cs="Times New Roman"/>
          <w:sz w:val="24"/>
          <w:szCs w:val="24"/>
        </w:rPr>
        <w:t>unho de 2020,</w:t>
      </w:r>
      <w:r w:rsidR="007D7FA0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9A74BD" w:rsidRPr="00E252FE">
        <w:rPr>
          <w:rFonts w:ascii="Times New Roman" w:hAnsi="Times New Roman" w:cs="Times New Roman"/>
          <w:sz w:val="24"/>
          <w:szCs w:val="24"/>
        </w:rPr>
        <w:t>e</w:t>
      </w:r>
      <w:r w:rsidR="007D7FA0" w:rsidRPr="00E252FE">
        <w:rPr>
          <w:rFonts w:ascii="Times New Roman" w:hAnsi="Times New Roman" w:cs="Times New Roman"/>
          <w:sz w:val="24"/>
          <w:szCs w:val="24"/>
        </w:rPr>
        <w:t>mergiram 86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465340" w:rsidRPr="00E252FE">
        <w:rPr>
          <w:rFonts w:ascii="Times New Roman" w:hAnsi="Times New Roman" w:cs="Times New Roman"/>
          <w:sz w:val="24"/>
          <w:szCs w:val="24"/>
        </w:rPr>
        <w:t>documentos através dos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2D4734" w:rsidRPr="00E252FE">
        <w:rPr>
          <w:rFonts w:ascii="Times New Roman" w:hAnsi="Times New Roman" w:cs="Times New Roman"/>
          <w:sz w:val="24"/>
          <w:szCs w:val="24"/>
        </w:rPr>
        <w:t>descritores</w:t>
      </w:r>
      <w:r w:rsidR="002D0284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894784" w:rsidRPr="00E252FE">
        <w:rPr>
          <w:rFonts w:ascii="Times New Roman" w:hAnsi="Times New Roman" w:cs="Times New Roman"/>
          <w:sz w:val="24"/>
          <w:szCs w:val="24"/>
        </w:rPr>
        <w:t>Violência doméstica, C</w:t>
      </w:r>
      <w:r w:rsidR="002D0284" w:rsidRPr="00E252FE">
        <w:rPr>
          <w:rFonts w:ascii="Times New Roman" w:hAnsi="Times New Roman" w:cs="Times New Roman"/>
          <w:sz w:val="24"/>
          <w:szCs w:val="24"/>
        </w:rPr>
        <w:t>riança</w:t>
      </w:r>
      <w:r w:rsidR="00465340" w:rsidRPr="00E252FE">
        <w:rPr>
          <w:rFonts w:ascii="Times New Roman" w:hAnsi="Times New Roman" w:cs="Times New Roman"/>
          <w:sz w:val="24"/>
          <w:szCs w:val="24"/>
        </w:rPr>
        <w:t xml:space="preserve"> e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 E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stratégia saúde da </w:t>
      </w:r>
      <w:proofErr w:type="gramStart"/>
      <w:r w:rsidR="002D4734" w:rsidRPr="00E252FE">
        <w:rPr>
          <w:rFonts w:ascii="Times New Roman" w:hAnsi="Times New Roman" w:cs="Times New Roman"/>
          <w:sz w:val="24"/>
          <w:szCs w:val="24"/>
        </w:rPr>
        <w:t>família</w:t>
      </w:r>
      <w:r w:rsidR="009A74BD" w:rsidRPr="00E252FE">
        <w:rPr>
          <w:rFonts w:ascii="Times New Roman" w:hAnsi="Times New Roman" w:cs="Times New Roman"/>
          <w:sz w:val="24"/>
          <w:szCs w:val="24"/>
        </w:rPr>
        <w:t xml:space="preserve"> operado</w:t>
      </w:r>
      <w:r w:rsidR="00894784" w:rsidRPr="00E252FE">
        <w:rPr>
          <w:rFonts w:ascii="Times New Roman" w:hAnsi="Times New Roman" w:cs="Times New Roman"/>
          <w:sz w:val="24"/>
          <w:szCs w:val="24"/>
        </w:rPr>
        <w:t>s pelo conectivo</w:t>
      </w:r>
      <w:r w:rsidR="009A74BD" w:rsidRPr="00E252FE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A04A43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="00BA4E12" w:rsidRPr="00E252FE">
        <w:rPr>
          <w:rFonts w:ascii="Times New Roman" w:hAnsi="Times New Roman" w:cs="Times New Roman"/>
          <w:sz w:val="24"/>
          <w:szCs w:val="24"/>
        </w:rPr>
        <w:t>F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oram considerados </w:t>
      </w:r>
      <w:r w:rsidR="002D4734" w:rsidRPr="00E252FE">
        <w:rPr>
          <w:rFonts w:ascii="Times New Roman" w:hAnsi="Times New Roman" w:cs="Times New Roman"/>
          <w:sz w:val="24"/>
          <w:szCs w:val="24"/>
        </w:rPr>
        <w:t>artigo</w:t>
      </w:r>
      <w:r w:rsidR="00A04A43" w:rsidRPr="00E252FE">
        <w:rPr>
          <w:rFonts w:ascii="Times New Roman" w:hAnsi="Times New Roman" w:cs="Times New Roman"/>
          <w:sz w:val="24"/>
          <w:szCs w:val="24"/>
        </w:rPr>
        <w:t>s com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 texto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 completo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 disponível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 possuindo</w:t>
      </w:r>
      <w:r w:rsidR="00F5627D" w:rsidRPr="00E252FE">
        <w:rPr>
          <w:rFonts w:ascii="Times New Roman" w:hAnsi="Times New Roman" w:cs="Times New Roman"/>
          <w:sz w:val="24"/>
          <w:szCs w:val="24"/>
        </w:rPr>
        <w:t xml:space="preserve"> Brasil como região 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de </w:t>
      </w:r>
      <w:r w:rsidR="00F5627D" w:rsidRPr="00E252FE">
        <w:rPr>
          <w:rFonts w:ascii="Times New Roman" w:hAnsi="Times New Roman" w:cs="Times New Roman"/>
          <w:sz w:val="24"/>
          <w:szCs w:val="24"/>
        </w:rPr>
        <w:t>assunto</w:t>
      </w:r>
      <w:r w:rsidR="009053C2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B661D6" w:rsidRPr="00E252FE">
        <w:rPr>
          <w:rFonts w:ascii="Times New Roman" w:hAnsi="Times New Roman" w:cs="Times New Roman"/>
          <w:sz w:val="24"/>
          <w:szCs w:val="24"/>
        </w:rPr>
        <w:t>e recorte temporal de 2009-2020</w:t>
      </w:r>
      <w:r w:rsidR="00BA4E12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="00A04A43" w:rsidRPr="00E252FE">
        <w:rPr>
          <w:rFonts w:ascii="Times New Roman" w:hAnsi="Times New Roman" w:cs="Times New Roman"/>
          <w:sz w:val="24"/>
          <w:szCs w:val="24"/>
        </w:rPr>
        <w:t xml:space="preserve">Após excluir obras repetidas e fora do escopo temático, </w:t>
      </w:r>
      <w:proofErr w:type="gramStart"/>
      <w:r w:rsidR="009053C2" w:rsidRPr="00E252F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91633" w:rsidRPr="00E252FE">
        <w:rPr>
          <w:rFonts w:ascii="Times New Roman" w:hAnsi="Times New Roman" w:cs="Times New Roman"/>
          <w:sz w:val="24"/>
          <w:szCs w:val="24"/>
        </w:rPr>
        <w:t xml:space="preserve"> artigos foram seleciona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dos. </w:t>
      </w:r>
      <w:r w:rsidRPr="00E252FE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2D4734" w:rsidRPr="00E252FE">
        <w:rPr>
          <w:rFonts w:ascii="Times New Roman" w:hAnsi="Times New Roman" w:cs="Times New Roman"/>
          <w:b/>
          <w:sz w:val="24"/>
          <w:szCs w:val="24"/>
        </w:rPr>
        <w:t>:</w:t>
      </w:r>
      <w:r w:rsidR="002D4734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B661D6" w:rsidRPr="00E252FE">
        <w:rPr>
          <w:rFonts w:ascii="Times New Roman" w:hAnsi="Times New Roman" w:cs="Times New Roman"/>
          <w:sz w:val="24"/>
          <w:szCs w:val="24"/>
        </w:rPr>
        <w:t>Determinadas equipes assumem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a notificação </w:t>
      </w:r>
      <w:r w:rsidR="00B661D6" w:rsidRPr="00E252FE">
        <w:rPr>
          <w:rFonts w:ascii="Times New Roman" w:hAnsi="Times New Roman" w:cs="Times New Roman"/>
          <w:sz w:val="24"/>
          <w:szCs w:val="24"/>
        </w:rPr>
        <w:t>compulsória para violência</w:t>
      </w:r>
      <w:r w:rsidR="00BA4E12" w:rsidRPr="00E252FE">
        <w:rPr>
          <w:rFonts w:ascii="Times New Roman" w:hAnsi="Times New Roman" w:cs="Times New Roman"/>
          <w:sz w:val="24"/>
          <w:szCs w:val="24"/>
        </w:rPr>
        <w:t xml:space="preserve"> como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única responsabilidade</w:t>
      </w:r>
      <w:r w:rsidR="00854BF7" w:rsidRPr="00E252FE">
        <w:rPr>
          <w:rFonts w:ascii="Times New Roman" w:hAnsi="Times New Roman" w:cs="Times New Roman"/>
          <w:sz w:val="24"/>
          <w:szCs w:val="24"/>
        </w:rPr>
        <w:t>, já outras priorizam o cuidar e apagam o valor de seu preenchimento</w:t>
      </w:r>
      <w:r w:rsidR="00BA4E12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="004B29B7" w:rsidRPr="00E252FE">
        <w:rPr>
          <w:rFonts w:ascii="Times New Roman" w:hAnsi="Times New Roman" w:cs="Times New Roman"/>
          <w:sz w:val="24"/>
          <w:szCs w:val="24"/>
        </w:rPr>
        <w:t xml:space="preserve">Esta tomada de decisão está intimamente vinculada </w:t>
      </w:r>
      <w:r w:rsidR="00E6797C" w:rsidRPr="00E252FE">
        <w:rPr>
          <w:rFonts w:ascii="Times New Roman" w:hAnsi="Times New Roman" w:cs="Times New Roman"/>
          <w:sz w:val="24"/>
          <w:szCs w:val="24"/>
        </w:rPr>
        <w:t>a</w:t>
      </w:r>
      <w:r w:rsidR="004B29B7" w:rsidRPr="00E252FE">
        <w:rPr>
          <w:rFonts w:ascii="Times New Roman" w:hAnsi="Times New Roman" w:cs="Times New Roman"/>
          <w:sz w:val="24"/>
          <w:szCs w:val="24"/>
        </w:rPr>
        <w:t xml:space="preserve"> experiências anteriores, </w:t>
      </w:r>
      <w:r w:rsidR="004B29B7" w:rsidRPr="00E252FE">
        <w:rPr>
          <w:rFonts w:ascii="Times New Roman" w:hAnsi="Times New Roman" w:cs="Times New Roman"/>
          <w:sz w:val="24"/>
          <w:szCs w:val="24"/>
        </w:rPr>
        <w:lastRenderedPageBreak/>
        <w:t>pois, após observar os processos subseq</w:t>
      </w:r>
      <w:r w:rsidR="00E6797C" w:rsidRPr="00E252FE">
        <w:rPr>
          <w:rFonts w:ascii="Times New Roman" w:hAnsi="Times New Roman" w:cs="Times New Roman"/>
          <w:sz w:val="24"/>
          <w:szCs w:val="24"/>
        </w:rPr>
        <w:t>uentes à notificação</w:t>
      </w:r>
      <w:r w:rsidR="004B29B7" w:rsidRPr="00E252FE">
        <w:rPr>
          <w:rFonts w:ascii="Times New Roman" w:hAnsi="Times New Roman" w:cs="Times New Roman"/>
          <w:sz w:val="24"/>
          <w:szCs w:val="24"/>
        </w:rPr>
        <w:t xml:space="preserve">, </w:t>
      </w:r>
      <w:r w:rsidR="00E6797C" w:rsidRPr="00E252FE">
        <w:rPr>
          <w:rFonts w:ascii="Times New Roman" w:hAnsi="Times New Roman" w:cs="Times New Roman"/>
          <w:sz w:val="24"/>
          <w:szCs w:val="24"/>
        </w:rPr>
        <w:t>enfermeiras e enfermeiros definem preceitos próprios. Houve predominância de apontamentos que influenciam estes momentos. Estão entre eles: articulação insuficiente entre Conselho Tutelar e notificadores, queixas quanto à funcionalidade do instrumento notificador e receio em notificar relacionado à possibilidade de represálias.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Os enfermeiros identificam que existe uma articulação insuficiente entre conselho tutelar</w:t>
      </w:r>
      <w:r w:rsidR="00BA4E12" w:rsidRPr="00E252FE">
        <w:rPr>
          <w:rFonts w:ascii="Times New Roman" w:hAnsi="Times New Roman" w:cs="Times New Roman"/>
          <w:sz w:val="24"/>
          <w:szCs w:val="24"/>
        </w:rPr>
        <w:t xml:space="preserve"> e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equipe notificad</w:t>
      </w:r>
      <w:r w:rsidR="00976B0C" w:rsidRPr="00E252FE">
        <w:rPr>
          <w:rFonts w:ascii="Times New Roman" w:hAnsi="Times New Roman" w:cs="Times New Roman"/>
          <w:sz w:val="24"/>
          <w:szCs w:val="24"/>
        </w:rPr>
        <w:t>ora</w:t>
      </w:r>
      <w:r w:rsidR="00E6797C" w:rsidRPr="00E252FE">
        <w:rPr>
          <w:rFonts w:ascii="Times New Roman" w:hAnsi="Times New Roman" w:cs="Times New Roman"/>
          <w:sz w:val="24"/>
          <w:szCs w:val="24"/>
        </w:rPr>
        <w:t>, o que, frequentemente os torna vulneráveis ao perpetrador da violência. Embora o instrumento possua valor convencionado, as dúvidas quanto à eficácia da notificação projetam, em algumas equipes, o insucesso de tal prática, o que os faz centrar sua atenção apenas nos cuidados emergenciais</w:t>
      </w:r>
      <w:r w:rsidR="00B94002" w:rsidRPr="00E252FE">
        <w:rPr>
          <w:rFonts w:ascii="Times New Roman" w:hAnsi="Times New Roman" w:cs="Times New Roman"/>
          <w:sz w:val="24"/>
          <w:szCs w:val="24"/>
        </w:rPr>
        <w:t>.</w:t>
      </w:r>
      <w:r w:rsidR="00E6797C" w:rsidRPr="00E252FE">
        <w:rPr>
          <w:rFonts w:ascii="Times New Roman" w:hAnsi="Times New Roman" w:cs="Times New Roman"/>
          <w:sz w:val="24"/>
          <w:szCs w:val="24"/>
        </w:rPr>
        <w:t xml:space="preserve"> Sobretudo, a rigidez com que as redes especializadas conduzem os casos, gera questionamentos quanto à validade de tal prática por parte dos profissionais</w:t>
      </w:r>
      <w:r w:rsidR="00E614BB" w:rsidRPr="00E252FE"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E6797C" w:rsidRPr="00E252FE">
        <w:rPr>
          <w:rFonts w:ascii="Times New Roman" w:hAnsi="Times New Roman" w:cs="Times New Roman"/>
          <w:sz w:val="24"/>
          <w:szCs w:val="24"/>
        </w:rPr>
        <w:t>. Como resultado destas linhas tecidas nos entornos da violência</w:t>
      </w:r>
      <w:r w:rsidR="00E614BB" w:rsidRPr="00E252FE">
        <w:rPr>
          <w:rFonts w:ascii="Times New Roman" w:hAnsi="Times New Roman" w:cs="Times New Roman"/>
          <w:sz w:val="24"/>
          <w:szCs w:val="24"/>
        </w:rPr>
        <w:t xml:space="preserve"> familiar</w:t>
      </w:r>
      <w:r w:rsidR="00E6797C" w:rsidRPr="00E252FE">
        <w:rPr>
          <w:rFonts w:ascii="Times New Roman" w:hAnsi="Times New Roman" w:cs="Times New Roman"/>
          <w:sz w:val="24"/>
          <w:szCs w:val="24"/>
        </w:rPr>
        <w:t xml:space="preserve"> contra criança, os dad</w:t>
      </w:r>
      <w:r w:rsidR="00E614BB" w:rsidRPr="00E252FE">
        <w:rPr>
          <w:rFonts w:ascii="Times New Roman" w:hAnsi="Times New Roman" w:cs="Times New Roman"/>
          <w:sz w:val="24"/>
          <w:szCs w:val="24"/>
        </w:rPr>
        <w:t>os que</w:t>
      </w:r>
      <w:r w:rsidR="00E6797C" w:rsidRPr="00E252FE">
        <w:rPr>
          <w:rFonts w:ascii="Times New Roman" w:hAnsi="Times New Roman" w:cs="Times New Roman"/>
          <w:sz w:val="24"/>
          <w:szCs w:val="24"/>
        </w:rPr>
        <w:t xml:space="preserve"> evidenciariam oportunidades para p</w:t>
      </w:r>
      <w:r w:rsidR="00E614BB" w:rsidRPr="00E252FE">
        <w:rPr>
          <w:rFonts w:ascii="Times New Roman" w:hAnsi="Times New Roman" w:cs="Times New Roman"/>
          <w:sz w:val="24"/>
          <w:szCs w:val="24"/>
        </w:rPr>
        <w:t>olíticas públicas e demais inciativas,</w:t>
      </w:r>
      <w:r w:rsidR="00E6797C" w:rsidRPr="00E252FE">
        <w:rPr>
          <w:rFonts w:ascii="Times New Roman" w:hAnsi="Times New Roman" w:cs="Times New Roman"/>
          <w:sz w:val="24"/>
          <w:szCs w:val="24"/>
        </w:rPr>
        <w:t xml:space="preserve"> não são registrados, são registra</w:t>
      </w:r>
      <w:r w:rsidR="00E614BB" w:rsidRPr="00E252FE">
        <w:rPr>
          <w:rFonts w:ascii="Times New Roman" w:hAnsi="Times New Roman" w:cs="Times New Roman"/>
          <w:sz w:val="24"/>
          <w:szCs w:val="24"/>
        </w:rPr>
        <w:t>dos de forma incompleta ou</w:t>
      </w:r>
      <w:r w:rsidR="00E6797C" w:rsidRPr="00E252FE">
        <w:rPr>
          <w:rFonts w:ascii="Times New Roman" w:hAnsi="Times New Roman" w:cs="Times New Roman"/>
          <w:sz w:val="24"/>
          <w:szCs w:val="24"/>
        </w:rPr>
        <w:t xml:space="preserve"> são mal </w:t>
      </w:r>
      <w:proofErr w:type="gramStart"/>
      <w:r w:rsidR="00E6797C" w:rsidRPr="00E252FE">
        <w:rPr>
          <w:rFonts w:ascii="Times New Roman" w:hAnsi="Times New Roman" w:cs="Times New Roman"/>
          <w:sz w:val="24"/>
          <w:szCs w:val="24"/>
        </w:rPr>
        <w:t>administrados.</w:t>
      </w:r>
      <w:proofErr w:type="gramEnd"/>
      <w:r w:rsidR="002A5C38" w:rsidRPr="00E252FE">
        <w:rPr>
          <w:rFonts w:ascii="Times New Roman" w:hAnsi="Times New Roman" w:cs="Times New Roman"/>
          <w:sz w:val="24"/>
          <w:szCs w:val="24"/>
          <w:vertAlign w:val="superscript"/>
        </w:rPr>
        <w:t>(4-7)</w:t>
      </w:r>
      <w:r w:rsidR="00B94002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2D4734" w:rsidRPr="00E252FE">
        <w:rPr>
          <w:rFonts w:ascii="Times New Roman" w:hAnsi="Times New Roman" w:cs="Times New Roman"/>
          <w:b/>
          <w:sz w:val="24"/>
          <w:szCs w:val="24"/>
        </w:rPr>
        <w:t>:</w:t>
      </w:r>
      <w:r w:rsidR="00D4465D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B94002" w:rsidRPr="00E252FE">
        <w:rPr>
          <w:rFonts w:ascii="Times New Roman" w:hAnsi="Times New Roman" w:cs="Times New Roman"/>
          <w:sz w:val="24"/>
          <w:szCs w:val="24"/>
        </w:rPr>
        <w:t xml:space="preserve">Os </w:t>
      </w:r>
      <w:r w:rsidR="00854BF7" w:rsidRPr="00E252FE">
        <w:rPr>
          <w:rFonts w:ascii="Times New Roman" w:hAnsi="Times New Roman" w:cs="Times New Roman"/>
          <w:sz w:val="24"/>
          <w:szCs w:val="24"/>
        </w:rPr>
        <w:t>prejuízos de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854BF7" w:rsidRPr="00E252FE">
        <w:rPr>
          <w:rFonts w:ascii="Times New Roman" w:hAnsi="Times New Roman" w:cs="Times New Roman"/>
          <w:sz w:val="24"/>
          <w:szCs w:val="24"/>
        </w:rPr>
        <w:t>enfrentar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violência podem ser irreparáveis. Há maior necessidade de capacitação das equipe</w:t>
      </w:r>
      <w:r w:rsidR="00BA4E12" w:rsidRPr="00E252FE">
        <w:rPr>
          <w:rFonts w:ascii="Times New Roman" w:hAnsi="Times New Roman" w:cs="Times New Roman"/>
          <w:sz w:val="24"/>
          <w:szCs w:val="24"/>
        </w:rPr>
        <w:t>s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de saúde, especialmente do enfermeiro, pois</w:t>
      </w:r>
      <w:bookmarkStart w:id="0" w:name="_GoBack"/>
      <w:bookmarkEnd w:id="0"/>
      <w:r w:rsidR="00B1368F" w:rsidRPr="00E252FE">
        <w:rPr>
          <w:rFonts w:ascii="Times New Roman" w:hAnsi="Times New Roman" w:cs="Times New Roman"/>
          <w:sz w:val="24"/>
          <w:szCs w:val="24"/>
        </w:rPr>
        <w:t xml:space="preserve"> po</w:t>
      </w:r>
      <w:r w:rsidR="00B94002" w:rsidRPr="00E252FE">
        <w:rPr>
          <w:rFonts w:ascii="Times New Roman" w:hAnsi="Times New Roman" w:cs="Times New Roman"/>
          <w:sz w:val="24"/>
          <w:szCs w:val="24"/>
        </w:rPr>
        <w:t>ssui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possibilidade de aproximar-se da família de maneira importante. </w:t>
      </w:r>
      <w:r w:rsidR="00B94002" w:rsidRPr="00E252FE">
        <w:rPr>
          <w:rFonts w:ascii="Times New Roman" w:hAnsi="Times New Roman" w:cs="Times New Roman"/>
          <w:sz w:val="24"/>
          <w:szCs w:val="24"/>
        </w:rPr>
        <w:t>É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nec</w:t>
      </w:r>
      <w:r w:rsidR="00691633" w:rsidRPr="00E252FE">
        <w:rPr>
          <w:rFonts w:ascii="Times New Roman" w:hAnsi="Times New Roman" w:cs="Times New Roman"/>
          <w:sz w:val="24"/>
          <w:szCs w:val="24"/>
        </w:rPr>
        <w:t>essário</w:t>
      </w:r>
      <w:r w:rsidR="00B94002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691633" w:rsidRPr="00E252FE">
        <w:rPr>
          <w:rFonts w:ascii="Times New Roman" w:hAnsi="Times New Roman" w:cs="Times New Roman"/>
          <w:sz w:val="24"/>
          <w:szCs w:val="24"/>
        </w:rPr>
        <w:t>haver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melhor relação 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entre </w:t>
      </w:r>
      <w:r w:rsidR="00D4465D" w:rsidRPr="00E252FE">
        <w:rPr>
          <w:rFonts w:ascii="Times New Roman" w:hAnsi="Times New Roman" w:cs="Times New Roman"/>
          <w:sz w:val="24"/>
          <w:szCs w:val="24"/>
        </w:rPr>
        <w:t>gestores</w:t>
      </w:r>
      <w:r w:rsidR="00894784" w:rsidRPr="00E252FE">
        <w:rPr>
          <w:rFonts w:ascii="Times New Roman" w:hAnsi="Times New Roman" w:cs="Times New Roman"/>
          <w:sz w:val="24"/>
          <w:szCs w:val="24"/>
        </w:rPr>
        <w:t>, enfermeiros</w:t>
      </w:r>
      <w:r w:rsidR="00B1368F" w:rsidRPr="00E252FE">
        <w:rPr>
          <w:rFonts w:ascii="Times New Roman" w:hAnsi="Times New Roman" w:cs="Times New Roman"/>
          <w:sz w:val="24"/>
          <w:szCs w:val="24"/>
        </w:rPr>
        <w:t xml:space="preserve"> e </w:t>
      </w:r>
      <w:r w:rsidR="00D2484E" w:rsidRPr="00E252FE">
        <w:rPr>
          <w:rFonts w:ascii="Times New Roman" w:hAnsi="Times New Roman" w:cs="Times New Roman"/>
          <w:sz w:val="24"/>
          <w:szCs w:val="24"/>
        </w:rPr>
        <w:t>rede de serviços especializados</w:t>
      </w:r>
      <w:r w:rsidR="00D4465D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B1368F" w:rsidRPr="00E252FE">
        <w:rPr>
          <w:rFonts w:ascii="Times New Roman" w:hAnsi="Times New Roman" w:cs="Times New Roman"/>
          <w:sz w:val="24"/>
          <w:szCs w:val="24"/>
        </w:rPr>
        <w:t>para</w:t>
      </w:r>
      <w:r w:rsidR="00691633" w:rsidRPr="00E252FE">
        <w:rPr>
          <w:rFonts w:ascii="Times New Roman" w:hAnsi="Times New Roman" w:cs="Times New Roman"/>
          <w:sz w:val="24"/>
          <w:szCs w:val="24"/>
        </w:rPr>
        <w:t xml:space="preserve"> que se alcance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 maior comprometimento em formalizar </w:t>
      </w:r>
      <w:r w:rsidR="00691633" w:rsidRPr="00E252FE">
        <w:rPr>
          <w:rFonts w:ascii="Times New Roman" w:hAnsi="Times New Roman" w:cs="Times New Roman"/>
          <w:sz w:val="24"/>
          <w:szCs w:val="24"/>
        </w:rPr>
        <w:t>os casos identificados e fornecer o adequado suporte à criança e família envolvida. Desta maneira, a identific</w:t>
      </w:r>
      <w:r w:rsidR="00976B0C" w:rsidRPr="00E252FE">
        <w:rPr>
          <w:rFonts w:ascii="Times New Roman" w:hAnsi="Times New Roman" w:cs="Times New Roman"/>
          <w:sz w:val="24"/>
          <w:szCs w:val="24"/>
        </w:rPr>
        <w:t>ação</w:t>
      </w:r>
      <w:r w:rsidR="00894784" w:rsidRPr="00E252FE">
        <w:rPr>
          <w:rFonts w:ascii="Times New Roman" w:hAnsi="Times New Roman" w:cs="Times New Roman"/>
          <w:sz w:val="24"/>
          <w:szCs w:val="24"/>
        </w:rPr>
        <w:t>,</w:t>
      </w:r>
      <w:r w:rsidR="00976B0C" w:rsidRPr="00E252FE">
        <w:rPr>
          <w:rFonts w:ascii="Times New Roman" w:hAnsi="Times New Roman" w:cs="Times New Roman"/>
          <w:sz w:val="24"/>
          <w:szCs w:val="24"/>
        </w:rPr>
        <w:t xml:space="preserve"> prevenção</w:t>
      </w:r>
      <w:r w:rsidR="00894784" w:rsidRPr="00E252FE">
        <w:rPr>
          <w:rFonts w:ascii="Times New Roman" w:hAnsi="Times New Roman" w:cs="Times New Roman"/>
          <w:sz w:val="24"/>
          <w:szCs w:val="24"/>
        </w:rPr>
        <w:t xml:space="preserve"> e condução</w:t>
      </w:r>
      <w:r w:rsidR="00976B0C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D4465D" w:rsidRPr="00E252FE">
        <w:rPr>
          <w:rFonts w:ascii="Times New Roman" w:hAnsi="Times New Roman" w:cs="Times New Roman"/>
          <w:sz w:val="24"/>
          <w:szCs w:val="24"/>
        </w:rPr>
        <w:t>de casos de</w:t>
      </w:r>
      <w:r w:rsidR="00976B0C" w:rsidRPr="00E252FE">
        <w:rPr>
          <w:rFonts w:ascii="Times New Roman" w:hAnsi="Times New Roman" w:cs="Times New Roman"/>
          <w:sz w:val="24"/>
          <w:szCs w:val="24"/>
        </w:rPr>
        <w:t xml:space="preserve"> violência </w:t>
      </w:r>
      <w:r w:rsidR="00691633" w:rsidRPr="00E252FE">
        <w:rPr>
          <w:rFonts w:ascii="Times New Roman" w:hAnsi="Times New Roman" w:cs="Times New Roman"/>
          <w:sz w:val="24"/>
          <w:szCs w:val="24"/>
        </w:rPr>
        <w:t>poderão favorecer a preservação de um</w:t>
      </w:r>
      <w:r w:rsidR="00D4465D" w:rsidRPr="00E252FE">
        <w:rPr>
          <w:rFonts w:ascii="Times New Roman" w:hAnsi="Times New Roman" w:cs="Times New Roman"/>
          <w:sz w:val="24"/>
          <w:szCs w:val="24"/>
        </w:rPr>
        <w:t xml:space="preserve"> desenvolvimento saudável às crianças.</w:t>
      </w:r>
    </w:p>
    <w:p w:rsidR="0099555A" w:rsidRPr="00E252FE" w:rsidRDefault="002D4734" w:rsidP="000C2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0C2523" w:rsidRPr="00E252FE">
        <w:rPr>
          <w:rFonts w:ascii="Times New Roman" w:hAnsi="Times New Roman" w:cs="Times New Roman"/>
          <w:sz w:val="24"/>
          <w:szCs w:val="24"/>
        </w:rPr>
        <w:t>C</w:t>
      </w:r>
      <w:r w:rsidR="002D0284" w:rsidRPr="00E252FE">
        <w:rPr>
          <w:rFonts w:ascii="Times New Roman" w:hAnsi="Times New Roman" w:cs="Times New Roman"/>
          <w:sz w:val="24"/>
          <w:szCs w:val="24"/>
        </w:rPr>
        <w:t>riança</w:t>
      </w:r>
      <w:r w:rsidR="006C1FB0" w:rsidRPr="00E252FE">
        <w:rPr>
          <w:rFonts w:ascii="Times New Roman" w:hAnsi="Times New Roman" w:cs="Times New Roman"/>
          <w:sz w:val="24"/>
          <w:szCs w:val="24"/>
        </w:rPr>
        <w:t xml:space="preserve">; </w:t>
      </w:r>
      <w:r w:rsidR="000C2523" w:rsidRPr="00E252FE">
        <w:rPr>
          <w:rFonts w:ascii="Times New Roman" w:hAnsi="Times New Roman" w:cs="Times New Roman"/>
          <w:sz w:val="24"/>
          <w:szCs w:val="24"/>
        </w:rPr>
        <w:t>V</w:t>
      </w:r>
      <w:r w:rsidR="006C1FB0" w:rsidRPr="00E252FE">
        <w:rPr>
          <w:rFonts w:ascii="Times New Roman" w:hAnsi="Times New Roman" w:cs="Times New Roman"/>
          <w:sz w:val="24"/>
          <w:szCs w:val="24"/>
        </w:rPr>
        <w:t xml:space="preserve">iolência </w:t>
      </w:r>
      <w:r w:rsidR="000C2523" w:rsidRPr="00E252FE">
        <w:rPr>
          <w:rFonts w:ascii="Times New Roman" w:hAnsi="Times New Roman" w:cs="Times New Roman"/>
          <w:sz w:val="24"/>
          <w:szCs w:val="24"/>
        </w:rPr>
        <w:t>d</w:t>
      </w:r>
      <w:r w:rsidR="006C1FB0" w:rsidRPr="00E252FE">
        <w:rPr>
          <w:rFonts w:ascii="Times New Roman" w:hAnsi="Times New Roman" w:cs="Times New Roman"/>
          <w:sz w:val="24"/>
          <w:szCs w:val="24"/>
        </w:rPr>
        <w:t>oméstica;</w:t>
      </w:r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0C2523" w:rsidRPr="00E252FE">
        <w:rPr>
          <w:rFonts w:ascii="Times New Roman" w:hAnsi="Times New Roman" w:cs="Times New Roman"/>
          <w:sz w:val="24"/>
          <w:szCs w:val="24"/>
        </w:rPr>
        <w:t>E</w:t>
      </w:r>
      <w:r w:rsidR="007D7FA0" w:rsidRPr="00E252FE">
        <w:rPr>
          <w:rFonts w:ascii="Times New Roman" w:hAnsi="Times New Roman" w:cs="Times New Roman"/>
          <w:sz w:val="24"/>
          <w:szCs w:val="24"/>
        </w:rPr>
        <w:t>stratégia saúde da família</w:t>
      </w:r>
      <w:r w:rsidR="000C2523" w:rsidRPr="00E252FE">
        <w:rPr>
          <w:rFonts w:ascii="Times New Roman" w:hAnsi="Times New Roman" w:cs="Times New Roman"/>
          <w:sz w:val="24"/>
          <w:szCs w:val="24"/>
        </w:rPr>
        <w:t>;</w:t>
      </w:r>
      <w:r w:rsidR="00691633" w:rsidRPr="00E252FE">
        <w:rPr>
          <w:rFonts w:ascii="Times New Roman" w:hAnsi="Times New Roman" w:cs="Times New Roman"/>
          <w:sz w:val="24"/>
          <w:szCs w:val="24"/>
        </w:rPr>
        <w:t xml:space="preserve"> Notificação de doenças;</w:t>
      </w:r>
      <w:r w:rsidR="000C2523" w:rsidRPr="00E252FE">
        <w:rPr>
          <w:rFonts w:ascii="Times New Roman" w:hAnsi="Times New Roman" w:cs="Times New Roman"/>
          <w:sz w:val="24"/>
          <w:szCs w:val="24"/>
        </w:rPr>
        <w:t xml:space="preserve"> Enfermagem.</w:t>
      </w:r>
    </w:p>
    <w:p w:rsidR="00691633" w:rsidRPr="00E252FE" w:rsidRDefault="00691633" w:rsidP="000C2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33" w:rsidRPr="00E252FE" w:rsidRDefault="00691633" w:rsidP="000C2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F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91633" w:rsidRPr="00E252FE" w:rsidRDefault="00691633" w:rsidP="000C2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633" w:rsidRPr="00E252FE" w:rsidRDefault="00691633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 xml:space="preserve">Organização Mundial da Saúde. </w:t>
      </w:r>
      <w:r w:rsidRPr="00E252FE">
        <w:rPr>
          <w:rFonts w:ascii="Times New Roman" w:hAnsi="Times New Roman" w:cs="Times New Roman"/>
          <w:b/>
          <w:sz w:val="24"/>
          <w:szCs w:val="24"/>
        </w:rPr>
        <w:t>Relatório mundial sobre violência e saúde</w:t>
      </w:r>
      <w:r w:rsidRPr="00E252FE">
        <w:rPr>
          <w:rFonts w:ascii="Times New Roman" w:hAnsi="Times New Roman" w:cs="Times New Roman"/>
          <w:sz w:val="24"/>
          <w:szCs w:val="24"/>
        </w:rPr>
        <w:t>. Genebra,</w:t>
      </w:r>
      <w:r w:rsidR="00887082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sz w:val="24"/>
          <w:szCs w:val="24"/>
        </w:rPr>
        <w:t>2002.</w:t>
      </w:r>
    </w:p>
    <w:p w:rsidR="00D2484E" w:rsidRPr="00E252FE" w:rsidRDefault="00D2484E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082" w:rsidRPr="00E252FE" w:rsidRDefault="00887082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>HOLANDA, Viviane Rolim de</w:t>
      </w:r>
      <w:r w:rsidR="004B29B7" w:rsidRPr="00E252FE">
        <w:rPr>
          <w:rFonts w:ascii="Times New Roman" w:hAnsi="Times New Roman" w:cs="Times New Roman"/>
          <w:sz w:val="24"/>
          <w:szCs w:val="24"/>
        </w:rPr>
        <w:t>;</w:t>
      </w:r>
      <w:r w:rsidR="00D2484E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sz w:val="24"/>
          <w:szCs w:val="24"/>
        </w:rPr>
        <w:t xml:space="preserve">HOLANDA, </w:t>
      </w:r>
      <w:r w:rsidR="00D2484E" w:rsidRPr="00E252FE">
        <w:rPr>
          <w:rFonts w:ascii="Times New Roman" w:hAnsi="Times New Roman" w:cs="Times New Roman"/>
          <w:sz w:val="24"/>
          <w:szCs w:val="24"/>
        </w:rPr>
        <w:t>Eliane Rolim de</w:t>
      </w:r>
      <w:r w:rsidR="004B29B7" w:rsidRPr="00E252FE">
        <w:rPr>
          <w:rFonts w:ascii="Times New Roman" w:hAnsi="Times New Roman" w:cs="Times New Roman"/>
          <w:sz w:val="24"/>
          <w:szCs w:val="24"/>
        </w:rPr>
        <w:t>;</w:t>
      </w:r>
      <w:r w:rsidRPr="00E252FE">
        <w:rPr>
          <w:rFonts w:ascii="Times New Roman" w:hAnsi="Times New Roman" w:cs="Times New Roman"/>
          <w:sz w:val="24"/>
          <w:szCs w:val="24"/>
        </w:rPr>
        <w:t xml:space="preserve"> SOUZA,</w:t>
      </w:r>
      <w:r w:rsidR="00D2484E" w:rsidRPr="00E252FE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D2484E" w:rsidRPr="00E252FE">
        <w:rPr>
          <w:rFonts w:ascii="Times New Roman" w:hAnsi="Times New Roman" w:cs="Times New Roman"/>
          <w:sz w:val="24"/>
          <w:szCs w:val="24"/>
        </w:rPr>
        <w:t>Amelia</w:t>
      </w:r>
      <w:proofErr w:type="spellEnd"/>
      <w:r w:rsidR="00D2484E" w:rsidRPr="00E252FE">
        <w:rPr>
          <w:rFonts w:ascii="Times New Roman" w:hAnsi="Times New Roman" w:cs="Times New Roman"/>
          <w:sz w:val="24"/>
          <w:szCs w:val="24"/>
        </w:rPr>
        <w:t xml:space="preserve"> de. </w:t>
      </w:r>
      <w:r w:rsidRPr="00E252FE">
        <w:rPr>
          <w:rFonts w:ascii="Times New Roman" w:hAnsi="Times New Roman" w:cs="Times New Roman"/>
          <w:b/>
          <w:sz w:val="24"/>
          <w:szCs w:val="24"/>
        </w:rPr>
        <w:t>O enfrentamento da violência na estratégia saúde da família: uma proposta de intervenção</w:t>
      </w:r>
      <w:r w:rsidR="00D2484E" w:rsidRPr="00E252FE">
        <w:rPr>
          <w:rFonts w:ascii="Times New Roman" w:hAnsi="Times New Roman" w:cs="Times New Roman"/>
          <w:b/>
          <w:sz w:val="24"/>
          <w:szCs w:val="24"/>
        </w:rPr>
        <w:t>.</w:t>
      </w:r>
      <w:r w:rsidR="00D2484E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sz w:val="24"/>
          <w:szCs w:val="24"/>
        </w:rPr>
        <w:t>Rev. Rene</w:t>
      </w:r>
      <w:proofErr w:type="gramStart"/>
      <w:r w:rsidRPr="00E252F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2484E" w:rsidRPr="00E252FE">
        <w:rPr>
          <w:rFonts w:ascii="Times New Roman" w:hAnsi="Times New Roman" w:cs="Times New Roman"/>
          <w:sz w:val="24"/>
          <w:szCs w:val="24"/>
        </w:rPr>
        <w:t xml:space="preserve"> 14(1):209-17.</w:t>
      </w:r>
      <w:r w:rsidRPr="00E252FE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887082" w:rsidRPr="00E252FE" w:rsidRDefault="00887082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38" w:rsidRPr="00E252FE" w:rsidRDefault="00887082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lastRenderedPageBreak/>
        <w:t xml:space="preserve">NOGUEIRA, </w:t>
      </w:r>
      <w:proofErr w:type="spellStart"/>
      <w:proofErr w:type="gramStart"/>
      <w:r w:rsidRPr="00E252FE">
        <w:rPr>
          <w:rFonts w:ascii="Times New Roman" w:hAnsi="Times New Roman" w:cs="Times New Roman"/>
          <w:sz w:val="24"/>
          <w:szCs w:val="24"/>
        </w:rPr>
        <w:t>carla</w:t>
      </w:r>
      <w:proofErr w:type="spellEnd"/>
      <w:proofErr w:type="gramEnd"/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manuela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 xml:space="preserve"> rodrigues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Pr="00E252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notificação compulsória na atenção primária em saúde: o caso dos atendimentos antirrábicos no município de </w:t>
      </w:r>
      <w:proofErr w:type="spellStart"/>
      <w:r w:rsidRPr="00E252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Fortaleza-CE</w:t>
      </w:r>
      <w:proofErr w:type="spellEnd"/>
      <w:r w:rsidRPr="00E252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="002A5C38" w:rsidRPr="00E252FE">
        <w:rPr>
          <w:rFonts w:ascii="Times New Roman" w:hAnsi="Times New Roman" w:cs="Times New Roman"/>
          <w:sz w:val="24"/>
          <w:szCs w:val="24"/>
        </w:rPr>
        <w:t>Dissertação</w:t>
      </w:r>
      <w:r w:rsidRPr="00E252FE">
        <w:rPr>
          <w:rFonts w:ascii="Times New Roman" w:hAnsi="Times New Roman" w:cs="Times New Roman"/>
          <w:sz w:val="24"/>
          <w:szCs w:val="24"/>
        </w:rPr>
        <w:t xml:space="preserve"> (Mestrado em Saúde Coletiva)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sz w:val="24"/>
          <w:szCs w:val="24"/>
        </w:rPr>
        <w:t>Fundação Oswaldo Cruz,</w:t>
      </w:r>
      <w:r w:rsidR="002A5C38" w:rsidRPr="00E252FE">
        <w:rPr>
          <w:rFonts w:ascii="Times New Roman" w:hAnsi="Times New Roman" w:cs="Times New Roman"/>
          <w:sz w:val="24"/>
          <w:szCs w:val="24"/>
        </w:rPr>
        <w:t xml:space="preserve"> Rede Nordeste de Formação em Saúde da Família, </w:t>
      </w:r>
      <w:r w:rsidRPr="00E252FE">
        <w:rPr>
          <w:rFonts w:ascii="Times New Roman" w:hAnsi="Times New Roman" w:cs="Times New Roman"/>
          <w:sz w:val="24"/>
          <w:szCs w:val="24"/>
        </w:rPr>
        <w:t xml:space="preserve">Fortaleza-Ceará, </w:t>
      </w:r>
      <w:r w:rsidR="002A5C38" w:rsidRPr="00E252FE">
        <w:rPr>
          <w:rFonts w:ascii="Times New Roman" w:hAnsi="Times New Roman" w:cs="Times New Roman"/>
          <w:sz w:val="24"/>
          <w:szCs w:val="24"/>
        </w:rPr>
        <w:t>2016</w:t>
      </w:r>
      <w:r w:rsidRPr="00E252FE">
        <w:rPr>
          <w:rFonts w:ascii="Times New Roman" w:hAnsi="Times New Roman" w:cs="Times New Roman"/>
          <w:sz w:val="24"/>
          <w:szCs w:val="24"/>
        </w:rPr>
        <w:t>.</w:t>
      </w:r>
    </w:p>
    <w:p w:rsidR="00887082" w:rsidRPr="00E252FE" w:rsidRDefault="00887082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082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 xml:space="preserve">LEITEA, Jéssica Totti; BESERRA, Maria Aparecida; LYGIA, Liliana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Scatenaa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>; SILVA, Maria Pereira da; FERRIANI, Maria das Graças Carvalho</w:t>
      </w:r>
      <w:r w:rsidR="00887082" w:rsidRPr="00E252FE">
        <w:rPr>
          <w:rFonts w:ascii="Times New Roman" w:hAnsi="Times New Roman" w:cs="Times New Roman"/>
          <w:sz w:val="24"/>
          <w:szCs w:val="24"/>
        </w:rPr>
        <w:t xml:space="preserve">. </w:t>
      </w:r>
      <w:r w:rsidR="00887082" w:rsidRPr="00E252FE">
        <w:rPr>
          <w:rFonts w:ascii="Times New Roman" w:hAnsi="Times New Roman" w:cs="Times New Roman"/>
          <w:b/>
          <w:sz w:val="24"/>
          <w:szCs w:val="24"/>
        </w:rPr>
        <w:t>Enfrentamento da violência doméstica contra crianças e adolescentes na perspectiva de enfermeiros da atenção básica</w:t>
      </w:r>
      <w:r w:rsidR="00887082" w:rsidRPr="00E252FE">
        <w:rPr>
          <w:rFonts w:ascii="Times New Roman" w:hAnsi="Times New Roman" w:cs="Times New Roman"/>
          <w:sz w:val="24"/>
          <w:szCs w:val="24"/>
        </w:rPr>
        <w:t>. Rev</w:t>
      </w:r>
      <w:r w:rsidRPr="00E252FE">
        <w:rPr>
          <w:rFonts w:ascii="Times New Roman" w:hAnsi="Times New Roman" w:cs="Times New Roman"/>
          <w:sz w:val="24"/>
          <w:szCs w:val="24"/>
        </w:rPr>
        <w:t>.</w:t>
      </w:r>
      <w:r w:rsidR="00887082" w:rsidRPr="00E252FE">
        <w:rPr>
          <w:rFonts w:ascii="Times New Roman" w:hAnsi="Times New Roman" w:cs="Times New Roman"/>
          <w:sz w:val="24"/>
          <w:szCs w:val="24"/>
        </w:rPr>
        <w:t xml:space="preserve"> Gaúcha </w:t>
      </w:r>
      <w:proofErr w:type="spellStart"/>
      <w:r w:rsidR="00887082" w:rsidRPr="00E252FE">
        <w:rPr>
          <w:rFonts w:ascii="Times New Roman" w:hAnsi="Times New Roman" w:cs="Times New Roman"/>
          <w:sz w:val="24"/>
          <w:szCs w:val="24"/>
        </w:rPr>
        <w:t>Enferm</w:t>
      </w:r>
      <w:proofErr w:type="spellEnd"/>
      <w:proofErr w:type="gramStart"/>
      <w:r w:rsidR="00887082" w:rsidRPr="00E252FE">
        <w:rPr>
          <w:rFonts w:ascii="Times New Roman" w:hAnsi="Times New Roman" w:cs="Times New Roman"/>
          <w:sz w:val="24"/>
          <w:szCs w:val="24"/>
        </w:rPr>
        <w:t>.</w:t>
      </w:r>
      <w:r w:rsidRPr="00E252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7082" w:rsidRPr="00E252FE">
        <w:rPr>
          <w:rFonts w:ascii="Times New Roman" w:hAnsi="Times New Roman" w:cs="Times New Roman"/>
          <w:sz w:val="24"/>
          <w:szCs w:val="24"/>
        </w:rPr>
        <w:t xml:space="preserve"> 37(2):e55796</w:t>
      </w:r>
      <w:r w:rsidRPr="00E252FE">
        <w:rPr>
          <w:rFonts w:ascii="Times New Roman" w:hAnsi="Times New Roman" w:cs="Times New Roman"/>
          <w:sz w:val="24"/>
          <w:szCs w:val="24"/>
        </w:rPr>
        <w:t>. 2016.</w:t>
      </w: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 xml:space="preserve">SILVA, Priscila Arruda da </w:t>
      </w:r>
      <w:proofErr w:type="gramStart"/>
      <w:r w:rsidRPr="00E252FE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E252FE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Visibility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notifications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violence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against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adolescents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registered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municipality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southern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b/>
          <w:sz w:val="24"/>
          <w:szCs w:val="24"/>
        </w:rPr>
        <w:t>Brazil</w:t>
      </w:r>
      <w:proofErr w:type="spellEnd"/>
      <w:r w:rsidRPr="00E252FE">
        <w:rPr>
          <w:rFonts w:ascii="Times New Roman" w:hAnsi="Times New Roman" w:cs="Times New Roman"/>
          <w:b/>
          <w:sz w:val="24"/>
          <w:szCs w:val="24"/>
        </w:rPr>
        <w:t>.</w:t>
      </w:r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2FE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E252FE">
        <w:rPr>
          <w:rFonts w:ascii="Times New Roman" w:hAnsi="Times New Roman" w:cs="Times New Roman"/>
          <w:sz w:val="24"/>
          <w:szCs w:val="24"/>
        </w:rPr>
        <w:t>. 2019; 37(2): e11.</w:t>
      </w: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 xml:space="preserve">ROCHA, Pedro Carlos Xavier da; MORAES, Claudia Leite. </w:t>
      </w:r>
      <w:r w:rsidRPr="00E252FE">
        <w:rPr>
          <w:rFonts w:ascii="Times New Roman" w:hAnsi="Times New Roman" w:cs="Times New Roman"/>
          <w:b/>
          <w:sz w:val="24"/>
          <w:szCs w:val="24"/>
        </w:rPr>
        <w:t xml:space="preserve">Violência familiar contra a criança e perspectivas de intervenção do Programa Saúde da Família: a experiência do PMF/Niterói (RJ, Brasil). </w:t>
      </w:r>
      <w:r w:rsidRPr="00E252FE">
        <w:rPr>
          <w:rFonts w:ascii="Times New Roman" w:hAnsi="Times New Roman" w:cs="Times New Roman"/>
          <w:sz w:val="24"/>
          <w:szCs w:val="24"/>
        </w:rPr>
        <w:t xml:space="preserve">Ciência &amp; Saúde Coletiva, </w:t>
      </w:r>
      <w:proofErr w:type="gramStart"/>
      <w:r w:rsidRPr="00E252FE">
        <w:rPr>
          <w:rFonts w:ascii="Times New Roman" w:hAnsi="Times New Roman" w:cs="Times New Roman"/>
          <w:sz w:val="24"/>
          <w:szCs w:val="24"/>
        </w:rPr>
        <w:t>16(7):</w:t>
      </w:r>
      <w:proofErr w:type="gramEnd"/>
      <w:r w:rsidRPr="00E252FE">
        <w:rPr>
          <w:rFonts w:ascii="Times New Roman" w:hAnsi="Times New Roman" w:cs="Times New Roman"/>
          <w:sz w:val="24"/>
          <w:szCs w:val="24"/>
        </w:rPr>
        <w:t>3285-3296, 2011.</w:t>
      </w: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9B7" w:rsidRPr="00E252FE" w:rsidRDefault="004B29B7" w:rsidP="008870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2FE">
        <w:rPr>
          <w:rFonts w:ascii="Times New Roman" w:hAnsi="Times New Roman" w:cs="Times New Roman"/>
          <w:sz w:val="24"/>
          <w:szCs w:val="24"/>
        </w:rPr>
        <w:t xml:space="preserve">RAMOS, Martha Lucia Cabrera Ortiz; SILVA, Ana Lúcia </w:t>
      </w:r>
      <w:proofErr w:type="gramStart"/>
      <w:r w:rsidRPr="00E252FE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E252FE">
        <w:rPr>
          <w:rFonts w:ascii="Times New Roman" w:hAnsi="Times New Roman" w:cs="Times New Roman"/>
          <w:sz w:val="24"/>
          <w:szCs w:val="24"/>
        </w:rPr>
        <w:t xml:space="preserve"> </w:t>
      </w:r>
      <w:r w:rsidRPr="00E252FE">
        <w:rPr>
          <w:rFonts w:ascii="Times New Roman" w:hAnsi="Times New Roman" w:cs="Times New Roman"/>
          <w:b/>
          <w:sz w:val="24"/>
          <w:szCs w:val="24"/>
        </w:rPr>
        <w:t xml:space="preserve">Estudo Sobre a Violência Doméstica Contra a Criança em Unidades Básicas de Saúde do Município de São Paulo – Brasil. </w:t>
      </w:r>
      <w:r w:rsidRPr="00E252FE">
        <w:rPr>
          <w:rFonts w:ascii="Times New Roman" w:hAnsi="Times New Roman" w:cs="Times New Roman"/>
          <w:sz w:val="24"/>
          <w:szCs w:val="24"/>
        </w:rPr>
        <w:t>Saúde Soc. São Paulo, v.20, n.1, p.136-146, 2011.</w:t>
      </w:r>
    </w:p>
    <w:sectPr w:rsidR="004B29B7" w:rsidRPr="00E252FE" w:rsidSect="00D44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4B" w:rsidRDefault="002F094B" w:rsidP="005758AD">
      <w:pPr>
        <w:spacing w:after="0" w:line="240" w:lineRule="auto"/>
      </w:pPr>
      <w:r>
        <w:separator/>
      </w:r>
    </w:p>
  </w:endnote>
  <w:endnote w:type="continuationSeparator" w:id="0">
    <w:p w:rsidR="002F094B" w:rsidRDefault="002F094B" w:rsidP="0057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4B" w:rsidRDefault="002F094B" w:rsidP="005758AD">
      <w:pPr>
        <w:spacing w:after="0" w:line="240" w:lineRule="auto"/>
      </w:pPr>
      <w:r>
        <w:separator/>
      </w:r>
    </w:p>
  </w:footnote>
  <w:footnote w:type="continuationSeparator" w:id="0">
    <w:p w:rsidR="002F094B" w:rsidRDefault="002F094B" w:rsidP="0057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AD" w:rsidRDefault="005758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34"/>
    <w:rsid w:val="00063B79"/>
    <w:rsid w:val="000C2523"/>
    <w:rsid w:val="000F041A"/>
    <w:rsid w:val="00257411"/>
    <w:rsid w:val="002A5C38"/>
    <w:rsid w:val="002D0284"/>
    <w:rsid w:val="002D4734"/>
    <w:rsid w:val="002F094B"/>
    <w:rsid w:val="003C42F6"/>
    <w:rsid w:val="00465340"/>
    <w:rsid w:val="004B29B7"/>
    <w:rsid w:val="005758AD"/>
    <w:rsid w:val="005B23C5"/>
    <w:rsid w:val="00620655"/>
    <w:rsid w:val="0062335E"/>
    <w:rsid w:val="00691633"/>
    <w:rsid w:val="006B6CB3"/>
    <w:rsid w:val="006C1FB0"/>
    <w:rsid w:val="007D7FA0"/>
    <w:rsid w:val="00854BF7"/>
    <w:rsid w:val="00887082"/>
    <w:rsid w:val="00894784"/>
    <w:rsid w:val="009053C2"/>
    <w:rsid w:val="00952F6D"/>
    <w:rsid w:val="00976B0C"/>
    <w:rsid w:val="0099555A"/>
    <w:rsid w:val="009A74BD"/>
    <w:rsid w:val="00A0077B"/>
    <w:rsid w:val="00A04A43"/>
    <w:rsid w:val="00A13499"/>
    <w:rsid w:val="00A67829"/>
    <w:rsid w:val="00B1368F"/>
    <w:rsid w:val="00B26E0B"/>
    <w:rsid w:val="00B31090"/>
    <w:rsid w:val="00B42997"/>
    <w:rsid w:val="00B661D6"/>
    <w:rsid w:val="00B75EC2"/>
    <w:rsid w:val="00B94002"/>
    <w:rsid w:val="00BA4E12"/>
    <w:rsid w:val="00D2484E"/>
    <w:rsid w:val="00D4465D"/>
    <w:rsid w:val="00D5466A"/>
    <w:rsid w:val="00E16655"/>
    <w:rsid w:val="00E252FE"/>
    <w:rsid w:val="00E614BB"/>
    <w:rsid w:val="00E6797C"/>
    <w:rsid w:val="00F45A43"/>
    <w:rsid w:val="00F5627D"/>
    <w:rsid w:val="00F631CB"/>
    <w:rsid w:val="00F9113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A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62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8AD"/>
  </w:style>
  <w:style w:type="paragraph" w:styleId="Rodap">
    <w:name w:val="footer"/>
    <w:basedOn w:val="Normal"/>
    <w:link w:val="RodapChar"/>
    <w:uiPriority w:val="99"/>
    <w:unhideWhenUsed/>
    <w:rsid w:val="0057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8AD"/>
  </w:style>
  <w:style w:type="character" w:customStyle="1" w:styleId="Ttulo3Char">
    <w:name w:val="Título 3 Char"/>
    <w:basedOn w:val="Fontepargpadro"/>
    <w:link w:val="Ttulo3"/>
    <w:uiPriority w:val="9"/>
    <w:rsid w:val="002A5C3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A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62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8AD"/>
  </w:style>
  <w:style w:type="paragraph" w:styleId="Rodap">
    <w:name w:val="footer"/>
    <w:basedOn w:val="Normal"/>
    <w:link w:val="RodapChar"/>
    <w:uiPriority w:val="99"/>
    <w:unhideWhenUsed/>
    <w:rsid w:val="00575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8AD"/>
  </w:style>
  <w:style w:type="character" w:customStyle="1" w:styleId="Ttulo3Char">
    <w:name w:val="Título 3 Char"/>
    <w:basedOn w:val="Fontepargpadro"/>
    <w:link w:val="Ttulo3"/>
    <w:uiPriority w:val="9"/>
    <w:rsid w:val="002A5C3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060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031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2020-07-01T03:17:00Z</dcterms:created>
  <dcterms:modified xsi:type="dcterms:W3CDTF">2020-07-01T04:06:00Z</dcterms:modified>
</cp:coreProperties>
</file>