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0DE2" w14:textId="5EC8E2C3" w:rsidR="004915FB" w:rsidRDefault="002B4322" w:rsidP="002B4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D76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EXPERI</w:t>
      </w:r>
      <w:r w:rsidRPr="00CD769C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t-BR"/>
        </w:rPr>
        <w:t>Ê</w:t>
      </w:r>
      <w:r w:rsidRPr="00CD76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NCIA PEDAG</w:t>
      </w:r>
      <w:r w:rsidRPr="00CD769C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t-BR"/>
        </w:rPr>
        <w:t>Ó</w:t>
      </w:r>
      <w:r w:rsidRPr="00CD76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GICA NO EJA: INCENTIVO </w:t>
      </w:r>
      <w:r w:rsidRPr="00CD769C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t-BR"/>
        </w:rPr>
        <w:t>À</w:t>
      </w:r>
      <w:r w:rsidRPr="00CD76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LEITURA POR MEIO DO BINGO DE PALAVRAS</w:t>
      </w:r>
    </w:p>
    <w:p w14:paraId="390E816D" w14:textId="5DD0A828" w:rsidR="004915FB" w:rsidRDefault="007436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Mikaelle Calçado Couto </w:t>
      </w:r>
    </w:p>
    <w:p w14:paraId="7C8802C4" w14:textId="084447EA" w:rsidR="004915FB" w:rsidRDefault="000C5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do curso de Pedagogia</w:t>
      </w:r>
    </w:p>
    <w:p w14:paraId="08DF270C" w14:textId="7EDB14C2" w:rsidR="004915FB" w:rsidRDefault="008E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1154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mikacouto5819@gmail.com</w:t>
        </w:r>
      </w:hyperlink>
      <w:r w:rsidR="000C5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3E9A4FD" w14:textId="72B1386B" w:rsidR="004915FB" w:rsidRDefault="00B679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Clara Oliveira Pires</w:t>
      </w:r>
    </w:p>
    <w:p w14:paraId="656B6F80" w14:textId="1733EDBA" w:rsidR="004915FB" w:rsidRDefault="0090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Acadêmica do curso de Pedagogia </w:t>
      </w:r>
    </w:p>
    <w:p w14:paraId="65A1696C" w14:textId="7FF21AC0" w:rsidR="004915FB" w:rsidRDefault="00B61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1154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anaclarapires432@gmail.com</w:t>
        </w:r>
      </w:hyperlink>
    </w:p>
    <w:p w14:paraId="14776038" w14:textId="76743982" w:rsidR="00B611C3" w:rsidRDefault="00267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Késia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Cárita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4F0E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 Paz</w:t>
      </w:r>
    </w:p>
    <w:p w14:paraId="1B1DA4C4" w14:textId="2E73F176" w:rsidR="00DA4F0E" w:rsidRDefault="00DA4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Acadêmica do curso de Pedagogia </w:t>
      </w:r>
    </w:p>
    <w:p w14:paraId="5DB7F969" w14:textId="7E3B9845" w:rsidR="00130A2E" w:rsidRDefault="00130A2E" w:rsidP="00130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1154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kesiacaritafaculdade@gmail.com</w:t>
        </w:r>
      </w:hyperlink>
    </w:p>
    <w:p w14:paraId="066A45EC" w14:textId="77777777" w:rsidR="00130A2E" w:rsidRDefault="00130A2E" w:rsidP="00130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1BAFC7" w14:textId="77777777" w:rsidR="00EF7C84" w:rsidRPr="00EF7C84" w:rsidRDefault="00ED4800" w:rsidP="00EF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0903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09031A" w:rsidRPr="00EF7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Saberes e </w:t>
      </w:r>
      <w:r w:rsidR="008675C0" w:rsidRPr="00EF7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Práticas Educativas </w:t>
      </w:r>
    </w:p>
    <w:p w14:paraId="7474A309" w14:textId="48B3B460" w:rsidR="004915FB" w:rsidRPr="00EF7C84" w:rsidRDefault="00ED4800" w:rsidP="00EF7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501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E2CB5" w:rsidRPr="00EF7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</w:t>
      </w:r>
      <w:r w:rsidR="007E2CB5" w:rsidRPr="00EF7C84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="007E2CB5" w:rsidRPr="00EF7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Jovens e Adultos; Leitura; Pr</w:t>
      </w:r>
      <w:r w:rsidR="007E2CB5" w:rsidRPr="00EF7C84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="007E2CB5" w:rsidRPr="00EF7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Pedag</w:t>
      </w:r>
      <w:r w:rsidR="007E2CB5" w:rsidRPr="00EF7C84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="007E2CB5" w:rsidRPr="00EF7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gica; Experi</w:t>
      </w:r>
      <w:r w:rsidR="007E2CB5" w:rsidRPr="00EF7C84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="007E2CB5" w:rsidRPr="00EF7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de Est</w:t>
      </w:r>
      <w:r w:rsidR="007E2CB5" w:rsidRPr="00EF7C84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="007E2CB5" w:rsidRPr="00EF7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</w:t>
      </w:r>
    </w:p>
    <w:p w14:paraId="338A2E5C" w14:textId="77777777" w:rsidR="00BE6A1E" w:rsidRDefault="00BE6A1E" w:rsidP="00EF7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B5702E" w14:textId="77777777" w:rsidR="00BE6A1E" w:rsidRPr="00BE6A1E" w:rsidRDefault="00BE6A1E" w:rsidP="00BE6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D765BA" w14:textId="631AFEF7" w:rsidR="00B05701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AB1E928" w14:textId="4BEA215A" w:rsidR="00BA5E12" w:rsidRPr="00BA5E12" w:rsidRDefault="00976D17" w:rsidP="00B11E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76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foi realizada com a</w:t>
      </w:r>
      <w:r w:rsidR="00B11E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urma</w:t>
      </w:r>
      <w:r w:rsidR="00B11E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3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º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4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º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ano da Educa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Jovens e Adultos (EJA) da Escola Municipal Doutor Ant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ô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nio Ribeiro. A escola est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localizada em um contexto urbano e atende a uma comunidade bastante diversa, marcada por hist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rias de interrup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escolar, trabalho precoce e outras dificuldades sociais. As turmas em quest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eram compostas, em sua maioria, por pessoas de mais idade, que retornaram 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escola em busca de novas oportunidades, supera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desafios pessoais ou mesmo pela realiza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do sonho de aprender a ler e escrever. Essa composi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exigiu da pr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pedag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 uma abordagem sens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vel, respeitosa e adaptada 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especificidades desse p</w:t>
      </w:r>
      <w:r w:rsidR="00BA5E12"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="00BA5E12"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blico.</w:t>
      </w:r>
    </w:p>
    <w:p w14:paraId="664A59C7" w14:textId="77777777" w:rsidR="00BA5E12" w:rsidRPr="00BA5E12" w:rsidRDefault="00BA5E12" w:rsidP="00BA5E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iniciar o est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gio, foi poss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vel perceber que muitos alunos apresentavam dificuldades no reconhecimento de palavras, na leitura e escrita de textos simples, e tamb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uma certa inseguran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em se expressar em sala. No entanto, tamb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ficou evidente a grande motiva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o desejo de aprender, o que despertou um profundo comprometimento em promover um ambiente de aprendizagem mais acess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vel, acolhedor e estimulante. Diante disso, surgiu a ideia de desenvolver atividades que trabalhassem a leitura e o letramento de forma l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dica e afetiva, proporcionando aos alunos experi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ncias significativas que despertassem seu interesse e participa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ativa.</w:t>
      </w:r>
    </w:p>
    <w:p w14:paraId="4D63149D" w14:textId="77777777" w:rsidR="00BA5E12" w:rsidRPr="00BA5E12" w:rsidRDefault="00BA5E12" w:rsidP="00BA5E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481625" w14:textId="7ED36F8A" w:rsidR="00BA5E12" w:rsidRPr="00BA5E12" w:rsidRDefault="00BA5E12" w:rsidP="00B11E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 escolha por realizar o bingo de palavras como atividade principal se deu pela sua capacidade de unir o aprendizado 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brincadeira, respeitando o tempo e o ritmo de cada aluno, e criando um momento de intera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entre todos. Al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disso, a leitura di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 e o acompanhamento nas atividades cotidianas da sala foram pr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ticas constantes, pensadas para fortalecer o v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nculo com os alunos e possibilitar avan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cont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nuos no processo de alfabetiza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o. Essas 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çõ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 foram justificadas pela necessidade de criar estrat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gias pedag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gicas acess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veis, afetivas e eficazes para um p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blico que carrega, muitas vezes, marcas de exclus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educacional.</w:t>
      </w:r>
    </w:p>
    <w:p w14:paraId="0B73893E" w14:textId="12864610" w:rsidR="004915FB" w:rsidRPr="00DE5090" w:rsidRDefault="00BA5E12" w:rsidP="00202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experi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foi, portanto, motivada pelo desejo de tornar o processo de aprendizagem mais humano e significativo, reconhecendo nos alunos do EJA n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apenas sujeitos aprendizes, mas tamb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pessoas com hist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rias de vida, saberes acumulados e grande potencial de transforma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o. O est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gio, nesse sentido, foi uma oportunidade valiosa para experimentar na pr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os princ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pios da educa</w:t>
      </w:r>
      <w:r w:rsidRPr="00BA5E12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BA5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inclusiva, respeitosa e voltada para a realidade do educando.</w:t>
      </w:r>
    </w:p>
    <w:p w14:paraId="27467CC6" w14:textId="77777777" w:rsidR="00C11650" w:rsidRDefault="00C11650" w:rsidP="00202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49EFA2" w14:textId="71386538" w:rsidR="00B05701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721BCF09" w14:textId="021F8208" w:rsidR="00D8160A" w:rsidRPr="00D8160A" w:rsidRDefault="00D8160A" w:rsidP="000A0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realiza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do est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no EJA, uma das principais inquieta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çõ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 que surgiram foi: como incentivar a leitura e promover o letramento em uma turma de adultos e idosos com diferentes n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veis de escolariza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viv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ncias educacionais? Esse questionamento se intensificou 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medida que se observavam as dificuldades enfrentadas pelos alunos no reconhecimento e compreens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palavras e textos simples, bem como a inseguran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em se expressarem oralmente e por escrito. O desafio consistia em encontrar estrat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gias acess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veis, significativas e motivadoras que respeitassem o ritmo e as particularidades de cada estudante, sem tornar o processo cansativo ou desmotivador.</w:t>
      </w:r>
    </w:p>
    <w:p w14:paraId="38E9CE08" w14:textId="2FE2837B" w:rsidR="004915FB" w:rsidRPr="005260A3" w:rsidRDefault="00D8160A" w:rsidP="00202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disso, os objetivos da pr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foram tra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ados de forma clara e sens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vel: promover o interesse pela leitura e pela escrita por meio de atividades l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dicas e interativas; criar um ambiente de aprendizado leve, afetivo e respeitoso; desenvolver a autonomia dos alunos em rela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ao uso da linguagem escrita no seu cotidiano; e fortalecer os v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nculos entre professora e alunos, promovendo a confian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 o prazer de aprender. Al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desses aspectos, tamb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se buscou valorizar o conhecimento pr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vio dos estudantes, reconhecendo que a leitura do mundo que cada um traz consigo 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ponto de partida para a leitura das palavras, como defendia Paulo Freire. Ao considerar esses objetivos, a pr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pedag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gica foi planejada com cuidado, 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priorizando o engajamento e a participa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ativa dos alunos como protagonistas do seu pr</w:t>
      </w:r>
      <w:r w:rsidRPr="00D8160A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D816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prio processo de aprendizagem.</w:t>
      </w:r>
    </w:p>
    <w:p w14:paraId="7C91DD59" w14:textId="77777777" w:rsidR="004915FB" w:rsidRDefault="004915FB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2BDEC5" w14:textId="17BA3AAB" w:rsidR="00146514" w:rsidRPr="005C7762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4C55653C" w14:textId="4937EC01" w:rsidR="0000437F" w:rsidRPr="0000437F" w:rsidRDefault="0000437F" w:rsidP="006E0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desenvolver a pr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pedag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 de forma significativa no contexto da Educa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Jovens e Adultos (EJA), optou-se por adotar estrat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gias que valorizassem o conhecimento pr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vio dos alunos, sua viv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e o respeito aos diferentes ritmos de aprendizagem. As atividades foram pensadas com foco no desenvolvimento do letramento e da leitura, utilizando abordagens l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dicas, afetivas e participativas. Um dos principais recursos utilizados foi o bingo de palavras, uma atividade planejada para unir ludicidade e aprendizado de maneira leve e motivadora. As palavras trabalhadas foram selecionadas a partir do vocabul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 familiar aos alunos, com base nas suas realidades cotidianas, o que facilitou a identifica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compreens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dos termos apresentados.</w:t>
      </w:r>
    </w:p>
    <w:p w14:paraId="03198E42" w14:textId="77777777" w:rsidR="0000437F" w:rsidRPr="0000437F" w:rsidRDefault="0000437F" w:rsidP="000043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disso, implementamos a pr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da leitura di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 em sala de aula, momento em que textos curtos, poemas, parlendas, nomes pr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prios e palavras do cotidiano eram lidos e comentados com os alunos. Essa estrat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gia visava n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apenas desenvolver habilidades de decodifica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 mas tamb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incentivar a interpreta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 o di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 e o gosto pela leitura. A cada leitura, abria-se espa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para que os alunos compartilhassem opini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õ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es, d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vidas ou experi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ncias relacionadas ao tema abordado, fortalecendo a oralidade e o v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nculo com os conte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dos.</w:t>
      </w:r>
    </w:p>
    <w:p w14:paraId="06733D31" w14:textId="77777777" w:rsidR="0000437F" w:rsidRPr="0000437F" w:rsidRDefault="0000437F" w:rsidP="000043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20D4FE" w14:textId="36B87CB7" w:rsidR="0000437F" w:rsidRPr="0000437F" w:rsidRDefault="0000437F" w:rsidP="006E0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as atividades regulares da turma, foi realizado um acompanhamento individualizado, respeitando o tempo de cada aluno e oferecendo aux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lio constante nas tarefas propostas pela professora regente. Essa presen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ativa e atenta permitiu observar as dificuldades espec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ficas de cada estudante, o que possibilitou a cria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interven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çõ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 mais direcionadas e eficientes. Em alguns casos, foram utilizados recursos visuais, como cartazes com figuras e palavras, fichas ilustradas e o uso do nome pr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prio como ponto de partida para a alfabetiza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o.</w:t>
      </w:r>
    </w:p>
    <w:p w14:paraId="2BA385B3" w14:textId="5C33FF47" w:rsidR="0000437F" w:rsidRPr="0000437F" w:rsidRDefault="0000437F" w:rsidP="006E0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Outro aspecto importante foi a escuta ativa e o acolhimento das hist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rias de vida dos alunos, compreendendo que o processo de aprendizagem na EJA est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profundamente ligado 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afetividade e 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valoriza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do sujeito. As estrat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gias metodol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gicas aplicadas buscaram, portanto, criar um ambiente acolhedor, onde o erro fosse visto como parte natural do processo de aprender, e onde cada conquista, por menor que fosse, fosse celebrada.</w:t>
      </w:r>
    </w:p>
    <w:p w14:paraId="78589101" w14:textId="3B4CEB9A" w:rsidR="005C7762" w:rsidRDefault="0000437F" w:rsidP="00202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Esses procedimentos se mostraram eficazes para promover a participa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 o engajamento e o progresso dos estudantes, evidenciando que a combina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entre afeto, ludicidade e intencionalidade pedag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gica </w:t>
      </w:r>
      <w:r w:rsidRPr="0000437F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0043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essencial para o sucesso do processo de ensino-aprendizagem na EJA.</w:t>
      </w:r>
    </w:p>
    <w:p w14:paraId="704FA86D" w14:textId="77777777" w:rsidR="005C7762" w:rsidRDefault="005C7762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2398C8" w14:textId="51841128" w:rsidR="00146514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4AF4DB8A" w14:textId="1805EFD6" w:rsidR="003D54A9" w:rsidRPr="003D54A9" w:rsidRDefault="003D54A9" w:rsidP="009E18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desenvolvida durante o est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foi sustentada por uma base te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rica que valoriza o respeito ao sujeito, sua trajet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 e os m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ltiplos modos de aprender. A pedagogia </w:t>
      </w:r>
      <w:proofErr w:type="spellStart"/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freireana</w:t>
      </w:r>
      <w:proofErr w:type="spellEnd"/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proposta por Paulo Freire (1987), foi o principal alicerce, pois defende uma educa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dial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gica, humanizadora e libertadora, onde o professor n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apenas transmite conhecimento, mas aprende com o aluno e ensina a partir de sua realidade. Freire ressalta a import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â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ncia de partir da 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“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leitura do mundo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”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para, ent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o, chegar 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leitura da palavra, algo que se encaixa perfeitamente no contexto da EJA, onde os alunos trazem bagagens de vida riqu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ssimas, que precisam ser valorizadas no processo educativo.</w:t>
      </w:r>
    </w:p>
    <w:p w14:paraId="7433ED51" w14:textId="4D2F327B" w:rsidR="003D54A9" w:rsidRPr="003D54A9" w:rsidRDefault="003D54A9" w:rsidP="003D54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Outro autor fundamental foi Miguel Arroyo (2006), que trata da especificidade do EJA e da necessidade de enxergar esses sujeitos como portadores de saberes leg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timos. Ele refor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que a escola deve ser um espa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acolhimento e reconhecimento dessas trajet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rias, e n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exclus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ou julgamento. Essa vis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foi essencial para conduzir o trabalho com sensibilidade e empatia, respeitando os limites, mas tamb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acreditando no potencial de cada estudante.</w:t>
      </w:r>
    </w:p>
    <w:p w14:paraId="13E641DC" w14:textId="6AE9D104" w:rsidR="003D54A9" w:rsidRPr="003D54A9" w:rsidRDefault="003D54A9" w:rsidP="003D54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disso, a ludicidade foi embasada nas ideias de Kishimoto (1994), que defende o brincar como uma importante ferramenta de aprendizagem, inclusive na educa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adultos. O bingo de palavras, por exemplo, foi pensado com base nessa concep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 proporcionando um momento de leveza e, ao mesmo tempo, de desenvolvimento de habilidades de leitura e aten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o. A brincadeira, nesse contexto, deixou de ser vista como algo infantil e passou a ser compreendida como um recurso metodol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gico eficaz para despertar o interesse e facilitar o aprendizado.</w:t>
      </w:r>
    </w:p>
    <w:p w14:paraId="5FE0D6F5" w14:textId="293423CA" w:rsidR="003D54A9" w:rsidRPr="003D54A9" w:rsidRDefault="003D54A9" w:rsidP="003D54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fim, a pr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tamb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dialoga com os estudos de Soares (2004), que diferencia alfabetiza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letramento, enfatizando que o simples dom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nio do c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digo escrito n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garante o uso competente da leitura e da escrita nas pr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ticas sociais. Assim, buscou-se desenvolver n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apenas a decodifica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 mas tamb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a compreens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a funcionalidade da leitura no dia a dia dos alunos.</w:t>
      </w:r>
    </w:p>
    <w:p w14:paraId="1670CADD" w14:textId="4FA35702" w:rsidR="004915FB" w:rsidRPr="00D21937" w:rsidRDefault="003D54A9" w:rsidP="00202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Com esse conjunto te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rico, foi poss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vel planejar e executar uma pr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pedag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 cr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tica, afetiva e transformadora, alinhada com os princ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pios de uma educa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acolhe, respeita e acredita no poder de reconstru</w:t>
      </w:r>
      <w:r w:rsidRPr="003D5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3D5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o aprender oferece, em qualquer idade.</w:t>
      </w:r>
    </w:p>
    <w:p w14:paraId="00234E37" w14:textId="77777777" w:rsidR="004915FB" w:rsidRDefault="004915FB" w:rsidP="00202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413C5F" w14:textId="366FF694" w:rsidR="004915FB" w:rsidRPr="000A050C" w:rsidRDefault="00ED4800" w:rsidP="000A05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06E9ED1B" w14:textId="60DDA31B" w:rsidR="00221E61" w:rsidRPr="00221E61" w:rsidRDefault="00221E61" w:rsidP="00221E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resultados obtidos com a pr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pedag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 desenvolvida foram extremamente positivos, tanto no aspecto da aprendizagem dos alunos quanto no desenvolvimento da minha atua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como futura professora. A atividade do bingo de palavras se destacou como um momento de grande engajamento e participa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da turma. Alunos que, inicialmente, demonstravam timidez ou inseguran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passaram a se envolver mais, mostrar entusiasmo e interagir com os colegas, o que favoreceu o fortalecimento dos la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entre eles e tamb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com a professora. A ludicidade da atividade possibilitou um ambiente leve e descontra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do, mas ao mesmo tempo produtivo, no qual os alunos estavam atentos, motivados e empenhados em reconhecer as palavras nas cartelas.</w:t>
      </w:r>
    </w:p>
    <w:p w14:paraId="5EA75729" w14:textId="5BB8843E" w:rsidR="00221E61" w:rsidRPr="00221E61" w:rsidRDefault="00221E61" w:rsidP="00221E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leitura di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 tamb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trouxe avan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percept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veis. Muitos alunos, que no in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cio do est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tinham dificuldades em identificar letras ou ler palavras simples, come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aram a demonstrar progressos, ainda que pequenos, como a leitura de nomes pr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prios, palavras do cotidiano e at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frases curtas. Esses avan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foram celebrados coletivamente, refor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ando a import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â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da valoriza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cada conquista no processo de alfabetiza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letramento. Observou-se ainda um aumento na autonomia dos estudantes para realizar atividades escritas, bem como maior interesse em participar das tarefas em grupo e perguntar quando tinham d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vidas, o que revela um fortalecimento da autoestima e da confian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em aprender.</w:t>
      </w:r>
    </w:p>
    <w:p w14:paraId="08AC4F9C" w14:textId="7B50D102" w:rsidR="00221E61" w:rsidRPr="00221E61" w:rsidRDefault="00221E61" w:rsidP="00221E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dos aspectos relacionados ao conte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do, o est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tamb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proporcionou resultados afetivos e sociais muito significativos. Os alunos do EJA, muitas vezes marcados por experi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ncias negativas com a escola no passado, mostraram-se gratos pelo cuidado, paci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e aten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dedicados a eles. O v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nculo estabelecido entre a professora estagi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 e os alunos foi de afeto, respeito e confian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a, o que contribuiu diretamente para o clima positivo em sala de aula e para o sucesso das atividades realizadas.</w:t>
      </w:r>
    </w:p>
    <w:p w14:paraId="3A74F74A" w14:textId="1D68D303" w:rsidR="00327A0E" w:rsidRDefault="00221E61" w:rsidP="00D26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estagi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ria, pude vivenciar na pr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os desafios e as riquezas de atuar com a EJA. Compreendi que o processo de ensinar exige sensibilidade, escuta ativa e constante adapta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realidades dos educandos. Aprendi que cada pequeno avan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vit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ria, e que ensinar 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tamb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um exerc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cio de humildade, respeito e dedica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o. Os resultados dessa pr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foram al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dos objetivos pedag</w:t>
      </w:r>
      <w:r w:rsidRPr="00221E61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221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gicos; foram humanos, emocionantes e profundamente transformadores para todos os envolvidos.</w:t>
      </w:r>
    </w:p>
    <w:p w14:paraId="4EDDB497" w14:textId="77777777" w:rsidR="00D26A99" w:rsidRPr="00327A0E" w:rsidRDefault="00D26A99" w:rsidP="00D26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CDC532" w14:textId="5E26290F" w:rsidR="005634A9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FDE4403" w14:textId="625FE34A" w:rsidR="00146514" w:rsidRPr="005634A9" w:rsidRDefault="005634A9" w:rsidP="00421C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vivenciada no EJA revelou a import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â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dos saberes constru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na pr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tica docente e da escuta atenta 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necessidades dos alunos. A atividade do bingo de palavras, juntamente com a leitura di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 e o acompanhamento individualizado, demonstrou como pr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ticas pedag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gicas simples, quando planejadas com intencionalidade e afeto, podem promover avan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significativos no processo de alfabetiza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letramento. O est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permitiu a articula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entre teoria e pr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tica, possibilitando o desenvolvimento de estrat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gias coerentes com a realidade dos alunos, respeitando suas viv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ncias e ritmos de aprendizagem. Nesse sentido, a experi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se alinha diretamente ao eixo tem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tico 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“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ticas Educativas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”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 valoriza o fazer docente em sua dimens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reflexiva, criativa e transformadora, reafirmando que o cotidiano da sala de aula 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espa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leg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timo de produ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conhecimento e de constru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uma educa</w:t>
      </w:r>
      <w:r w:rsidRPr="005634A9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5634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significativa e inclusiva.</w:t>
      </w:r>
    </w:p>
    <w:p w14:paraId="30C00DA3" w14:textId="77777777" w:rsidR="004915FB" w:rsidRDefault="004915FB" w:rsidP="00421C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686992" w14:textId="7D2E740E" w:rsidR="00146514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C40D4B8" w14:textId="47610922" w:rsidR="00D21BB3" w:rsidRPr="00D21BB3" w:rsidRDefault="00D21BB3" w:rsidP="00DC48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Viver a experi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de est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no EJA foi transformador, tanto pessoal quanto profissionalmente. Trabalhar com turmas compostas por adultos e idosos me fez enxergar a educa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 outros olhos</w:t>
      </w:r>
      <w:r w:rsidR="00126E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mais humanos, mais sens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veis e mais atentos 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hist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rias de vida que cada aluno carrega consigo. Foi um processo de aprendizado m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tuo, no qual eu n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apenas ensinei, mas aprendi com a sabedoria, o esfor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a perseveran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 cada estudante. Percebi o quanto o papel do professor vai al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do conte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ú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formal; envolve acolher, respeitar, incentivar e caminhar junto com o aluno, principalmente em contextos onde a educa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foi interrompida por tantos motivos.</w:t>
      </w:r>
    </w:p>
    <w:p w14:paraId="61A1ABBA" w14:textId="7349D2BA" w:rsidR="00D21BB3" w:rsidRPr="00D21BB3" w:rsidRDefault="00D21BB3" w:rsidP="008C26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viv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pr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tica permitiu que eu aplicasse o que aprendi ao longo da gradua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forma concreta, adaptando estrat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gias 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necessidades reais da turma. As atividades desenvolvidas, como o bingo de palavras e as leituras di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rias, me mostraram que 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vel 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alfabetizar e letrar com leveza, ludicidade e respeito ao ritmo de cada um. Foram momentos de troca, de constru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coletiva e de fortalecimento do v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í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nculo entre professora e alunos.</w:t>
      </w:r>
    </w:p>
    <w:p w14:paraId="1D1BBF5A" w14:textId="741B2329" w:rsidR="00D21BB3" w:rsidRPr="00D21BB3" w:rsidRDefault="00D21BB3" w:rsidP="008C26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é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disso, o est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 me fez refletir sobre a import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â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da valoriza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do EJA como etapa fundamental da educa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sica. Muitos desses alunos voltaram 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à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escola movidos pelo desejo de aprender, de superar desafios e de alcan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 objetivos que haviam sido adiados 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—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contribuir para esse processo foi extremamente gratificante.</w:t>
      </w:r>
    </w:p>
    <w:p w14:paraId="26B6B746" w14:textId="4C88AAD9" w:rsidR="004915FB" w:rsidRDefault="00D21BB3" w:rsidP="00D21B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experi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 refor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 minha certeza de que quero continuar atuando na educa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 amor, responsabilidade e compromisso social. O EJA me tocou profundamente e ficar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marcado em minha trajet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ó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ria, n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apenas como uma etapa do est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á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gio, mas como um verdadeiro encontro com o sentido mais bonito da doc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ê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ncia: transformar vidas por meio da educa</w:t>
      </w:r>
      <w:r w:rsidRPr="00D21BB3">
        <w:rPr>
          <w:rFonts w:ascii="Times New Roman" w:eastAsia="Times New Roman" w:hAnsi="Times New Roman" w:cs="Times New Roman" w:hint="eastAsia"/>
          <w:bCs/>
          <w:sz w:val="24"/>
          <w:szCs w:val="24"/>
          <w:lang w:eastAsia="pt-BR"/>
        </w:rPr>
        <w:t>çã</w:t>
      </w:r>
      <w:r w:rsidRPr="00D21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o.</w:t>
      </w:r>
    </w:p>
    <w:p w14:paraId="38E4934E" w14:textId="77777777" w:rsidR="008C269E" w:rsidRDefault="008C269E" w:rsidP="00D21B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A1CB60" w14:textId="77777777" w:rsidR="004915FB" w:rsidRDefault="00ED4800" w:rsidP="00202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23BDA86" w14:textId="316F918F" w:rsidR="008A53DA" w:rsidRPr="00DA6A70" w:rsidRDefault="008A53D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70">
        <w:rPr>
          <w:rFonts w:ascii="Times New Roman" w:hAnsi="Times New Roman" w:cs="Times New Roman"/>
          <w:sz w:val="24"/>
          <w:szCs w:val="24"/>
        </w:rPr>
        <w:t xml:space="preserve">ARROYO, Miguel. </w:t>
      </w:r>
      <w:r w:rsidRPr="00DA6A70">
        <w:rPr>
          <w:rFonts w:ascii="Times New Roman" w:hAnsi="Times New Roman" w:cs="Times New Roman"/>
          <w:b/>
          <w:bCs/>
          <w:sz w:val="24"/>
          <w:szCs w:val="24"/>
        </w:rPr>
        <w:t xml:space="preserve">Ofício de mestre: imagens e </w:t>
      </w:r>
      <w:proofErr w:type="spellStart"/>
      <w:r w:rsidRPr="00DA6A70">
        <w:rPr>
          <w:rFonts w:ascii="Times New Roman" w:hAnsi="Times New Roman" w:cs="Times New Roman"/>
          <w:b/>
          <w:bCs/>
          <w:sz w:val="24"/>
          <w:szCs w:val="24"/>
        </w:rPr>
        <w:t>auto-imagens</w:t>
      </w:r>
      <w:proofErr w:type="spellEnd"/>
      <w:r w:rsidRPr="00DA6A70">
        <w:rPr>
          <w:rFonts w:ascii="Times New Roman" w:hAnsi="Times New Roman" w:cs="Times New Roman"/>
          <w:sz w:val="24"/>
          <w:szCs w:val="24"/>
        </w:rPr>
        <w:t>. Petrópolis: Vozes, 2006.</w:t>
      </w:r>
    </w:p>
    <w:p w14:paraId="68C39297" w14:textId="77777777" w:rsidR="006B0FEA" w:rsidRPr="00DA6A70" w:rsidRDefault="006B0FE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F3A84" w14:textId="30B82E80" w:rsidR="008A53DA" w:rsidRPr="00DA6A70" w:rsidRDefault="008A53D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70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DA6A70">
        <w:rPr>
          <w:rFonts w:ascii="Times New Roman" w:hAnsi="Times New Roman" w:cs="Times New Roman"/>
          <w:b/>
          <w:bCs/>
          <w:sz w:val="24"/>
          <w:szCs w:val="24"/>
        </w:rPr>
        <w:t>A importância do ato de ler: em três artigos que se completam</w:t>
      </w:r>
      <w:r w:rsidRPr="00DA6A70">
        <w:rPr>
          <w:rFonts w:ascii="Times New Roman" w:hAnsi="Times New Roman" w:cs="Times New Roman"/>
          <w:sz w:val="24"/>
          <w:szCs w:val="24"/>
        </w:rPr>
        <w:t>. São Paulo: Cortez, 1987.</w:t>
      </w:r>
    </w:p>
    <w:p w14:paraId="5097CEA4" w14:textId="77777777" w:rsidR="006B0FEA" w:rsidRPr="00DA6A70" w:rsidRDefault="006B0FE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2F090" w14:textId="0D7B716E" w:rsidR="008A53DA" w:rsidRPr="00DA6A70" w:rsidRDefault="008A53D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70">
        <w:rPr>
          <w:rFonts w:ascii="Times New Roman" w:hAnsi="Times New Roman" w:cs="Times New Roman"/>
          <w:sz w:val="24"/>
          <w:szCs w:val="24"/>
        </w:rPr>
        <w:t xml:space="preserve">KISHIMOTO, </w:t>
      </w:r>
      <w:proofErr w:type="spellStart"/>
      <w:r w:rsidRPr="00DA6A70">
        <w:rPr>
          <w:rFonts w:ascii="Times New Roman" w:hAnsi="Times New Roman" w:cs="Times New Roman"/>
          <w:sz w:val="24"/>
          <w:szCs w:val="24"/>
        </w:rPr>
        <w:t>Tizuko</w:t>
      </w:r>
      <w:proofErr w:type="spellEnd"/>
      <w:r w:rsidRPr="00DA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0">
        <w:rPr>
          <w:rFonts w:ascii="Times New Roman" w:hAnsi="Times New Roman" w:cs="Times New Roman"/>
          <w:sz w:val="24"/>
          <w:szCs w:val="24"/>
        </w:rPr>
        <w:t>Morchida</w:t>
      </w:r>
      <w:proofErr w:type="spellEnd"/>
      <w:r w:rsidRPr="00DA6A70">
        <w:rPr>
          <w:rFonts w:ascii="Times New Roman" w:hAnsi="Times New Roman" w:cs="Times New Roman"/>
          <w:sz w:val="24"/>
          <w:szCs w:val="24"/>
        </w:rPr>
        <w:t xml:space="preserve">. </w:t>
      </w:r>
      <w:r w:rsidRPr="00DA6A70">
        <w:rPr>
          <w:rFonts w:ascii="Times New Roman" w:hAnsi="Times New Roman" w:cs="Times New Roman"/>
          <w:b/>
          <w:bCs/>
          <w:sz w:val="24"/>
          <w:szCs w:val="24"/>
        </w:rPr>
        <w:t>O brincar e suas teorias</w:t>
      </w:r>
      <w:r w:rsidRPr="00DA6A70">
        <w:rPr>
          <w:rFonts w:ascii="Times New Roman" w:hAnsi="Times New Roman" w:cs="Times New Roman"/>
          <w:sz w:val="24"/>
          <w:szCs w:val="24"/>
        </w:rPr>
        <w:t>. São Paulo: Pioneira, 1994.</w:t>
      </w:r>
    </w:p>
    <w:p w14:paraId="141E5B0B" w14:textId="77777777" w:rsidR="006B0FEA" w:rsidRPr="00DA6A70" w:rsidRDefault="006B0FE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3FEA3" w14:textId="6173747D" w:rsidR="004915FB" w:rsidRPr="00DA6A70" w:rsidRDefault="008A53DA" w:rsidP="001A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70">
        <w:rPr>
          <w:rFonts w:ascii="Times New Roman" w:hAnsi="Times New Roman" w:cs="Times New Roman"/>
          <w:sz w:val="24"/>
          <w:szCs w:val="24"/>
        </w:rPr>
        <w:t>SOARES, Magda.</w:t>
      </w:r>
      <w:r w:rsidRPr="00DA6A70">
        <w:rPr>
          <w:rFonts w:ascii="Times New Roman" w:hAnsi="Times New Roman" w:cs="Times New Roman"/>
          <w:b/>
          <w:bCs/>
          <w:sz w:val="24"/>
          <w:szCs w:val="24"/>
        </w:rPr>
        <w:t xml:space="preserve"> Letramento: um tema em três gêneros</w:t>
      </w:r>
      <w:r w:rsidRPr="00DA6A70">
        <w:rPr>
          <w:rFonts w:ascii="Times New Roman" w:hAnsi="Times New Roman" w:cs="Times New Roman"/>
          <w:sz w:val="24"/>
          <w:szCs w:val="24"/>
        </w:rPr>
        <w:t>. Belo Horizonte: Autêntica, 2004.</w:t>
      </w:r>
    </w:p>
    <w:p w14:paraId="004C881D" w14:textId="77777777" w:rsidR="004915FB" w:rsidRPr="00DA6A70" w:rsidRDefault="004915FB" w:rsidP="001A6DD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915FB" w:rsidRPr="00DA6A70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DFF4" w14:textId="77777777" w:rsidR="009A2E8A" w:rsidRDefault="009A2E8A">
      <w:pPr>
        <w:spacing w:line="240" w:lineRule="auto"/>
      </w:pPr>
      <w:r>
        <w:separator/>
      </w:r>
    </w:p>
  </w:endnote>
  <w:endnote w:type="continuationSeparator" w:id="0">
    <w:p w14:paraId="07D72D63" w14:textId="77777777" w:rsidR="009A2E8A" w:rsidRDefault="009A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4532" w14:textId="77777777" w:rsidR="009A2E8A" w:rsidRDefault="009A2E8A">
      <w:pPr>
        <w:spacing w:after="0"/>
      </w:pPr>
      <w:r>
        <w:separator/>
      </w:r>
    </w:p>
  </w:footnote>
  <w:footnote w:type="continuationSeparator" w:id="0">
    <w:p w14:paraId="4BE53C13" w14:textId="77777777" w:rsidR="009A2E8A" w:rsidRDefault="009A2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4A96" w14:textId="77777777" w:rsidR="004915FB" w:rsidRDefault="00ED4800">
    <w:pPr>
      <w:pStyle w:val="Cabealho"/>
    </w:pPr>
    <w:r>
      <w:rPr>
        <w:noProof/>
      </w:rPr>
      <w:drawing>
        <wp:inline distT="0" distB="0" distL="114300" distR="114300" wp14:anchorId="38985731" wp14:editId="4755C5E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37F"/>
    <w:rsid w:val="000420D0"/>
    <w:rsid w:val="00046BF8"/>
    <w:rsid w:val="00057DE7"/>
    <w:rsid w:val="00071470"/>
    <w:rsid w:val="0009031A"/>
    <w:rsid w:val="00093A82"/>
    <w:rsid w:val="000A050C"/>
    <w:rsid w:val="000B16D9"/>
    <w:rsid w:val="000C5621"/>
    <w:rsid w:val="001164F3"/>
    <w:rsid w:val="00126E3B"/>
    <w:rsid w:val="00130A2E"/>
    <w:rsid w:val="00132329"/>
    <w:rsid w:val="00146514"/>
    <w:rsid w:val="00172A27"/>
    <w:rsid w:val="001A6DD3"/>
    <w:rsid w:val="00202160"/>
    <w:rsid w:val="00221E61"/>
    <w:rsid w:val="002677BA"/>
    <w:rsid w:val="00295468"/>
    <w:rsid w:val="002B4322"/>
    <w:rsid w:val="002D78CC"/>
    <w:rsid w:val="00327A0E"/>
    <w:rsid w:val="00350167"/>
    <w:rsid w:val="0037646B"/>
    <w:rsid w:val="00380227"/>
    <w:rsid w:val="003A4FA0"/>
    <w:rsid w:val="003C53C5"/>
    <w:rsid w:val="003D54A9"/>
    <w:rsid w:val="003E2B7F"/>
    <w:rsid w:val="003E2EDF"/>
    <w:rsid w:val="00414DB3"/>
    <w:rsid w:val="00421C80"/>
    <w:rsid w:val="00423663"/>
    <w:rsid w:val="004915FB"/>
    <w:rsid w:val="005260A3"/>
    <w:rsid w:val="005539E7"/>
    <w:rsid w:val="005634A9"/>
    <w:rsid w:val="005C5087"/>
    <w:rsid w:val="005C7762"/>
    <w:rsid w:val="0061120D"/>
    <w:rsid w:val="00647809"/>
    <w:rsid w:val="00677F30"/>
    <w:rsid w:val="006B0FEA"/>
    <w:rsid w:val="006E0F01"/>
    <w:rsid w:val="006F0E19"/>
    <w:rsid w:val="0070438A"/>
    <w:rsid w:val="00712752"/>
    <w:rsid w:val="00741E2B"/>
    <w:rsid w:val="00743638"/>
    <w:rsid w:val="00747B9A"/>
    <w:rsid w:val="007A32F5"/>
    <w:rsid w:val="007E2CB5"/>
    <w:rsid w:val="007F676E"/>
    <w:rsid w:val="00817AB7"/>
    <w:rsid w:val="0085118F"/>
    <w:rsid w:val="008610F1"/>
    <w:rsid w:val="008675C0"/>
    <w:rsid w:val="00891F44"/>
    <w:rsid w:val="008A53DA"/>
    <w:rsid w:val="008C269E"/>
    <w:rsid w:val="008E392B"/>
    <w:rsid w:val="00906B5C"/>
    <w:rsid w:val="00976D17"/>
    <w:rsid w:val="009A2E8A"/>
    <w:rsid w:val="009E18C6"/>
    <w:rsid w:val="00A075D0"/>
    <w:rsid w:val="00A61B0D"/>
    <w:rsid w:val="00A72F50"/>
    <w:rsid w:val="00AA0359"/>
    <w:rsid w:val="00AB50BD"/>
    <w:rsid w:val="00AC3F7D"/>
    <w:rsid w:val="00B05701"/>
    <w:rsid w:val="00B11EB6"/>
    <w:rsid w:val="00B611C3"/>
    <w:rsid w:val="00B6792E"/>
    <w:rsid w:val="00B77478"/>
    <w:rsid w:val="00B82A8F"/>
    <w:rsid w:val="00B83BEA"/>
    <w:rsid w:val="00BA5E12"/>
    <w:rsid w:val="00BE6A1E"/>
    <w:rsid w:val="00C11650"/>
    <w:rsid w:val="00C4163B"/>
    <w:rsid w:val="00C730F7"/>
    <w:rsid w:val="00C90836"/>
    <w:rsid w:val="00CD769C"/>
    <w:rsid w:val="00CE7C2A"/>
    <w:rsid w:val="00D21937"/>
    <w:rsid w:val="00D21BB3"/>
    <w:rsid w:val="00D26A99"/>
    <w:rsid w:val="00D35AF6"/>
    <w:rsid w:val="00D428CE"/>
    <w:rsid w:val="00D61477"/>
    <w:rsid w:val="00D8160A"/>
    <w:rsid w:val="00D95415"/>
    <w:rsid w:val="00DA4F0E"/>
    <w:rsid w:val="00DA6A70"/>
    <w:rsid w:val="00DC4846"/>
    <w:rsid w:val="00DE5090"/>
    <w:rsid w:val="00E22921"/>
    <w:rsid w:val="00E34FCA"/>
    <w:rsid w:val="00E426E7"/>
    <w:rsid w:val="00EA57F8"/>
    <w:rsid w:val="00ED4800"/>
    <w:rsid w:val="00EF7C84"/>
    <w:rsid w:val="00F95797"/>
    <w:rsid w:val="00FA07FD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2137B"/>
  <w15:docId w15:val="{9C3ABA22-19F2-084E-B61D-6974438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C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iacaritafaculdade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anaclarapires432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mikacouto5819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2389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mikacouto5819@gmail.com</cp:lastModifiedBy>
  <cp:revision>2</cp:revision>
  <dcterms:created xsi:type="dcterms:W3CDTF">2025-05-11T19:48:00Z</dcterms:created>
  <dcterms:modified xsi:type="dcterms:W3CDTF">2025-05-11T19:48:00Z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