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2AE6" w14:textId="0893C321" w:rsidR="00B620B8" w:rsidRPr="00A7137D" w:rsidRDefault="00B620B8" w:rsidP="004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SABER GEOGRÁFICO: UMA PRATICA DOCENTE POR MEIO DA APLICAÇÃO DE UMA OFICINA TEMÁTICA</w:t>
      </w:r>
    </w:p>
    <w:p w14:paraId="61E9C903" w14:textId="77777777" w:rsidR="002D4534" w:rsidRPr="00A7137D" w:rsidRDefault="002D45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D1506E" w14:textId="54DFF877" w:rsidR="002D4534" w:rsidRPr="00A7137D" w:rsidRDefault="003239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Elisvânia</w:t>
      </w:r>
      <w:proofErr w:type="spellEnd"/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Lopes dos Reis</w:t>
      </w:r>
    </w:p>
    <w:p w14:paraId="03D3CB93" w14:textId="77777777" w:rsidR="003239AE" w:rsidRPr="00A7137D" w:rsidRDefault="003239AE" w:rsidP="00323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Claros- UNIMONTES</w:t>
      </w:r>
    </w:p>
    <w:p w14:paraId="5A245C63" w14:textId="37454F3B" w:rsidR="003239AE" w:rsidRPr="00A7137D" w:rsidRDefault="009B1E1C" w:rsidP="00323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4F58B1" w:rsidRPr="00A7137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elisvanialopes17@gmail.com</w:t>
        </w:r>
      </w:hyperlink>
    </w:p>
    <w:p w14:paraId="7E04BB44" w14:textId="096E45C6" w:rsidR="00FC04C8" w:rsidRPr="00A7137D" w:rsidRDefault="00FC0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Samara Mendes de Brito</w:t>
      </w:r>
    </w:p>
    <w:p w14:paraId="106D8874" w14:textId="68B2FE0C" w:rsidR="00FC04C8" w:rsidRPr="00A7137D" w:rsidRDefault="00FC0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Claros- UNIMONTES</w:t>
      </w:r>
    </w:p>
    <w:p w14:paraId="52A93B23" w14:textId="3470B92E" w:rsidR="00FC04C8" w:rsidRPr="00A7137D" w:rsidRDefault="009B1E1C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FC04C8" w:rsidRPr="00A7137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samara18112@hotmail.com</w:t>
        </w:r>
      </w:hyperlink>
    </w:p>
    <w:p w14:paraId="637CD79A" w14:textId="47680A22" w:rsidR="003239AE" w:rsidRPr="00A7137D" w:rsidRDefault="00323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Saberes e Práticas Educativas</w:t>
      </w:r>
    </w:p>
    <w:p w14:paraId="7BDE1A67" w14:textId="77777777" w:rsidR="002D4534" w:rsidRPr="00A7137D" w:rsidRDefault="002D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7B246E" w14:textId="77777777" w:rsidR="009D6383" w:rsidRPr="00A7137D" w:rsidRDefault="00924172" w:rsidP="009D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simples </w:t>
      </w:r>
    </w:p>
    <w:p w14:paraId="22020E32" w14:textId="0FF0564E" w:rsidR="009D6383" w:rsidRPr="00A7137D" w:rsidRDefault="009E6A91" w:rsidP="009D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Style w:val="relative"/>
          <w:rFonts w:ascii="Times New Roman" w:hAnsi="Times New Roman" w:cs="Times New Roman"/>
          <w:sz w:val="24"/>
          <w:szCs w:val="24"/>
        </w:rPr>
        <w:t>O conhecimento cartográfico é essencial para a compreensão do espaço geográfico, permitindo aos alunos interpretar e representar as dinâmicas espaciais.</w:t>
      </w:r>
      <w:r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Pr="00A7137D">
        <w:rPr>
          <w:rStyle w:val="relative"/>
          <w:rFonts w:ascii="Times New Roman" w:hAnsi="Times New Roman" w:cs="Times New Roman"/>
          <w:sz w:val="24"/>
          <w:szCs w:val="24"/>
        </w:rPr>
        <w:t>Com o objetivo de promover a alfabetização cartográfica e identificar os desafios enfrentados pelos estudantes, foi realizada a oficina "Brasil: Uma Abordagem Cartográfica" com a turma do 8º ano B da Escola Estadual Maria da Conceição Rodrigues Avelar, em Montes Claros.</w:t>
      </w:r>
      <w:r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="009D6383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Salienta-se, que a </w:t>
      </w:r>
      <w:r w:rsidRPr="00A7137D">
        <w:rPr>
          <w:rStyle w:val="relative"/>
          <w:rFonts w:ascii="Times New Roman" w:hAnsi="Times New Roman" w:cs="Times New Roman"/>
          <w:sz w:val="24"/>
          <w:szCs w:val="24"/>
        </w:rPr>
        <w:t>atividade consistiu na montagem de um quebra-cabeça representando o mapa político</w:t>
      </w:r>
      <w:r w:rsidR="00FD4E17" w:rsidRPr="00A7137D">
        <w:rPr>
          <w:rStyle w:val="relative"/>
          <w:rFonts w:ascii="Times New Roman" w:hAnsi="Times New Roman" w:cs="Times New Roman"/>
          <w:sz w:val="24"/>
          <w:szCs w:val="24"/>
        </w:rPr>
        <w:t>-administrativo</w:t>
      </w:r>
      <w:r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do Brasil</w:t>
      </w:r>
      <w:r w:rsidR="009D6383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. </w:t>
      </w:r>
      <w:r w:rsidR="009D6383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evidenciaram diferentes níveis de compreensão cartográfica, além de revelar a importância das práticas lúdicas para o ensino de Geografia e a necessidade de repensar estratégias didáticas.</w:t>
      </w:r>
    </w:p>
    <w:p w14:paraId="347BB443" w14:textId="77777777" w:rsidR="009D6383" w:rsidRPr="00A7137D" w:rsidRDefault="009D6383" w:rsidP="00547933">
      <w:pPr>
        <w:spacing w:after="0" w:line="240" w:lineRule="au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</w:p>
    <w:p w14:paraId="13A34973" w14:textId="5AE5485A" w:rsidR="002D4534" w:rsidRPr="00A7137D" w:rsidRDefault="003239AE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Palavras-chaves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353F4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Oficina. Cartografia. Pr</w:t>
      </w:r>
      <w:r w:rsidR="009D6383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353F4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tica docência. </w:t>
      </w:r>
    </w:p>
    <w:p w14:paraId="5B931A05" w14:textId="77777777" w:rsidR="009179E0" w:rsidRPr="00A7137D" w:rsidRDefault="009179E0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458316" w14:textId="77777777" w:rsidR="00D8128A" w:rsidRPr="00A7137D" w:rsidRDefault="00924172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7C2D9AD" w14:textId="750D6E44" w:rsidR="002D4534" w:rsidRPr="00A7137D" w:rsidRDefault="00434D6F" w:rsidP="0054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A alfabetização cartográfica é fundamental para o desenvolvimento do pensamento espacial e crítico dos alunos.</w:t>
      </w:r>
      <w:r w:rsidR="00E5078B"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="0078139B" w:rsidRPr="00A7137D"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diversidade geográfica e cultural</w:t>
      </w:r>
      <w:r w:rsidR="0078139B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Brasil</w:t>
      </w:r>
      <w:r w:rsidR="00FB3F0C" w:rsidRPr="00A7137D">
        <w:rPr>
          <w:rFonts w:ascii="Times New Roman" w:hAnsi="Times New Roman" w:cs="Times New Roman"/>
          <w:sz w:val="24"/>
          <w:szCs w:val="24"/>
        </w:rPr>
        <w:t>, torna-se necessário adotar</w:t>
      </w: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abordagens pedagógicas que integrem teoria e prática, facilitando a compreensão do território</w:t>
      </w:r>
      <w:r w:rsidR="00C7048D" w:rsidRPr="00A7137D">
        <w:rPr>
          <w:rFonts w:ascii="Times New Roman" w:hAnsi="Times New Roman" w:cs="Times New Roman"/>
          <w:sz w:val="24"/>
          <w:szCs w:val="24"/>
        </w:rPr>
        <w:t>.</w:t>
      </w:r>
      <w:r w:rsidR="00CD297A"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="00FB3F0C" w:rsidRPr="00A7137D">
        <w:rPr>
          <w:rFonts w:ascii="Times New Roman" w:hAnsi="Times New Roman" w:cs="Times New Roman"/>
          <w:sz w:val="24"/>
          <w:szCs w:val="24"/>
        </w:rPr>
        <w:t>Diante d</w:t>
      </w:r>
      <w:r w:rsidR="001A3BBE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isso</w:t>
      </w:r>
      <w:r w:rsidR="00FB3F0C" w:rsidRPr="00A7137D">
        <w:rPr>
          <w:rFonts w:ascii="Times New Roman" w:hAnsi="Times New Roman" w:cs="Times New Roman"/>
          <w:sz w:val="24"/>
          <w:szCs w:val="24"/>
        </w:rPr>
        <w:t>,</w:t>
      </w:r>
      <w:r w:rsidR="001A3BBE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aplicad</w:t>
      </w:r>
      <w:r w:rsidR="002F7953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A3BBE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oficina "Brasil: Uma Abordagem Cartográfica", </w:t>
      </w:r>
      <w:r w:rsidR="0045495F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ano de 2024, </w:t>
      </w:r>
      <w:r w:rsidR="001A3BBE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qual </w:t>
      </w:r>
      <w:r w:rsidR="00D57148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buscou promover </w:t>
      </w:r>
      <w:r w:rsidR="00E5078B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principalmente </w:t>
      </w:r>
      <w:r w:rsidR="00D57148" w:rsidRPr="00A7137D">
        <w:rPr>
          <w:rFonts w:ascii="Times New Roman" w:hAnsi="Times New Roman" w:cs="Times New Roman"/>
          <w:sz w:val="24"/>
          <w:szCs w:val="24"/>
        </w:rPr>
        <w:t>a alfabetização cartográfica dos alunos a partir da construção do raciocínio lógico-espacial</w:t>
      </w:r>
      <w:r w:rsidR="00E5078B" w:rsidRPr="00A7137D">
        <w:rPr>
          <w:rFonts w:ascii="Times New Roman" w:hAnsi="Times New Roman" w:cs="Times New Roman"/>
          <w:sz w:val="24"/>
          <w:szCs w:val="24"/>
        </w:rPr>
        <w:t xml:space="preserve">. </w:t>
      </w:r>
      <w:r w:rsidR="00AC5520" w:rsidRPr="00A7137D">
        <w:rPr>
          <w:rFonts w:ascii="Times New Roman" w:hAnsi="Times New Roman" w:cs="Times New Roman"/>
          <w:sz w:val="24"/>
          <w:szCs w:val="24"/>
        </w:rPr>
        <w:t xml:space="preserve">Essa atividade prática foi desenvolvida na turma do 8º ano B da Escola Estadual Maria da Conceição Rodrigues Avelar, localizada </w:t>
      </w:r>
      <w:r w:rsidR="004925AE" w:rsidRPr="00A7137D">
        <w:rPr>
          <w:rFonts w:ascii="Times New Roman" w:hAnsi="Times New Roman" w:cs="Times New Roman"/>
          <w:sz w:val="24"/>
          <w:szCs w:val="24"/>
        </w:rPr>
        <w:t>em</w:t>
      </w:r>
      <w:r w:rsidR="00AC5520" w:rsidRPr="00A7137D">
        <w:rPr>
          <w:rFonts w:ascii="Times New Roman" w:hAnsi="Times New Roman" w:cs="Times New Roman"/>
          <w:sz w:val="24"/>
          <w:szCs w:val="24"/>
        </w:rPr>
        <w:t xml:space="preserve"> Montes Claros</w:t>
      </w:r>
      <w:r w:rsidR="0045495F" w:rsidRPr="00A7137D">
        <w:rPr>
          <w:rFonts w:ascii="Times New Roman" w:hAnsi="Times New Roman" w:cs="Times New Roman"/>
          <w:sz w:val="24"/>
          <w:szCs w:val="24"/>
        </w:rPr>
        <w:t>.</w:t>
      </w:r>
    </w:p>
    <w:p w14:paraId="6925B742" w14:textId="77777777" w:rsidR="00D8128A" w:rsidRPr="00A7137D" w:rsidRDefault="00D8128A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F45104" w14:textId="77777777" w:rsidR="000A5523" w:rsidRPr="00A7137D" w:rsidRDefault="00924172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54E10A9" w14:textId="17F54DEE" w:rsidR="002D4534" w:rsidRPr="00A7137D" w:rsidRDefault="004D7BCB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parte da constatação de que muitos estudantes apresentam dificuldades na leitura e interpretação cartográfica, o que limita sua compreensão geográfica. Assim, esta pesquisa investiga: qual o nível de compreensão e domínio das habilidades cartográficas dos alunos da turma do 8º ano B?</w:t>
      </w:r>
    </w:p>
    <w:p w14:paraId="4FE5F916" w14:textId="77777777" w:rsidR="004D7BCB" w:rsidRPr="00A7137D" w:rsidRDefault="004D7BCB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93EB36" w14:textId="77777777" w:rsidR="004D7BCB" w:rsidRPr="00A7137D" w:rsidRDefault="00924172" w:rsidP="004D7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0F42756D" w14:textId="0F3B0679" w:rsidR="000F6FC7" w:rsidRPr="00A7137D" w:rsidRDefault="00AD3D08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hAnsi="Times New Roman" w:cs="Times New Roman"/>
          <w:sz w:val="24"/>
          <w:szCs w:val="24"/>
        </w:rPr>
        <w:t>Esta pesquisa tem como objetivo refletir sobre os efeitos da prática pedagógica aplicada</w:t>
      </w:r>
      <w:r w:rsidR="004D7BCB" w:rsidRPr="00A7137D">
        <w:rPr>
          <w:rFonts w:ascii="Times New Roman" w:hAnsi="Times New Roman" w:cs="Times New Roman"/>
          <w:sz w:val="24"/>
          <w:szCs w:val="24"/>
        </w:rPr>
        <w:t xml:space="preserve">, avaliando </w:t>
      </w:r>
      <w:r w:rsidR="0056783A" w:rsidRPr="00A7137D">
        <w:rPr>
          <w:rFonts w:ascii="Times New Roman" w:hAnsi="Times New Roman" w:cs="Times New Roman"/>
          <w:sz w:val="24"/>
          <w:szCs w:val="24"/>
        </w:rPr>
        <w:t>de que maneira essa intervenção contribui para o desenvolvimento da compreensão cartográfica e identificando as dificuldades enfrentadas pelos estudantes.</w:t>
      </w:r>
    </w:p>
    <w:p w14:paraId="039F964A" w14:textId="77777777" w:rsidR="00B25ADF" w:rsidRPr="00A7137D" w:rsidRDefault="00B25ADF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Referencial teórico que fundamenta a pesquisa</w:t>
      </w:r>
    </w:p>
    <w:p w14:paraId="1C55577F" w14:textId="23A6B124" w:rsidR="001A3BBE" w:rsidRPr="00A7137D" w:rsidRDefault="00B25ADF" w:rsidP="0054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hAnsi="Times New Roman" w:cs="Times New Roman"/>
          <w:sz w:val="24"/>
          <w:szCs w:val="24"/>
        </w:rPr>
        <w:t xml:space="preserve">Ao considerar o ensino de cartografia nas aulas de Geografia, é fundamental adotar práticas pedagógicas que integrem a ludicidade, promovendo uma aprendizagem ativa e significativa. </w:t>
      </w:r>
      <w:proofErr w:type="spellStart"/>
      <w:r w:rsidR="00E32E62" w:rsidRPr="00A7137D">
        <w:rPr>
          <w:rFonts w:ascii="Times New Roman" w:hAnsi="Times New Roman" w:cs="Times New Roman"/>
          <w:sz w:val="24"/>
          <w:szCs w:val="24"/>
        </w:rPr>
        <w:t>Callai</w:t>
      </w:r>
      <w:proofErr w:type="spellEnd"/>
      <w:r w:rsidR="00E32E62" w:rsidRPr="00A7137D">
        <w:rPr>
          <w:rFonts w:ascii="Times New Roman" w:hAnsi="Times New Roman" w:cs="Times New Roman"/>
          <w:sz w:val="24"/>
          <w:szCs w:val="24"/>
        </w:rPr>
        <w:t xml:space="preserve"> (2010, p.16) afirma que </w:t>
      </w:r>
      <w:r w:rsidRPr="00A7137D">
        <w:rPr>
          <w:rFonts w:ascii="Times New Roman" w:hAnsi="Times New Roman" w:cs="Times New Roman"/>
          <w:sz w:val="24"/>
          <w:szCs w:val="24"/>
        </w:rPr>
        <w:t>“a finalidade da educação geográfica é contribuir na construção de um pensamento geográfico, quer dizer, desenvolver modos de pensar que envolvam a dimensão espacial”</w:t>
      </w:r>
      <w:r w:rsidR="00E32E62" w:rsidRPr="00A7137D">
        <w:rPr>
          <w:rFonts w:ascii="Times New Roman" w:hAnsi="Times New Roman" w:cs="Times New Roman"/>
          <w:sz w:val="24"/>
          <w:szCs w:val="24"/>
        </w:rPr>
        <w:t xml:space="preserve">. </w:t>
      </w:r>
      <w:r w:rsidR="005B4E2D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Mais adiante a </w:t>
      </w:r>
      <w:r w:rsidR="00F749D9" w:rsidRPr="00A7137D">
        <w:rPr>
          <w:rFonts w:ascii="Times New Roman" w:hAnsi="Times New Roman" w:cs="Times New Roman"/>
          <w:sz w:val="24"/>
          <w:szCs w:val="24"/>
        </w:rPr>
        <w:t xml:space="preserve">Base Nacional Comum Curricular (BNCC) </w:t>
      </w:r>
      <w:r w:rsidR="005B4E2D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pontua que </w:t>
      </w:r>
      <w:r w:rsidR="00F749D9" w:rsidRPr="00A7137D">
        <w:rPr>
          <w:rStyle w:val="relative"/>
          <w:rFonts w:ascii="Times New Roman" w:hAnsi="Times New Roman" w:cs="Times New Roman"/>
          <w:sz w:val="24"/>
          <w:szCs w:val="24"/>
        </w:rPr>
        <w:t>o ensino das Ciências Humanas deve ir além da transmissão de conteúdos, incorporando práticas que envolvam o aspecto lúdico, as emoções e as interações sociais</w:t>
      </w:r>
      <w:r w:rsidR="0045495F" w:rsidRPr="00A7137D">
        <w:rPr>
          <w:rStyle w:val="relative"/>
          <w:rFonts w:ascii="Times New Roman" w:hAnsi="Times New Roman" w:cs="Times New Roman"/>
          <w:sz w:val="24"/>
          <w:szCs w:val="24"/>
        </w:rPr>
        <w:t>.</w:t>
      </w:r>
      <w:r w:rsidR="00C618B2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Pr="00A7137D">
        <w:rPr>
          <w:rFonts w:ascii="Times New Roman" w:hAnsi="Times New Roman" w:cs="Times New Roman"/>
          <w:sz w:val="24"/>
          <w:szCs w:val="24"/>
        </w:rPr>
        <w:t xml:space="preserve">Pensando nesse fator, foi desenvolvida a </w:t>
      </w:r>
      <w:r w:rsidR="00E32E62" w:rsidRPr="00A7137D">
        <w:rPr>
          <w:rFonts w:ascii="Times New Roman" w:hAnsi="Times New Roman" w:cs="Times New Roman"/>
          <w:sz w:val="24"/>
          <w:szCs w:val="24"/>
        </w:rPr>
        <w:t>proposta pedagógica em questão.</w:t>
      </w:r>
    </w:p>
    <w:p w14:paraId="110A68F9" w14:textId="77777777" w:rsidR="00E23716" w:rsidRPr="00A7137D" w:rsidRDefault="00E23716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69D705" w14:textId="77777777" w:rsidR="002D4534" w:rsidRPr="00A7137D" w:rsidRDefault="00924172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415665B" w14:textId="45AAFDB8" w:rsidR="00C54C77" w:rsidRPr="00A7137D" w:rsidRDefault="00C54C77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planejamento d</w:t>
      </w:r>
      <w:r w:rsidR="00076463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trabalho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estruturado em duas etapas. A primeira consistiu no levantamento de literatura para embasamento teórico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enquanto n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segunda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etapa ocorreu a produção de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quebra-cabeça do mapa político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-administrativo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das Unidades de Federação do Brasil, utilizando cartolina, papelão e uma base cartográfica em tecido. Após a conclusão da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do materia</w:t>
      </w:r>
      <w:r w:rsidR="00F43DFD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 didático 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oficina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executada 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turma </w:t>
      </w:r>
      <w:r w:rsidR="00BA3F04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8º ano B</w:t>
      </w:r>
      <w:r w:rsidR="00EF7DB6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67B5659" w14:textId="77777777" w:rsidR="002D4534" w:rsidRPr="00A7137D" w:rsidRDefault="002D4534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AC4D47" w14:textId="77777777" w:rsidR="002D4534" w:rsidRPr="00A7137D" w:rsidRDefault="00924172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6C67F48D" w14:textId="759D61DD" w:rsidR="00256DE1" w:rsidRPr="00A7137D" w:rsidRDefault="003A6037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</w:pPr>
      <w:r w:rsidRPr="00A7137D">
        <w:rPr>
          <w:rFonts w:ascii="Times New Roman" w:hAnsi="Times New Roman" w:cs="Times New Roman"/>
          <w:sz w:val="24"/>
          <w:szCs w:val="24"/>
        </w:rPr>
        <w:t xml:space="preserve">A oficina </w:t>
      </w:r>
      <w:r w:rsidRPr="00A7137D">
        <w:rPr>
          <w:rStyle w:val="nfase"/>
          <w:rFonts w:ascii="Times New Roman" w:hAnsi="Times New Roman" w:cs="Times New Roman"/>
          <w:i w:val="0"/>
          <w:sz w:val="24"/>
          <w:szCs w:val="24"/>
        </w:rPr>
        <w:t>“Brasil: Uma Abordagem Cartográfica”</w:t>
      </w:r>
      <w:r w:rsidR="00C81FCD" w:rsidRPr="00A71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37D">
        <w:rPr>
          <w:rFonts w:ascii="Times New Roman" w:hAnsi="Times New Roman" w:cs="Times New Roman"/>
          <w:sz w:val="24"/>
          <w:szCs w:val="24"/>
        </w:rPr>
        <w:t xml:space="preserve">permitiu observar diferentes níveis de domínio cartográfico entre os alunos. Após uma explanação teórica introdutória sobre os elementos dos mapas, a turma foi dividida em cinco equipes para realizarem a atividade prática. Cada grupo teve cinco minutos para montar o quebra-cabeça do mapa político-administrativo do Brasil e identificar os estados e suas capitais. </w:t>
      </w:r>
      <w:r w:rsidR="00440A0F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Ressalta-se, que na </w:t>
      </w:r>
      <w:r w:rsidR="00C81FCD" w:rsidRPr="00A7137D">
        <w:rPr>
          <w:rStyle w:val="relative"/>
          <w:rFonts w:ascii="Times New Roman" w:hAnsi="Times New Roman" w:cs="Times New Roman"/>
          <w:sz w:val="24"/>
          <w:szCs w:val="24"/>
        </w:rPr>
        <w:t>F</w:t>
      </w:r>
      <w:r w:rsidR="00440A0F" w:rsidRPr="00A7137D">
        <w:rPr>
          <w:rStyle w:val="relative"/>
          <w:rFonts w:ascii="Times New Roman" w:hAnsi="Times New Roman" w:cs="Times New Roman"/>
          <w:sz w:val="24"/>
          <w:szCs w:val="24"/>
        </w:rPr>
        <w:t>igura</w:t>
      </w:r>
      <w:r w:rsidR="00FC2F4D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1 </w:t>
      </w:r>
      <w:r w:rsidR="00440A0F" w:rsidRPr="00A7137D">
        <w:rPr>
          <w:rStyle w:val="relative"/>
          <w:rFonts w:ascii="Times New Roman" w:hAnsi="Times New Roman" w:cs="Times New Roman"/>
          <w:sz w:val="24"/>
          <w:szCs w:val="24"/>
        </w:rPr>
        <w:t>apresenta o momento em que estava sendo aplicado a oficina.</w:t>
      </w:r>
      <w:r w:rsidR="00440A0F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137D">
        <w:rPr>
          <w:rFonts w:ascii="Times New Roman" w:hAnsi="Times New Roman" w:cs="Times New Roman"/>
          <w:sz w:val="24"/>
          <w:szCs w:val="24"/>
        </w:rPr>
        <w:t>A pontuação atribuída considerou a montagem correta do quebra-cabeça e os acertos nas identificações</w:t>
      </w:r>
      <w:r w:rsidR="00B3310E" w:rsidRPr="00A7137D">
        <w:rPr>
          <w:rFonts w:ascii="Times New Roman" w:hAnsi="Times New Roman" w:cs="Times New Roman"/>
          <w:sz w:val="24"/>
          <w:szCs w:val="24"/>
        </w:rPr>
        <w:t>.</w:t>
      </w:r>
      <w:r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="00996E1E" w:rsidRPr="00A7137D">
        <w:rPr>
          <w:rFonts w:ascii="Times New Roman" w:hAnsi="Times New Roman" w:cs="Times New Roman"/>
          <w:sz w:val="24"/>
          <w:szCs w:val="24"/>
        </w:rPr>
        <w:t>Conforme a Tabela 1</w:t>
      </w:r>
      <w:r w:rsidR="00996E1E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, a </w:t>
      </w:r>
      <w:r w:rsidR="0039071D" w:rsidRPr="00A7137D">
        <w:rPr>
          <w:rStyle w:val="relative"/>
          <w:rFonts w:ascii="Times New Roman" w:hAnsi="Times New Roman" w:cs="Times New Roman"/>
          <w:sz w:val="24"/>
          <w:szCs w:val="24"/>
        </w:rPr>
        <w:t>e</w:t>
      </w:r>
      <w:r w:rsidR="008A61D9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quipe 5 destacou-se </w:t>
      </w:r>
      <w:r w:rsidR="0039071D" w:rsidRPr="00A7137D">
        <w:rPr>
          <w:rStyle w:val="relative"/>
          <w:rFonts w:ascii="Times New Roman" w:hAnsi="Times New Roman" w:cs="Times New Roman"/>
          <w:sz w:val="24"/>
          <w:szCs w:val="24"/>
        </w:rPr>
        <w:t>ao obter a maior pontuação, em razão de</w:t>
      </w:r>
      <w:r w:rsidR="008A61D9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montar corretamente o mapa e identificar </w:t>
      </w:r>
      <w:r w:rsidR="0039071D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12 </w:t>
      </w:r>
      <w:r w:rsidR="008A61D9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estados e </w:t>
      </w:r>
      <w:r w:rsidR="0039071D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7 </w:t>
      </w:r>
      <w:r w:rsidR="008A61D9" w:rsidRPr="00A7137D">
        <w:rPr>
          <w:rStyle w:val="relative"/>
          <w:rFonts w:ascii="Times New Roman" w:hAnsi="Times New Roman" w:cs="Times New Roman"/>
          <w:sz w:val="24"/>
          <w:szCs w:val="24"/>
        </w:rPr>
        <w:t>capitais.</w:t>
      </w:r>
      <w:r w:rsidR="008A61D9"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Pr="00A7137D">
        <w:rPr>
          <w:rFonts w:ascii="Times New Roman" w:hAnsi="Times New Roman" w:cs="Times New Roman"/>
          <w:sz w:val="24"/>
          <w:szCs w:val="24"/>
        </w:rPr>
        <w:t>Já a equipe 4, com apenas 3 pontos, teve dificuldade até mesmo em localizar unidades federativas que são bem conhecidas</w:t>
      </w:r>
      <w:r w:rsidR="008A61D9" w:rsidRPr="00A7137D">
        <w:rPr>
          <w:rStyle w:val="relative"/>
          <w:rFonts w:ascii="Times New Roman" w:hAnsi="Times New Roman" w:cs="Times New Roman"/>
          <w:sz w:val="24"/>
          <w:szCs w:val="24"/>
        </w:rPr>
        <w:t>.</w:t>
      </w:r>
      <w:r w:rsidR="0039071D" w:rsidRPr="00A7137D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A7137D">
        <w:rPr>
          <w:rFonts w:ascii="Times New Roman" w:hAnsi="Times New Roman" w:cs="Times New Roman"/>
          <w:sz w:val="24"/>
          <w:szCs w:val="24"/>
        </w:rPr>
        <w:t>As demais equipes apresentaram desempenhos intermediários. O baixo rendimento d</w:t>
      </w:r>
      <w:r w:rsidR="00C81FCD" w:rsidRPr="00A7137D">
        <w:rPr>
          <w:rFonts w:ascii="Times New Roman" w:hAnsi="Times New Roman" w:cs="Times New Roman"/>
          <w:sz w:val="24"/>
          <w:szCs w:val="24"/>
        </w:rPr>
        <w:t>a</w:t>
      </w:r>
      <w:r w:rsidRPr="00A7137D">
        <w:rPr>
          <w:rFonts w:ascii="Times New Roman" w:hAnsi="Times New Roman" w:cs="Times New Roman"/>
          <w:sz w:val="24"/>
          <w:szCs w:val="24"/>
        </w:rPr>
        <w:t xml:space="preserve"> parte da turma revelou deficiências no domínio de conteúdos elementares da cartografia escolar, como localização, leitura e interpretação espacial. </w:t>
      </w:r>
      <w:r w:rsidR="004925AE" w:rsidRPr="00A7137D">
        <w:rPr>
          <w:rFonts w:ascii="Times New Roman" w:hAnsi="Times New Roman" w:cs="Times New Roman"/>
          <w:sz w:val="24"/>
          <w:szCs w:val="24"/>
        </w:rPr>
        <w:t>Inclusive, houve</w:t>
      </w:r>
      <w:r w:rsidR="004925AE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alunos que</w:t>
      </w:r>
      <w:r w:rsidR="004925AE" w:rsidRPr="00A7137D">
        <w:rPr>
          <w:rFonts w:ascii="Times New Roman" w:hAnsi="Times New Roman" w:cs="Times New Roman"/>
          <w:sz w:val="24"/>
          <w:szCs w:val="24"/>
        </w:rPr>
        <w:t xml:space="preserve"> não souberam localizar estados como o Amazonas.</w:t>
      </w:r>
      <w:r w:rsidR="004925AE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="00440A0F" w:rsidRPr="00A7137D">
        <w:rPr>
          <w:rStyle w:val="relative"/>
          <w:rFonts w:ascii="Times New Roman" w:hAnsi="Times New Roman" w:cs="Times New Roman"/>
          <w:sz w:val="24"/>
          <w:szCs w:val="24"/>
        </w:rPr>
        <w:t>Mas p</w:t>
      </w:r>
      <w:r w:rsidR="008A61D9" w:rsidRPr="00A7137D">
        <w:rPr>
          <w:rStyle w:val="relative"/>
          <w:rFonts w:ascii="Times New Roman" w:hAnsi="Times New Roman" w:cs="Times New Roman"/>
          <w:sz w:val="24"/>
          <w:szCs w:val="24"/>
        </w:rPr>
        <w:t>raticamente a maioria apresenta desinteresse pelo aprendizado, atribuindo pouca importância aos estudos.</w:t>
      </w:r>
      <w:r w:rsidR="002F7953" w:rsidRPr="00A7137D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="00B3310E" w:rsidRPr="00A7137D">
        <w:rPr>
          <w:rStyle w:val="relative"/>
          <w:rFonts w:ascii="Times New Roman" w:hAnsi="Times New Roman" w:cs="Times New Roman"/>
          <w:sz w:val="24"/>
          <w:szCs w:val="24"/>
        </w:rPr>
        <w:t>No entanto, houve estudantes que d</w:t>
      </w:r>
      <w:r w:rsidR="00B3310E" w:rsidRPr="00A7137D">
        <w:rPr>
          <w:rFonts w:ascii="Times New Roman" w:hAnsi="Times New Roman" w:cs="Times New Roman"/>
          <w:sz w:val="24"/>
          <w:szCs w:val="24"/>
        </w:rPr>
        <w:t>emonstraram engajamento, especialmente ao trabalhar em grupo e aplicar o que sabiam de forma prática.</w:t>
      </w:r>
    </w:p>
    <w:p w14:paraId="20A1AE25" w14:textId="77777777" w:rsidR="00C54C77" w:rsidRPr="00A7137D" w:rsidRDefault="00C54C77" w:rsidP="0054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308D10" w14:textId="77777777" w:rsidR="004F58B1" w:rsidRPr="00A7137D" w:rsidRDefault="00924172" w:rsidP="0020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58C76B7C" w14:textId="464DA721" w:rsidR="00C54C77" w:rsidRPr="00A7137D" w:rsidRDefault="00C54C77" w:rsidP="0020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trabalho se </w:t>
      </w:r>
      <w:r w:rsidR="00B6683E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insere n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eixo temático </w:t>
      </w:r>
      <w:r w:rsidRPr="00A7137D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Saberes e Práticas Educativas</w:t>
      </w:r>
      <w:r w:rsidR="00E333E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refletir sobre a </w:t>
      </w:r>
      <w:r w:rsidR="00B6683E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importância de atividades lúdicas como </w:t>
      </w:r>
      <w:r w:rsidR="00E333E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recurso para a</w:t>
      </w:r>
      <w:r w:rsidR="00B6683E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</w:t>
      </w:r>
      <w:r w:rsidR="00E333E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 do</w:t>
      </w:r>
      <w:r w:rsidR="00B6683E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conhecimento de</w:t>
      </w:r>
      <w:r w:rsidR="00E333E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</w:t>
      </w:r>
      <w:r w:rsidR="00BA3F04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333E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mais interativa</w:t>
      </w:r>
      <w:r w:rsidR="00B62EE4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C1488" w:rsidRPr="00A7137D">
        <w:rPr>
          <w:rFonts w:ascii="Times New Roman" w:hAnsi="Times New Roman" w:cs="Times New Roman"/>
          <w:sz w:val="24"/>
          <w:szCs w:val="24"/>
        </w:rPr>
        <w:t xml:space="preserve"> além de contribuir para a identificação das dificuldades de aprendizagem, evidenciando o papel do professor como mediador entre teoria e prática.</w:t>
      </w:r>
    </w:p>
    <w:p w14:paraId="611934C3" w14:textId="77777777" w:rsidR="00424353" w:rsidRPr="00A7137D" w:rsidRDefault="00424353" w:rsidP="0040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283CC0" w14:textId="5AF416BD" w:rsidR="002051FE" w:rsidRPr="00A7137D" w:rsidRDefault="00924172" w:rsidP="0040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1AE0BA9" w14:textId="0F70CAFE" w:rsidR="000565A4" w:rsidRPr="00A7137D" w:rsidRDefault="000A202A" w:rsidP="0040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hAnsi="Times New Roman" w:cs="Times New Roman"/>
          <w:sz w:val="24"/>
          <w:szCs w:val="24"/>
        </w:rPr>
        <w:t xml:space="preserve">A oficina geográfica proporcionou uma experiência prática com a cartografia, estimulando o conhecimento sobre o território brasileiro por meio da articulação entre teoria e prática. </w:t>
      </w:r>
      <w:r w:rsidR="00353F4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Apesar </w:t>
      </w:r>
      <w:r w:rsidR="00353F41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dos esforços dos educadores para tornar o ensino da Geografia mais envolvente, os desafios persistem, principalmente em relação ao desinteresse e à indisciplina dos alunos. Embora alguns alunos demonstrem interesse, a maioria apresenta dificuldades em conceitos básicos, o que reforça a necessidade de repensar estratégias para despertar neles a busca pelo conhecimento.</w:t>
      </w:r>
    </w:p>
    <w:p w14:paraId="6B3DBC4A" w14:textId="77777777" w:rsidR="000A202A" w:rsidRPr="00A7137D" w:rsidRDefault="000A202A" w:rsidP="00401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1B6D3E" w14:textId="77777777" w:rsidR="002C2812" w:rsidRPr="00A7137D" w:rsidRDefault="002C2812" w:rsidP="002C2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Agradecimentos</w:t>
      </w:r>
    </w:p>
    <w:p w14:paraId="683ACCB8" w14:textId="35CEEC0C" w:rsidR="002C2812" w:rsidRPr="00A7137D" w:rsidRDefault="002C2812" w:rsidP="007D3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Agradecemos </w:t>
      </w:r>
      <w:r w:rsidR="00B329B5"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A713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FAPEMIG – Fundação de Amparo à Pesquisa do Estado de Minas Gerais pelo apoio financeiro.</w:t>
      </w:r>
    </w:p>
    <w:p w14:paraId="5DCAE2E6" w14:textId="77777777" w:rsidR="002C2812" w:rsidRPr="00A7137D" w:rsidRDefault="002C2812" w:rsidP="00154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029D2F" w14:textId="77777777" w:rsidR="002D4534" w:rsidRPr="00A7137D" w:rsidRDefault="00924172" w:rsidP="00154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E8A7E73" w14:textId="4C72B080" w:rsidR="00B55CD3" w:rsidRPr="00A7137D" w:rsidRDefault="00ED0AD0" w:rsidP="00154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hAnsi="Times New Roman" w:cs="Times New Roman"/>
          <w:sz w:val="24"/>
          <w:szCs w:val="24"/>
        </w:rPr>
        <w:t xml:space="preserve">BASE NACIONAL COMUM CURRICULAR </w:t>
      </w:r>
      <w:r w:rsidR="00B55CD3" w:rsidRPr="00A7137D">
        <w:rPr>
          <w:rFonts w:ascii="Times New Roman" w:hAnsi="Times New Roman" w:cs="Times New Roman"/>
          <w:sz w:val="24"/>
          <w:szCs w:val="24"/>
        </w:rPr>
        <w:t>(BNCC). Disponível em: &lt;</w:t>
      </w:r>
      <w:hyperlink r:id="rId9" w:history="1">
        <w:r w:rsidR="00EF7DB6" w:rsidRPr="00A7137D">
          <w:rPr>
            <w:rStyle w:val="Hyperlink"/>
            <w:rFonts w:ascii="Times New Roman" w:hAnsi="Times New Roman" w:cs="Times New Roman"/>
            <w:sz w:val="24"/>
            <w:szCs w:val="24"/>
          </w:rPr>
          <w:t>https://www.gov.br/mec/ptbr/escolaemtempointegral/BNCC_EI_EF_110518_versaofinal.pdf</w:t>
        </w:r>
      </w:hyperlink>
      <w:r w:rsidR="00B55CD3" w:rsidRPr="00A7137D">
        <w:rPr>
          <w:rFonts w:ascii="Times New Roman" w:hAnsi="Times New Roman" w:cs="Times New Roman"/>
          <w:sz w:val="24"/>
          <w:szCs w:val="24"/>
        </w:rPr>
        <w:t xml:space="preserve">&gt;. Acesso em: </w:t>
      </w:r>
      <w:r w:rsidR="00CB08CB" w:rsidRPr="00A7137D">
        <w:rPr>
          <w:rFonts w:ascii="Times New Roman" w:hAnsi="Times New Roman" w:cs="Times New Roman"/>
          <w:sz w:val="24"/>
          <w:szCs w:val="24"/>
        </w:rPr>
        <w:t>05 de maio de 2025.</w:t>
      </w:r>
    </w:p>
    <w:p w14:paraId="1F080F9B" w14:textId="41CF34A1" w:rsidR="00B55CD3" w:rsidRPr="00A7137D" w:rsidRDefault="00ED0AD0" w:rsidP="0015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CALLAI</w:t>
      </w:r>
      <w:r w:rsidR="00B55CD3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Helena </w:t>
      </w:r>
      <w:proofErr w:type="spellStart"/>
      <w:r w:rsidR="00B55CD3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Copetti</w:t>
      </w:r>
      <w:proofErr w:type="spellEnd"/>
      <w:r w:rsidR="00B55CD3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55CD3" w:rsidRPr="00A7137D">
        <w:rPr>
          <w:rFonts w:ascii="Times New Roman" w:hAnsi="Times New Roman" w:cs="Times New Roman"/>
          <w:sz w:val="24"/>
          <w:szCs w:val="24"/>
        </w:rPr>
        <w:t xml:space="preserve"> </w:t>
      </w:r>
      <w:r w:rsidR="00B55CD3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Geografia ensinada: os desafios de uma educação geográfica. </w:t>
      </w:r>
      <w:r w:rsidR="003953FB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In: </w:t>
      </w:r>
      <w:r w:rsidR="00AE196F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MORAIS, Eliana Marta Barbosa de; MORAES, </w:t>
      </w:r>
      <w:proofErr w:type="spellStart"/>
      <w:r w:rsidR="00AE196F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Loçandra</w:t>
      </w:r>
      <w:proofErr w:type="spellEnd"/>
      <w:r w:rsidR="00AE196F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Borges de. (Org.). </w:t>
      </w:r>
      <w:r w:rsidR="003953FB" w:rsidRPr="00A713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Formação de professores: conteúdos e metodologias no ensino</w:t>
      </w:r>
      <w:r w:rsidR="00720215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953FB" w:rsidRPr="00A7137D">
        <w:rPr>
          <w:rFonts w:ascii="Times New Roman" w:eastAsia="Times New Roman" w:hAnsi="Times New Roman" w:cs="Times New Roman"/>
          <w:sz w:val="24"/>
          <w:szCs w:val="24"/>
          <w:lang w:eastAsia="pt-BR"/>
        </w:rPr>
        <w:t>Goiânia: NEPEC, 2010.</w:t>
      </w:r>
    </w:p>
    <w:p w14:paraId="2B8B3C5B" w14:textId="546E354D" w:rsidR="00720215" w:rsidRPr="00A7137D" w:rsidRDefault="00720215" w:rsidP="007202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CASTELLAR, </w:t>
      </w:r>
      <w:r w:rsidR="000D5923" w:rsidRPr="00A7137D">
        <w:rPr>
          <w:rFonts w:ascii="Times New Roman" w:hAnsi="Times New Roman" w:cs="Times New Roman"/>
          <w:sz w:val="24"/>
          <w:szCs w:val="24"/>
        </w:rPr>
        <w:t>Sandra Vitorino</w:t>
      </w:r>
      <w:r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>. A Cartografia e a Construção do Conhecimento em Contexto Escolar. In:</w:t>
      </w:r>
      <w:r w:rsidR="00AE196F"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FRANCISCHET, Mafalda </w:t>
      </w:r>
      <w:proofErr w:type="spellStart"/>
      <w:r w:rsidR="00AE196F"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>Nesi</w:t>
      </w:r>
      <w:proofErr w:type="spellEnd"/>
      <w:r w:rsidR="003E7FC7"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71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Cartografia no Ensino de Geografia: Construindo os Caminhos do Cotidiano</w:t>
      </w:r>
      <w:r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196F"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Francisco Beltrão: </w:t>
      </w:r>
      <w:proofErr w:type="spellStart"/>
      <w:r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>Grafit</w:t>
      </w:r>
      <w:proofErr w:type="spellEnd"/>
      <w:r w:rsidRPr="00A7137D">
        <w:rPr>
          <w:rFonts w:ascii="Times New Roman" w:eastAsia="Times New Roman" w:hAnsi="Times New Roman" w:cs="Times New Roman"/>
          <w:color w:val="000000"/>
          <w:sz w:val="24"/>
          <w:szCs w:val="24"/>
        </w:rPr>
        <w:t>, 1997.</w:t>
      </w:r>
    </w:p>
    <w:p w14:paraId="52BD97CA" w14:textId="0E097D23" w:rsidR="00C7048D" w:rsidRPr="00A7137D" w:rsidRDefault="00ED0AD0" w:rsidP="00154F57">
      <w:pPr>
        <w:spacing w:after="0" w:line="240" w:lineRule="auto"/>
        <w:jc w:val="both"/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</w:pPr>
      <w:r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>PASSINI</w:t>
      </w:r>
      <w:r w:rsidR="00B25ADF"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B25ADF" w:rsidRPr="00A7137D">
        <w:rPr>
          <w:rFonts w:ascii="Times New Roman" w:hAnsi="Times New Roman" w:cs="Times New Roman"/>
          <w:sz w:val="24"/>
          <w:szCs w:val="24"/>
        </w:rPr>
        <w:t xml:space="preserve">Elza </w:t>
      </w:r>
      <w:proofErr w:type="spellStart"/>
      <w:r w:rsidR="00B25ADF" w:rsidRPr="00A7137D">
        <w:rPr>
          <w:rFonts w:ascii="Times New Roman" w:hAnsi="Times New Roman" w:cs="Times New Roman"/>
          <w:sz w:val="24"/>
          <w:szCs w:val="24"/>
        </w:rPr>
        <w:t>Yasuko</w:t>
      </w:r>
      <w:proofErr w:type="spellEnd"/>
      <w:r w:rsidR="00B25ADF" w:rsidRPr="00A7137D">
        <w:rPr>
          <w:rFonts w:ascii="Times New Roman" w:hAnsi="Times New Roman" w:cs="Times New Roman"/>
          <w:sz w:val="24"/>
          <w:szCs w:val="24"/>
        </w:rPr>
        <w:t xml:space="preserve"> et al.</w:t>
      </w:r>
      <w:r w:rsidR="00B25ADF"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B25ADF" w:rsidRPr="00A7137D">
        <w:rPr>
          <w:rFonts w:ascii="Times New Roman" w:hAnsi="Times New Roman" w:cs="Times New Roman"/>
          <w:sz w:val="24"/>
          <w:szCs w:val="24"/>
        </w:rPr>
        <w:t xml:space="preserve">Contribuições </w:t>
      </w:r>
      <w:r w:rsidRPr="00A7137D">
        <w:rPr>
          <w:rFonts w:ascii="Times New Roman" w:hAnsi="Times New Roman" w:cs="Times New Roman"/>
          <w:sz w:val="24"/>
          <w:szCs w:val="24"/>
        </w:rPr>
        <w:t>d</w:t>
      </w:r>
      <w:r w:rsidR="00B25ADF" w:rsidRPr="00A7137D">
        <w:rPr>
          <w:rFonts w:ascii="Times New Roman" w:hAnsi="Times New Roman" w:cs="Times New Roman"/>
          <w:sz w:val="24"/>
          <w:szCs w:val="24"/>
        </w:rPr>
        <w:t xml:space="preserve">a Alfabetização Cartográfica </w:t>
      </w:r>
      <w:r w:rsidRPr="00A7137D">
        <w:rPr>
          <w:rFonts w:ascii="Times New Roman" w:hAnsi="Times New Roman" w:cs="Times New Roman"/>
          <w:sz w:val="24"/>
          <w:szCs w:val="24"/>
        </w:rPr>
        <w:t>n</w:t>
      </w:r>
      <w:r w:rsidR="00B25ADF" w:rsidRPr="00A7137D">
        <w:rPr>
          <w:rFonts w:ascii="Times New Roman" w:hAnsi="Times New Roman" w:cs="Times New Roman"/>
          <w:sz w:val="24"/>
          <w:szCs w:val="24"/>
        </w:rPr>
        <w:t xml:space="preserve">a Formação </w:t>
      </w:r>
      <w:r w:rsidRPr="00A7137D">
        <w:rPr>
          <w:rFonts w:ascii="Times New Roman" w:hAnsi="Times New Roman" w:cs="Times New Roman"/>
          <w:sz w:val="24"/>
          <w:szCs w:val="24"/>
        </w:rPr>
        <w:t>d</w:t>
      </w:r>
      <w:r w:rsidR="00B25ADF" w:rsidRPr="00A7137D">
        <w:rPr>
          <w:rFonts w:ascii="Times New Roman" w:hAnsi="Times New Roman" w:cs="Times New Roman"/>
          <w:sz w:val="24"/>
          <w:szCs w:val="24"/>
        </w:rPr>
        <w:t>a Consciência Espacial-Cidadã.</w:t>
      </w:r>
      <w:r w:rsidR="00B25ADF"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C7048D"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>Rio de Janeiro</w:t>
      </w:r>
      <w:r w:rsidR="00B25ADF"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 xml:space="preserve">: </w:t>
      </w:r>
      <w:r w:rsidR="00B25ADF" w:rsidRPr="00A7137D">
        <w:rPr>
          <w:rFonts w:ascii="Times New Roman" w:eastAsia="SimSun" w:hAnsi="Times New Roman" w:cs="Times New Roman"/>
          <w:b/>
          <w:iCs/>
          <w:kern w:val="0"/>
          <w:sz w:val="24"/>
          <w:szCs w:val="24"/>
          <w:lang w:eastAsia="pt-BR"/>
          <w14:ligatures w14:val="none"/>
        </w:rPr>
        <w:t>Revista Brasileira de Cartografia</w:t>
      </w:r>
      <w:r w:rsidR="00B25ADF" w:rsidRPr="00A7137D">
        <w:rPr>
          <w:rFonts w:ascii="Times New Roman" w:eastAsia="SimSun" w:hAnsi="Times New Roman" w:cs="Times New Roman"/>
          <w:iCs/>
          <w:kern w:val="0"/>
          <w:sz w:val="24"/>
          <w:szCs w:val="24"/>
          <w:lang w:eastAsia="pt-BR"/>
          <w14:ligatures w14:val="none"/>
        </w:rPr>
        <w:t>, 2014.</w:t>
      </w:r>
    </w:p>
    <w:p w14:paraId="529CDA1D" w14:textId="77777777" w:rsidR="002C2812" w:rsidRPr="00A7137D" w:rsidRDefault="002C2812" w:rsidP="007F5D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576755B" w14:textId="77777777" w:rsidR="007D3FCD" w:rsidRPr="00A7137D" w:rsidRDefault="007D3FCD" w:rsidP="007D3FCD">
      <w:pPr>
        <w:rPr>
          <w:rFonts w:ascii="Times New Roman" w:hAnsi="Times New Roman" w:cs="Times New Roman"/>
        </w:rPr>
      </w:pPr>
      <w:r w:rsidRPr="00A7137D">
        <w:rPr>
          <w:rFonts w:ascii="Times New Roman" w:eastAsia="Times New Roman" w:hAnsi="Times New Roman" w:cs="Times New Roman"/>
          <w:sz w:val="24"/>
          <w:szCs w:val="24"/>
        </w:rPr>
        <w:t>Tabela 1. Resultados da pontuação das atividades da oficina por equipes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7D3FCD" w:rsidRPr="00A7137D" w14:paraId="142A329D" w14:textId="77777777" w:rsidTr="0074650F">
        <w:trPr>
          <w:trHeight w:val="325"/>
        </w:trPr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8A7833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Equipe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05E2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Tempo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8246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Estados</w:t>
            </w:r>
          </w:p>
          <w:p w14:paraId="674A82BB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ED4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Capitais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6BF4E43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Total </w:t>
            </w:r>
          </w:p>
        </w:tc>
      </w:tr>
      <w:tr w:rsidR="007D3FCD" w:rsidRPr="00A7137D" w14:paraId="45EE4723" w14:textId="77777777" w:rsidTr="0074650F"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1E47572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Equipe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6A09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AA06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7FC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419340B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D3FCD" w:rsidRPr="00A7137D" w14:paraId="61A196E0" w14:textId="77777777" w:rsidTr="0074650F"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12BEBF2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Equipe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81C5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11F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B429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CD850D4" w14:textId="3F746B30" w:rsidR="007D3FCD" w:rsidRPr="00A7137D" w:rsidRDefault="001425A0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7D3FCD" w:rsidRPr="00A7137D" w14:paraId="1485DA36" w14:textId="77777777" w:rsidTr="0074650F"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9E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Equipe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28D0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7CFE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669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07A07B0" w14:textId="04D2FE32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425A0"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D3FCD" w:rsidRPr="00A7137D" w14:paraId="75BCDEC2" w14:textId="77777777" w:rsidTr="0074650F"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10F30D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Equipe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24B9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F5E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E6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8D6DBD9" w14:textId="7F83BC2E" w:rsidR="007D3FCD" w:rsidRPr="00A7137D" w:rsidRDefault="001425A0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D3FCD" w:rsidRPr="00A7137D" w14:paraId="103D76AD" w14:textId="77777777" w:rsidTr="0074650F"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9BAAAE4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Equipe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93AD4C1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100C77B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F18B95" w14:textId="77777777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E849B10" w14:textId="0A960616" w:rsidR="007D3FCD" w:rsidRPr="00A7137D" w:rsidRDefault="007D3FCD" w:rsidP="007D3F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25A0" w:rsidRPr="00A71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</w:tbl>
    <w:p w14:paraId="6B4CE794" w14:textId="77777777" w:rsidR="007D3FCD" w:rsidRPr="00A7137D" w:rsidRDefault="007D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E15C27" w14:textId="00DB4710" w:rsidR="007F5DC3" w:rsidRPr="00A7137D" w:rsidRDefault="007D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137D">
        <w:rPr>
          <w:rFonts w:ascii="Times New Roman" w:eastAsia="Times New Roman" w:hAnsi="Times New Roman" w:cs="Times New Roman"/>
          <w:sz w:val="20"/>
          <w:szCs w:val="20"/>
        </w:rPr>
        <w:t xml:space="preserve">Fonte. Pesquisa avaliativa. </w:t>
      </w:r>
      <w:r w:rsidR="00BA3F04" w:rsidRPr="00A7137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137D">
        <w:rPr>
          <w:rFonts w:ascii="Times New Roman" w:eastAsia="Times New Roman" w:hAnsi="Times New Roman" w:cs="Times New Roman"/>
          <w:sz w:val="20"/>
          <w:szCs w:val="20"/>
        </w:rPr>
        <w:t xml:space="preserve">rg.: </w:t>
      </w:r>
      <w:r w:rsidR="00BA3F04" w:rsidRPr="00A7137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137D">
        <w:rPr>
          <w:rFonts w:ascii="Times New Roman" w:eastAsia="Times New Roman" w:hAnsi="Times New Roman" w:cs="Times New Roman"/>
          <w:sz w:val="20"/>
          <w:szCs w:val="20"/>
        </w:rPr>
        <w:t>utores, 2024</w:t>
      </w:r>
    </w:p>
    <w:p w14:paraId="0AA8810E" w14:textId="362157B1" w:rsidR="007D3FCD" w:rsidRPr="00A7137D" w:rsidRDefault="007D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E27D" w14:textId="5356B04C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63A1D" w14:textId="4CE03098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0AB0" w14:textId="6F67E91C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6DBF3" w14:textId="0510A7A9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CC294" w14:textId="7DC19B36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72D0" w14:textId="31C0477C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31E9D" w14:textId="193A3A37" w:rsidR="00C81FCD" w:rsidRPr="00A7137D" w:rsidRDefault="00C8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806E7" w14:textId="1F8DAB3B" w:rsidR="00C81FCD" w:rsidRPr="00A7137D" w:rsidRDefault="00C8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ABB6" w14:textId="77777777" w:rsidR="00C81FCD" w:rsidRPr="00A7137D" w:rsidRDefault="00C8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AC270" w14:textId="77777777" w:rsidR="00BA3F04" w:rsidRPr="00A7137D" w:rsidRDefault="00BA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BFAF7" w14:textId="3810CE09" w:rsidR="007D3FCD" w:rsidRPr="00A7137D" w:rsidRDefault="007D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hAnsi="Times New Roman" w:cs="Times New Roman"/>
          <w:sz w:val="24"/>
          <w:szCs w:val="24"/>
        </w:rPr>
        <w:lastRenderedPageBreak/>
        <w:t>Figura 1. Mosaico da execução das atividades desenvolvidas com os alunos.</w:t>
      </w:r>
    </w:p>
    <w:p w14:paraId="40530590" w14:textId="77777777" w:rsidR="00B620B8" w:rsidRPr="00A7137D" w:rsidRDefault="00B6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E061E" w14:textId="4F55110D" w:rsidR="00B620B8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830C92" wp14:editId="458D75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71900" cy="3609118"/>
            <wp:effectExtent l="0" t="0" r="0" b="0"/>
            <wp:wrapSquare wrapText="bothSides"/>
            <wp:docPr id="827232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3296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609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58305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618DDB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110263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1AC2C6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3595A8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96B777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6A0238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BDD6E0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10D784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27E8B7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A4B280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069195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38D7AC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076CD5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A1D670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AD3E81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77D80B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182736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30F4FD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27C87B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2089D31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9917D8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9A8DB4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B7D269" w14:textId="77777777" w:rsidR="00424353" w:rsidRPr="00A7137D" w:rsidRDefault="00424353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4DF967" w14:textId="176AFA96" w:rsidR="00FC04C8" w:rsidRPr="00FC04C8" w:rsidRDefault="00FC04C8" w:rsidP="00FC04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137D">
        <w:rPr>
          <w:rFonts w:ascii="Times New Roman" w:hAnsi="Times New Roman" w:cs="Times New Roman"/>
          <w:sz w:val="20"/>
          <w:szCs w:val="20"/>
        </w:rPr>
        <w:t xml:space="preserve">Fonte: </w:t>
      </w:r>
      <w:r w:rsidR="00BA3F04" w:rsidRPr="00A7137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137D">
        <w:rPr>
          <w:rFonts w:ascii="Times New Roman" w:eastAsia="Times New Roman" w:hAnsi="Times New Roman" w:cs="Times New Roman"/>
          <w:sz w:val="20"/>
          <w:szCs w:val="20"/>
        </w:rPr>
        <w:t>utores, 202</w:t>
      </w:r>
      <w:r w:rsidRPr="00FC04C8">
        <w:rPr>
          <w:rFonts w:ascii="Times New Roman" w:eastAsia="Times New Roman" w:hAnsi="Times New Roman" w:cs="Times New Roman"/>
          <w:sz w:val="20"/>
          <w:szCs w:val="20"/>
        </w:rPr>
        <w:t>4</w:t>
      </w:r>
    </w:p>
    <w:sectPr w:rsidR="00FC04C8" w:rsidRPr="00FC04C8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0D022" w14:textId="77777777" w:rsidR="009B1E1C" w:rsidRDefault="009B1E1C">
      <w:pPr>
        <w:spacing w:line="240" w:lineRule="auto"/>
      </w:pPr>
      <w:r>
        <w:separator/>
      </w:r>
    </w:p>
  </w:endnote>
  <w:endnote w:type="continuationSeparator" w:id="0">
    <w:p w14:paraId="0579984C" w14:textId="77777777" w:rsidR="009B1E1C" w:rsidRDefault="009B1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20D0D" w14:textId="77777777" w:rsidR="009B1E1C" w:rsidRDefault="009B1E1C">
      <w:pPr>
        <w:spacing w:after="0"/>
      </w:pPr>
      <w:r>
        <w:separator/>
      </w:r>
    </w:p>
  </w:footnote>
  <w:footnote w:type="continuationSeparator" w:id="0">
    <w:p w14:paraId="7ADB516C" w14:textId="77777777" w:rsidR="009B1E1C" w:rsidRDefault="009B1E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BD77" w14:textId="77777777" w:rsidR="002D4534" w:rsidRDefault="00924172">
    <w:pPr>
      <w:pStyle w:val="Cabealho"/>
    </w:pPr>
    <w:r>
      <w:rPr>
        <w:noProof/>
      </w:rPr>
      <w:drawing>
        <wp:inline distT="0" distB="0" distL="114300" distR="114300" wp14:anchorId="2794BF72" wp14:editId="10813A2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193E"/>
    <w:multiLevelType w:val="multilevel"/>
    <w:tmpl w:val="10C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6A1"/>
    <w:rsid w:val="00032DEA"/>
    <w:rsid w:val="00041822"/>
    <w:rsid w:val="000565A4"/>
    <w:rsid w:val="00060426"/>
    <w:rsid w:val="000649D6"/>
    <w:rsid w:val="00076463"/>
    <w:rsid w:val="000A202A"/>
    <w:rsid w:val="000A5523"/>
    <w:rsid w:val="000B16D9"/>
    <w:rsid w:val="000C5C1B"/>
    <w:rsid w:val="000D5923"/>
    <w:rsid w:val="000E3FE2"/>
    <w:rsid w:val="000F6FC7"/>
    <w:rsid w:val="00112270"/>
    <w:rsid w:val="001425A0"/>
    <w:rsid w:val="00144779"/>
    <w:rsid w:val="00154F57"/>
    <w:rsid w:val="001562C1"/>
    <w:rsid w:val="00172A27"/>
    <w:rsid w:val="00177313"/>
    <w:rsid w:val="00185F83"/>
    <w:rsid w:val="00187380"/>
    <w:rsid w:val="001A3BBE"/>
    <w:rsid w:val="001C2979"/>
    <w:rsid w:val="00203054"/>
    <w:rsid w:val="002030C7"/>
    <w:rsid w:val="002051FE"/>
    <w:rsid w:val="00207F9B"/>
    <w:rsid w:val="00216068"/>
    <w:rsid w:val="00221AEF"/>
    <w:rsid w:val="00221DCD"/>
    <w:rsid w:val="00226AE5"/>
    <w:rsid w:val="00256DE1"/>
    <w:rsid w:val="0027446E"/>
    <w:rsid w:val="002A2C78"/>
    <w:rsid w:val="002A4210"/>
    <w:rsid w:val="002C0E4A"/>
    <w:rsid w:val="002C2258"/>
    <w:rsid w:val="002C2812"/>
    <w:rsid w:val="002C6987"/>
    <w:rsid w:val="002D4534"/>
    <w:rsid w:val="002F7953"/>
    <w:rsid w:val="00322CEE"/>
    <w:rsid w:val="003239AE"/>
    <w:rsid w:val="00331B76"/>
    <w:rsid w:val="00343A16"/>
    <w:rsid w:val="00353F41"/>
    <w:rsid w:val="0039071D"/>
    <w:rsid w:val="00393270"/>
    <w:rsid w:val="003953FB"/>
    <w:rsid w:val="003A6037"/>
    <w:rsid w:val="003B6852"/>
    <w:rsid w:val="003B6F8F"/>
    <w:rsid w:val="003E2C9F"/>
    <w:rsid w:val="003E7FC7"/>
    <w:rsid w:val="00401A46"/>
    <w:rsid w:val="00424353"/>
    <w:rsid w:val="00434D6F"/>
    <w:rsid w:val="00440A0F"/>
    <w:rsid w:val="00447070"/>
    <w:rsid w:val="0045495F"/>
    <w:rsid w:val="004567DA"/>
    <w:rsid w:val="00463ABB"/>
    <w:rsid w:val="004925AE"/>
    <w:rsid w:val="00496550"/>
    <w:rsid w:val="004A50F4"/>
    <w:rsid w:val="004D1FD6"/>
    <w:rsid w:val="004D6A48"/>
    <w:rsid w:val="004D7BCB"/>
    <w:rsid w:val="004E6C95"/>
    <w:rsid w:val="004F58B1"/>
    <w:rsid w:val="005402A2"/>
    <w:rsid w:val="005426D5"/>
    <w:rsid w:val="005463F7"/>
    <w:rsid w:val="00547933"/>
    <w:rsid w:val="00550DD4"/>
    <w:rsid w:val="0056783A"/>
    <w:rsid w:val="00580347"/>
    <w:rsid w:val="005943B6"/>
    <w:rsid w:val="005B4E2D"/>
    <w:rsid w:val="005C42AE"/>
    <w:rsid w:val="005E2E93"/>
    <w:rsid w:val="0067610D"/>
    <w:rsid w:val="00677F30"/>
    <w:rsid w:val="006B56CE"/>
    <w:rsid w:val="00707E92"/>
    <w:rsid w:val="00710C66"/>
    <w:rsid w:val="00720215"/>
    <w:rsid w:val="00741E2B"/>
    <w:rsid w:val="0077434C"/>
    <w:rsid w:val="0078139B"/>
    <w:rsid w:val="00797D99"/>
    <w:rsid w:val="007B2EDA"/>
    <w:rsid w:val="007C54E7"/>
    <w:rsid w:val="007D3FCD"/>
    <w:rsid w:val="007E4D0B"/>
    <w:rsid w:val="007F1C78"/>
    <w:rsid w:val="007F5DC3"/>
    <w:rsid w:val="0089503E"/>
    <w:rsid w:val="008A61D9"/>
    <w:rsid w:val="008C73DE"/>
    <w:rsid w:val="009179E0"/>
    <w:rsid w:val="00924172"/>
    <w:rsid w:val="00932083"/>
    <w:rsid w:val="00941253"/>
    <w:rsid w:val="00996E1E"/>
    <w:rsid w:val="009B1E1C"/>
    <w:rsid w:val="009C1488"/>
    <w:rsid w:val="009D6383"/>
    <w:rsid w:val="009D66D8"/>
    <w:rsid w:val="009E6A91"/>
    <w:rsid w:val="00A215B8"/>
    <w:rsid w:val="00A419AA"/>
    <w:rsid w:val="00A7137D"/>
    <w:rsid w:val="00AB6BDC"/>
    <w:rsid w:val="00AC5520"/>
    <w:rsid w:val="00AD3D08"/>
    <w:rsid w:val="00AE196F"/>
    <w:rsid w:val="00B03289"/>
    <w:rsid w:val="00B10F74"/>
    <w:rsid w:val="00B20CCB"/>
    <w:rsid w:val="00B25ADF"/>
    <w:rsid w:val="00B329B5"/>
    <w:rsid w:val="00B3310E"/>
    <w:rsid w:val="00B55CD3"/>
    <w:rsid w:val="00B620B8"/>
    <w:rsid w:val="00B62EE4"/>
    <w:rsid w:val="00B6683E"/>
    <w:rsid w:val="00B75E40"/>
    <w:rsid w:val="00B82A8F"/>
    <w:rsid w:val="00BA3F04"/>
    <w:rsid w:val="00BB5D18"/>
    <w:rsid w:val="00BD786F"/>
    <w:rsid w:val="00C13FF0"/>
    <w:rsid w:val="00C34179"/>
    <w:rsid w:val="00C3736B"/>
    <w:rsid w:val="00C54C77"/>
    <w:rsid w:val="00C618B2"/>
    <w:rsid w:val="00C7048D"/>
    <w:rsid w:val="00C707B5"/>
    <w:rsid w:val="00C80B38"/>
    <w:rsid w:val="00C81FCD"/>
    <w:rsid w:val="00CA65BE"/>
    <w:rsid w:val="00CB08CB"/>
    <w:rsid w:val="00CD297A"/>
    <w:rsid w:val="00CD3F26"/>
    <w:rsid w:val="00CF7F64"/>
    <w:rsid w:val="00D06324"/>
    <w:rsid w:val="00D37233"/>
    <w:rsid w:val="00D57148"/>
    <w:rsid w:val="00D8128A"/>
    <w:rsid w:val="00D8483D"/>
    <w:rsid w:val="00DB41AE"/>
    <w:rsid w:val="00DE5079"/>
    <w:rsid w:val="00DE56F9"/>
    <w:rsid w:val="00E23716"/>
    <w:rsid w:val="00E32E62"/>
    <w:rsid w:val="00E333E1"/>
    <w:rsid w:val="00E5078B"/>
    <w:rsid w:val="00E803EA"/>
    <w:rsid w:val="00EB50A6"/>
    <w:rsid w:val="00ED0AD0"/>
    <w:rsid w:val="00ED16FC"/>
    <w:rsid w:val="00EF7DB6"/>
    <w:rsid w:val="00F40EE2"/>
    <w:rsid w:val="00F43DFD"/>
    <w:rsid w:val="00F54647"/>
    <w:rsid w:val="00F749D9"/>
    <w:rsid w:val="00FB3F0C"/>
    <w:rsid w:val="00FC04C8"/>
    <w:rsid w:val="00FC1E13"/>
    <w:rsid w:val="00FC2F4D"/>
    <w:rsid w:val="00FD4E17"/>
    <w:rsid w:val="00FF2680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EE1E"/>
  <w15:docId w15:val="{D2B8C1C5-1197-4CB5-A867-5228C11A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BBE"/>
    <w:pPr>
      <w:ind w:left="720"/>
      <w:contextualSpacing/>
    </w:pPr>
    <w:rPr>
      <w:kern w:val="0"/>
      <w14:ligatures w14:val="none"/>
    </w:rPr>
  </w:style>
  <w:style w:type="character" w:customStyle="1" w:styleId="relative">
    <w:name w:val="relative"/>
    <w:basedOn w:val="Fontepargpadro"/>
    <w:rsid w:val="00AC5520"/>
  </w:style>
  <w:style w:type="character" w:styleId="MenoPendente">
    <w:name w:val="Unresolved Mention"/>
    <w:basedOn w:val="Fontepargpadro"/>
    <w:uiPriority w:val="99"/>
    <w:semiHidden/>
    <w:unhideWhenUsed/>
    <w:rsid w:val="00B55CD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A5523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7D3FC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20"/>
    <w:qFormat/>
    <w:rsid w:val="00221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ra18112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svanialopes1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v.br/mec/ptbr/escolaemtempointegral/BNCC_EI_EF_110518_versao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4</Pages>
  <Words>1110</Words>
  <Characters>6539</Characters>
  <Application>Microsoft Office Word</Application>
  <DocSecurity>0</DocSecurity>
  <Lines>142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Elisvania Lopes</cp:lastModifiedBy>
  <cp:revision>95</cp:revision>
  <dcterms:created xsi:type="dcterms:W3CDTF">2024-10-22T15:37:00Z</dcterms:created>
  <dcterms:modified xsi:type="dcterms:W3CDTF">2025-05-12T01:04:00Z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