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45" w:rsidRDefault="009B6D45" w:rsidP="009B6D45">
      <w:pPr>
        <w:spacing w:after="0" w:line="360" w:lineRule="auto"/>
        <w:jc w:val="center"/>
        <w:rPr>
          <w:rFonts w:ascii="Times New Roman" w:hAnsi="Times New Roman" w:cs="Times New Roman"/>
          <w:b/>
          <w:sz w:val="28"/>
          <w:szCs w:val="28"/>
        </w:rPr>
      </w:pPr>
    </w:p>
    <w:p w:rsidR="00454BD0" w:rsidRDefault="00E00C98" w:rsidP="009B6D4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O LETRAMENTO DIGITAL NAS PRÁTICAS PEDAGÓGICAS DOS PROFESSORES DE LÍNGUA INGLESA DO ENSINO FUNDAMENTAL II DA REDE PÚBLICA ESTADUAL DE JARAGUÁ DO SUL</w:t>
      </w:r>
    </w:p>
    <w:p w:rsidR="009B6D45" w:rsidRDefault="009B6D45" w:rsidP="009B6D45">
      <w:pPr>
        <w:spacing w:after="0" w:line="360" w:lineRule="auto"/>
        <w:jc w:val="center"/>
        <w:rPr>
          <w:rFonts w:ascii="Times New Roman" w:hAnsi="Times New Roman" w:cs="Times New Roman"/>
          <w:b/>
          <w:sz w:val="28"/>
          <w:szCs w:val="28"/>
        </w:rPr>
      </w:pPr>
    </w:p>
    <w:p w:rsidR="00E00C98" w:rsidRDefault="00E00C98" w:rsidP="009B6D45">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Carolina </w:t>
      </w:r>
      <w:proofErr w:type="spellStart"/>
      <w:r>
        <w:rPr>
          <w:rFonts w:ascii="Times New Roman" w:hAnsi="Times New Roman" w:cs="Times New Roman"/>
          <w:i/>
          <w:sz w:val="24"/>
          <w:szCs w:val="24"/>
        </w:rPr>
        <w:t>Pedri</w:t>
      </w:r>
      <w:proofErr w:type="spellEnd"/>
      <w:r>
        <w:rPr>
          <w:rStyle w:val="Refdenotaderodap"/>
          <w:rFonts w:ascii="Times New Roman" w:hAnsi="Times New Roman" w:cs="Times New Roman"/>
          <w:i/>
          <w:sz w:val="24"/>
          <w:szCs w:val="24"/>
        </w:rPr>
        <w:footnoteReference w:id="1"/>
      </w:r>
    </w:p>
    <w:p w:rsidR="00E00C98" w:rsidRDefault="00E00C98" w:rsidP="009B6D45">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Rosana Mara Koerner</w:t>
      </w:r>
      <w:r>
        <w:rPr>
          <w:rStyle w:val="Refdenotaderodap"/>
          <w:rFonts w:ascii="Times New Roman" w:hAnsi="Times New Roman" w:cs="Times New Roman"/>
          <w:i/>
          <w:sz w:val="24"/>
          <w:szCs w:val="24"/>
        </w:rPr>
        <w:footnoteReference w:id="2"/>
      </w:r>
    </w:p>
    <w:p w:rsidR="00E00C98" w:rsidRDefault="00E00C98" w:rsidP="009B6D45">
      <w:pPr>
        <w:spacing w:after="0" w:line="240" w:lineRule="auto"/>
        <w:jc w:val="right"/>
        <w:rPr>
          <w:rFonts w:ascii="Times New Roman" w:hAnsi="Times New Roman" w:cs="Times New Roman"/>
          <w:i/>
          <w:sz w:val="24"/>
          <w:szCs w:val="24"/>
        </w:rPr>
      </w:pPr>
    </w:p>
    <w:p w:rsidR="00E00C98" w:rsidRPr="00E00C98" w:rsidRDefault="00E00C98" w:rsidP="009B6D45">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Eixo Temático: Práticas Educativas</w:t>
      </w:r>
    </w:p>
    <w:p w:rsidR="00E00C98" w:rsidRDefault="00E00C98" w:rsidP="009B6D45">
      <w:pPr>
        <w:spacing w:after="0" w:line="360" w:lineRule="auto"/>
        <w:jc w:val="both"/>
        <w:rPr>
          <w:rFonts w:ascii="Times New Roman" w:hAnsi="Times New Roman" w:cs="Times New Roman"/>
          <w:sz w:val="24"/>
          <w:szCs w:val="24"/>
        </w:rPr>
      </w:pPr>
    </w:p>
    <w:p w:rsidR="00BD796A" w:rsidRPr="00BD796A" w:rsidRDefault="00FD7414" w:rsidP="00B71119">
      <w:pPr>
        <w:spacing w:after="0" w:line="360" w:lineRule="auto"/>
        <w:jc w:val="both"/>
        <w:rPr>
          <w:rFonts w:ascii="Times New Roman" w:hAnsi="Times New Roman" w:cs="Times New Roman"/>
          <w:sz w:val="24"/>
          <w:szCs w:val="24"/>
        </w:rPr>
      </w:pPr>
      <w:r w:rsidRPr="003E3BAF">
        <w:rPr>
          <w:rFonts w:ascii="Times New Roman" w:hAnsi="Times New Roman" w:cs="Times New Roman"/>
          <w:sz w:val="24"/>
          <w:szCs w:val="24"/>
        </w:rPr>
        <w:t xml:space="preserve">O presente trabalho, que é parte de pesquisa de mestrado em andamento, traz um recorte sobre os dados coletados quanto às práticas pedagógicas dos professores de Língua Inglesa do ensino fundamental II da rede estadual de Jaraguá do Sul, procurando especificar quais práticas e de que forma contribuem para o letramento digital do professor. </w:t>
      </w:r>
      <w:r w:rsidR="00500E4F">
        <w:rPr>
          <w:rFonts w:ascii="Times New Roman" w:hAnsi="Times New Roman" w:cs="Times New Roman"/>
          <w:sz w:val="24"/>
          <w:szCs w:val="24"/>
        </w:rPr>
        <w:t xml:space="preserve">Segundo </w:t>
      </w:r>
      <w:proofErr w:type="spellStart"/>
      <w:r w:rsidR="00500E4F">
        <w:rPr>
          <w:rFonts w:ascii="Times New Roman" w:hAnsi="Times New Roman" w:cs="Times New Roman"/>
          <w:sz w:val="24"/>
          <w:szCs w:val="24"/>
        </w:rPr>
        <w:t>Dudeney</w:t>
      </w:r>
      <w:proofErr w:type="spellEnd"/>
      <w:r w:rsidR="00500E4F">
        <w:rPr>
          <w:rFonts w:ascii="Times New Roman" w:hAnsi="Times New Roman" w:cs="Times New Roman"/>
          <w:sz w:val="24"/>
          <w:szCs w:val="24"/>
        </w:rPr>
        <w:t xml:space="preserve">, </w:t>
      </w:r>
      <w:proofErr w:type="spellStart"/>
      <w:r w:rsidR="00500E4F">
        <w:rPr>
          <w:rFonts w:ascii="Times New Roman" w:hAnsi="Times New Roman" w:cs="Times New Roman"/>
          <w:sz w:val="24"/>
          <w:szCs w:val="24"/>
        </w:rPr>
        <w:t>Hockly</w:t>
      </w:r>
      <w:proofErr w:type="spellEnd"/>
      <w:r w:rsidR="00500E4F">
        <w:rPr>
          <w:rFonts w:ascii="Times New Roman" w:hAnsi="Times New Roman" w:cs="Times New Roman"/>
          <w:sz w:val="24"/>
          <w:szCs w:val="24"/>
        </w:rPr>
        <w:t xml:space="preserve"> e </w:t>
      </w:r>
      <w:proofErr w:type="spellStart"/>
      <w:r w:rsidR="00500E4F">
        <w:rPr>
          <w:rFonts w:ascii="Times New Roman" w:hAnsi="Times New Roman" w:cs="Times New Roman"/>
          <w:sz w:val="24"/>
          <w:szCs w:val="24"/>
        </w:rPr>
        <w:t>Pegrum</w:t>
      </w:r>
      <w:proofErr w:type="spellEnd"/>
      <w:r w:rsidR="00500E4F">
        <w:rPr>
          <w:rFonts w:ascii="Times New Roman" w:hAnsi="Times New Roman" w:cs="Times New Roman"/>
          <w:sz w:val="24"/>
          <w:szCs w:val="24"/>
        </w:rPr>
        <w:t xml:space="preserve"> (2016, p. 17), letramentos digitais são “habilidades individuais e sociais necessárias para interpretar, administrar, compartilhar e criar sentido eficazmente no âmbito crescente dos canais de comunicação digital”.</w:t>
      </w:r>
      <w:r w:rsidR="00997262">
        <w:rPr>
          <w:rFonts w:ascii="Times New Roman" w:hAnsi="Times New Roman" w:cs="Times New Roman"/>
          <w:sz w:val="24"/>
          <w:szCs w:val="24"/>
        </w:rPr>
        <w:t xml:space="preserve"> Para os autores, o termo deve vir no plural, por entender-se que são vários letramentos em particular (por exemplo: letramento visual, em hipertexto, participativo, remix, entre outros) reunidos num mesmo espaço, que </w:t>
      </w:r>
      <w:r w:rsidR="009C4B50">
        <w:rPr>
          <w:rFonts w:ascii="Times New Roman" w:hAnsi="Times New Roman" w:cs="Times New Roman"/>
          <w:sz w:val="24"/>
          <w:szCs w:val="24"/>
        </w:rPr>
        <w:t>chamamos de</w:t>
      </w:r>
      <w:r w:rsidR="00997262">
        <w:rPr>
          <w:rFonts w:ascii="Times New Roman" w:hAnsi="Times New Roman" w:cs="Times New Roman"/>
          <w:sz w:val="24"/>
          <w:szCs w:val="24"/>
        </w:rPr>
        <w:t xml:space="preserve"> tela </w:t>
      </w:r>
      <w:r w:rsidR="009C4B50">
        <w:rPr>
          <w:rFonts w:ascii="Times New Roman" w:hAnsi="Times New Roman" w:cs="Times New Roman"/>
          <w:sz w:val="24"/>
          <w:szCs w:val="24"/>
        </w:rPr>
        <w:t>(</w:t>
      </w:r>
      <w:r w:rsidR="00997262">
        <w:rPr>
          <w:rFonts w:ascii="Times New Roman" w:hAnsi="Times New Roman" w:cs="Times New Roman"/>
          <w:sz w:val="24"/>
          <w:szCs w:val="24"/>
        </w:rPr>
        <w:t>do computador/</w:t>
      </w:r>
      <w:r w:rsidR="00997262" w:rsidRPr="00997262">
        <w:rPr>
          <w:rFonts w:ascii="Times New Roman" w:hAnsi="Times New Roman" w:cs="Times New Roman"/>
          <w:i/>
          <w:sz w:val="24"/>
          <w:szCs w:val="24"/>
        </w:rPr>
        <w:t>tablet</w:t>
      </w:r>
      <w:r w:rsidR="00997262">
        <w:rPr>
          <w:rFonts w:ascii="Times New Roman" w:hAnsi="Times New Roman" w:cs="Times New Roman"/>
          <w:sz w:val="24"/>
          <w:szCs w:val="24"/>
        </w:rPr>
        <w:t>/celular etc.</w:t>
      </w:r>
      <w:r w:rsidR="009C4B50">
        <w:rPr>
          <w:rFonts w:ascii="Times New Roman" w:hAnsi="Times New Roman" w:cs="Times New Roman"/>
          <w:sz w:val="24"/>
          <w:szCs w:val="24"/>
        </w:rPr>
        <w:t>)</w:t>
      </w:r>
      <w:r w:rsidR="00997262">
        <w:rPr>
          <w:rFonts w:ascii="Times New Roman" w:hAnsi="Times New Roman" w:cs="Times New Roman"/>
          <w:sz w:val="24"/>
          <w:szCs w:val="24"/>
        </w:rPr>
        <w:t xml:space="preserve">; as habilidades incluem tanto as técnicas (saber ligar o aparelho, digitar etc.) quanto </w:t>
      </w:r>
      <w:r w:rsidR="00213F41">
        <w:rPr>
          <w:rFonts w:ascii="Times New Roman" w:hAnsi="Times New Roman" w:cs="Times New Roman"/>
          <w:sz w:val="24"/>
          <w:szCs w:val="24"/>
        </w:rPr>
        <w:t xml:space="preserve">as </w:t>
      </w:r>
      <w:r w:rsidR="009C4B50">
        <w:rPr>
          <w:rFonts w:ascii="Times New Roman" w:hAnsi="Times New Roman" w:cs="Times New Roman"/>
          <w:sz w:val="24"/>
          <w:szCs w:val="24"/>
        </w:rPr>
        <w:t>cognitivas e sociais (ler/escrever; compartilhar/filtrar informação, construir/colaborar em diferentes contextos). Assim, de acordo com Soares (2002, p. 152), e</w:t>
      </w:r>
      <w:r w:rsidR="003E3BAF" w:rsidRPr="003E3BAF">
        <w:rPr>
          <w:rFonts w:ascii="Times New Roman" w:hAnsi="Times New Roman" w:cs="Times New Roman"/>
          <w:sz w:val="24"/>
          <w:szCs w:val="24"/>
        </w:rPr>
        <w:t>ste novo espaço de escrita transforma não somente nosso acesso à informação e a forma como nos comunicamos com as pessoas, como exige de nós</w:t>
      </w:r>
      <w:r w:rsidR="009C4B50">
        <w:rPr>
          <w:rFonts w:ascii="Times New Roman" w:hAnsi="Times New Roman" w:cs="Times New Roman"/>
          <w:sz w:val="24"/>
          <w:szCs w:val="24"/>
        </w:rPr>
        <w:t xml:space="preserve"> “[...]</w:t>
      </w:r>
      <w:r w:rsidR="003E3BAF" w:rsidRPr="009C4B50">
        <w:rPr>
          <w:rFonts w:ascii="Times New Roman" w:hAnsi="Times New Roman" w:cs="Times New Roman"/>
          <w:sz w:val="24"/>
          <w:szCs w:val="24"/>
        </w:rPr>
        <w:t xml:space="preserve"> novos processos cognitivos, novas formas de conhecimento, novas maneiras de ler e de escrever, enfim, um novo letramento, isto é, um novo estado ou condição para aqueles que exercem práticas d</w:t>
      </w:r>
      <w:r w:rsidR="009C4B50">
        <w:rPr>
          <w:rFonts w:ascii="Times New Roman" w:hAnsi="Times New Roman" w:cs="Times New Roman"/>
          <w:sz w:val="24"/>
          <w:szCs w:val="24"/>
        </w:rPr>
        <w:t xml:space="preserve">e escrita e de leitura na tela”. </w:t>
      </w:r>
      <w:r w:rsidR="003E3BAF" w:rsidRPr="003E3BAF">
        <w:rPr>
          <w:rFonts w:ascii="Times New Roman" w:hAnsi="Times New Roman" w:cs="Times New Roman"/>
          <w:sz w:val="24"/>
          <w:szCs w:val="24"/>
        </w:rPr>
        <w:t xml:space="preserve">Considerando as tantas formas emergentes de tecnologia, o letramento digital torna-se indispensável sob a possibilidade de que, se não o desenvolvermos, poderemos ter dificuldades de viver em sociedade. </w:t>
      </w:r>
      <w:r w:rsidR="003E3BAF" w:rsidRPr="003E3BAF">
        <w:rPr>
          <w:rFonts w:ascii="Times New Roman" w:hAnsi="Times New Roman" w:cs="Times New Roman"/>
          <w:sz w:val="24"/>
          <w:szCs w:val="24"/>
        </w:rPr>
        <w:tab/>
        <w:t xml:space="preserve">E como é função da escola desenvolver o </w:t>
      </w:r>
      <w:r w:rsidR="003E3BAF" w:rsidRPr="003E3BAF">
        <w:rPr>
          <w:rFonts w:ascii="Times New Roman" w:hAnsi="Times New Roman" w:cs="Times New Roman"/>
          <w:sz w:val="24"/>
          <w:szCs w:val="24"/>
        </w:rPr>
        <w:lastRenderedPageBreak/>
        <w:t>educando para o exercício da cidadania (</w:t>
      </w:r>
      <w:r w:rsidR="003E3BAF" w:rsidRPr="003E3BAF">
        <w:rPr>
          <w:rFonts w:ascii="Times New Roman" w:hAnsi="Times New Roman" w:cs="Times New Roman"/>
          <w:color w:val="000000"/>
          <w:sz w:val="24"/>
          <w:szCs w:val="24"/>
        </w:rPr>
        <w:t>LDB 9394/96, Artigo 22º), é por meio de professores letrados digitalmente que ela poderá cumprir esta incumbência.</w:t>
      </w:r>
      <w:r w:rsidR="00213F41">
        <w:rPr>
          <w:rFonts w:ascii="Times New Roman" w:hAnsi="Times New Roman" w:cs="Times New Roman"/>
          <w:color w:val="000000"/>
          <w:sz w:val="24"/>
          <w:szCs w:val="24"/>
        </w:rPr>
        <w:t xml:space="preserve"> </w:t>
      </w:r>
      <w:r w:rsidR="00B71119">
        <w:rPr>
          <w:rFonts w:ascii="Times New Roman" w:hAnsi="Times New Roman" w:cs="Times New Roman"/>
          <w:color w:val="000000"/>
          <w:sz w:val="24"/>
          <w:szCs w:val="24"/>
        </w:rPr>
        <w:t>Sendo e</w:t>
      </w:r>
      <w:r w:rsidR="00213F41">
        <w:rPr>
          <w:rFonts w:ascii="Times New Roman" w:hAnsi="Times New Roman" w:cs="Times New Roman"/>
          <w:color w:val="000000"/>
          <w:sz w:val="24"/>
          <w:szCs w:val="24"/>
        </w:rPr>
        <w:t>sta</w:t>
      </w:r>
      <w:r w:rsidR="00B71119">
        <w:rPr>
          <w:rFonts w:ascii="Times New Roman" w:hAnsi="Times New Roman" w:cs="Times New Roman"/>
          <w:color w:val="000000"/>
          <w:sz w:val="24"/>
          <w:szCs w:val="24"/>
        </w:rPr>
        <w:t xml:space="preserve"> pesquisa </w:t>
      </w:r>
      <w:r w:rsidR="00213F41" w:rsidRPr="00E14CC5">
        <w:rPr>
          <w:rFonts w:ascii="Times New Roman" w:hAnsi="Times New Roman" w:cs="Times New Roman"/>
          <w:sz w:val="24"/>
          <w:szCs w:val="24"/>
        </w:rPr>
        <w:t xml:space="preserve">de cunho qualitativo, </w:t>
      </w:r>
      <w:r w:rsidR="00B71119">
        <w:rPr>
          <w:rFonts w:ascii="Times New Roman" w:hAnsi="Times New Roman" w:cs="Times New Roman"/>
          <w:sz w:val="24"/>
          <w:szCs w:val="24"/>
        </w:rPr>
        <w:t xml:space="preserve">tem </w:t>
      </w:r>
      <w:r w:rsidR="00213F41" w:rsidRPr="00E14CC5">
        <w:rPr>
          <w:rFonts w:ascii="Times New Roman" w:hAnsi="Times New Roman" w:cs="Times New Roman"/>
          <w:sz w:val="24"/>
          <w:szCs w:val="24"/>
        </w:rPr>
        <w:t>busca</w:t>
      </w:r>
      <w:r w:rsidR="00B71119">
        <w:rPr>
          <w:rFonts w:ascii="Times New Roman" w:hAnsi="Times New Roman" w:cs="Times New Roman"/>
          <w:sz w:val="24"/>
          <w:szCs w:val="24"/>
        </w:rPr>
        <w:t>do</w:t>
      </w:r>
      <w:r w:rsidR="00213F41" w:rsidRPr="00E14CC5">
        <w:rPr>
          <w:rFonts w:ascii="Times New Roman" w:hAnsi="Times New Roman" w:cs="Times New Roman"/>
          <w:sz w:val="24"/>
          <w:szCs w:val="24"/>
        </w:rPr>
        <w:t xml:space="preserve"> interpretar através da fala de seus pesquisados, as suas concepções, seus pontos de vista e suas percepções</w:t>
      </w:r>
      <w:r w:rsidR="00B71119">
        <w:rPr>
          <w:rFonts w:ascii="Times New Roman" w:hAnsi="Times New Roman" w:cs="Times New Roman"/>
          <w:sz w:val="24"/>
          <w:szCs w:val="24"/>
        </w:rPr>
        <w:t xml:space="preserve"> em relação ao referido tema</w:t>
      </w:r>
      <w:r w:rsidR="00213F41" w:rsidRPr="00E14CC5">
        <w:rPr>
          <w:rFonts w:ascii="Times New Roman" w:hAnsi="Times New Roman" w:cs="Times New Roman"/>
          <w:sz w:val="24"/>
          <w:szCs w:val="24"/>
        </w:rPr>
        <w:t xml:space="preserve">. Em um primeiro momento, a coleta de dados se </w:t>
      </w:r>
      <w:r w:rsidR="00213F41">
        <w:rPr>
          <w:rFonts w:ascii="Times New Roman" w:hAnsi="Times New Roman" w:cs="Times New Roman"/>
          <w:sz w:val="24"/>
          <w:szCs w:val="24"/>
        </w:rPr>
        <w:t>deu</w:t>
      </w:r>
      <w:r w:rsidR="00213F41" w:rsidRPr="00E14CC5">
        <w:rPr>
          <w:rFonts w:ascii="Times New Roman" w:hAnsi="Times New Roman" w:cs="Times New Roman"/>
          <w:sz w:val="24"/>
          <w:szCs w:val="24"/>
        </w:rPr>
        <w:t xml:space="preserve"> através de um questionário autoaplicado com perguntas abertas e fechadas, que </w:t>
      </w:r>
      <w:r w:rsidR="00213F41">
        <w:rPr>
          <w:rFonts w:ascii="Times New Roman" w:hAnsi="Times New Roman" w:cs="Times New Roman"/>
          <w:sz w:val="24"/>
          <w:szCs w:val="24"/>
        </w:rPr>
        <w:t>foi</w:t>
      </w:r>
      <w:r w:rsidR="00213F41" w:rsidRPr="00E14CC5">
        <w:rPr>
          <w:rFonts w:ascii="Times New Roman" w:hAnsi="Times New Roman" w:cs="Times New Roman"/>
          <w:sz w:val="24"/>
          <w:szCs w:val="24"/>
        </w:rPr>
        <w:t xml:space="preserve"> encaminhado a todos os professores da rede supracitada através de </w:t>
      </w:r>
      <w:r w:rsidR="00213F41" w:rsidRPr="00454BD0">
        <w:rPr>
          <w:rFonts w:ascii="Times New Roman" w:hAnsi="Times New Roman" w:cs="Times New Roman"/>
          <w:i/>
          <w:sz w:val="24"/>
          <w:szCs w:val="24"/>
        </w:rPr>
        <w:t>e-mail</w:t>
      </w:r>
      <w:r w:rsidR="00213F41" w:rsidRPr="00E14CC5">
        <w:rPr>
          <w:rFonts w:ascii="Times New Roman" w:hAnsi="Times New Roman" w:cs="Times New Roman"/>
          <w:sz w:val="24"/>
          <w:szCs w:val="24"/>
        </w:rPr>
        <w:t>. Através deste instrumento pretende</w:t>
      </w:r>
      <w:r w:rsidR="00213F41">
        <w:rPr>
          <w:rFonts w:ascii="Times New Roman" w:hAnsi="Times New Roman" w:cs="Times New Roman"/>
          <w:sz w:val="24"/>
          <w:szCs w:val="24"/>
        </w:rPr>
        <w:t>u</w:t>
      </w:r>
      <w:r w:rsidR="00213F41" w:rsidRPr="00E14CC5">
        <w:rPr>
          <w:rFonts w:ascii="Times New Roman" w:hAnsi="Times New Roman" w:cs="Times New Roman"/>
          <w:sz w:val="24"/>
          <w:szCs w:val="24"/>
        </w:rPr>
        <w:t xml:space="preserve">-se levantar dados sobre </w:t>
      </w:r>
      <w:r w:rsidR="00213F41">
        <w:rPr>
          <w:rFonts w:ascii="Times New Roman" w:hAnsi="Times New Roman" w:cs="Times New Roman"/>
          <w:sz w:val="24"/>
          <w:szCs w:val="24"/>
        </w:rPr>
        <w:t xml:space="preserve">as </w:t>
      </w:r>
      <w:r w:rsidR="00213F41" w:rsidRPr="00E14CC5">
        <w:rPr>
          <w:rFonts w:ascii="Times New Roman" w:hAnsi="Times New Roman" w:cs="Times New Roman"/>
          <w:sz w:val="24"/>
          <w:szCs w:val="24"/>
        </w:rPr>
        <w:t>concepções de letramento digital</w:t>
      </w:r>
      <w:r w:rsidR="00213F41">
        <w:rPr>
          <w:rFonts w:ascii="Times New Roman" w:hAnsi="Times New Roman" w:cs="Times New Roman"/>
          <w:sz w:val="24"/>
          <w:szCs w:val="24"/>
        </w:rPr>
        <w:t xml:space="preserve"> dos professores</w:t>
      </w:r>
      <w:r w:rsidR="00213F41" w:rsidRPr="00E14CC5">
        <w:rPr>
          <w:rFonts w:ascii="Times New Roman" w:hAnsi="Times New Roman" w:cs="Times New Roman"/>
          <w:sz w:val="24"/>
          <w:szCs w:val="24"/>
        </w:rPr>
        <w:t>, o uso de recursos tecnológicos nas práticas de suas aulas e de seu papel enquanto formador de sujeitos letrados digitalmente. A última questão</w:t>
      </w:r>
      <w:r w:rsidR="00213F41">
        <w:rPr>
          <w:rFonts w:ascii="Times New Roman" w:hAnsi="Times New Roman" w:cs="Times New Roman"/>
          <w:sz w:val="24"/>
          <w:szCs w:val="24"/>
        </w:rPr>
        <w:t xml:space="preserve"> do questionário</w:t>
      </w:r>
      <w:r w:rsidR="00213F41" w:rsidRPr="00E14CC5">
        <w:rPr>
          <w:rFonts w:ascii="Times New Roman" w:hAnsi="Times New Roman" w:cs="Times New Roman"/>
          <w:sz w:val="24"/>
          <w:szCs w:val="24"/>
        </w:rPr>
        <w:t xml:space="preserve"> </w:t>
      </w:r>
      <w:r w:rsidR="00213F41">
        <w:rPr>
          <w:rFonts w:ascii="Times New Roman" w:hAnsi="Times New Roman" w:cs="Times New Roman"/>
          <w:sz w:val="24"/>
          <w:szCs w:val="24"/>
        </w:rPr>
        <w:t>foi</w:t>
      </w:r>
      <w:r w:rsidR="00213F41" w:rsidRPr="00E14CC5">
        <w:rPr>
          <w:rFonts w:ascii="Times New Roman" w:hAnsi="Times New Roman" w:cs="Times New Roman"/>
          <w:sz w:val="24"/>
          <w:szCs w:val="24"/>
        </w:rPr>
        <w:t xml:space="preserve"> um convite para uma entrevista face a face com o objetivo de aprofundarmos a temática</w:t>
      </w:r>
      <w:r w:rsidR="00213F41">
        <w:rPr>
          <w:rFonts w:ascii="Times New Roman" w:hAnsi="Times New Roman" w:cs="Times New Roman"/>
          <w:sz w:val="24"/>
          <w:szCs w:val="24"/>
        </w:rPr>
        <w:t>, o que aconteceu através de ferramenta de videoconferência</w:t>
      </w:r>
      <w:r w:rsidR="00213F41" w:rsidRPr="00E14CC5">
        <w:rPr>
          <w:rFonts w:ascii="Times New Roman" w:hAnsi="Times New Roman" w:cs="Times New Roman"/>
          <w:sz w:val="24"/>
          <w:szCs w:val="24"/>
        </w:rPr>
        <w:t xml:space="preserve">. </w:t>
      </w:r>
      <w:r w:rsidR="00B71119">
        <w:rPr>
          <w:rFonts w:ascii="Times New Roman" w:hAnsi="Times New Roman" w:cs="Times New Roman"/>
          <w:sz w:val="24"/>
          <w:szCs w:val="24"/>
        </w:rPr>
        <w:t>Este trabalho traz a análise da coleta de dados parcial, sobre como as práticas pedagógicas dos professores</w:t>
      </w:r>
      <w:r w:rsidR="00454BD0">
        <w:rPr>
          <w:rFonts w:ascii="Times New Roman" w:hAnsi="Times New Roman" w:cs="Times New Roman"/>
          <w:sz w:val="24"/>
          <w:szCs w:val="24"/>
        </w:rPr>
        <w:t xml:space="preserve"> de Língua Inglesa</w:t>
      </w:r>
      <w:r w:rsidR="00B71119">
        <w:rPr>
          <w:rFonts w:ascii="Times New Roman" w:hAnsi="Times New Roman" w:cs="Times New Roman"/>
          <w:sz w:val="24"/>
          <w:szCs w:val="24"/>
        </w:rPr>
        <w:t xml:space="preserve"> têm contribuído para o desenvolvimento do seu próprio letramento digital. </w:t>
      </w:r>
      <w:r w:rsidR="00213F41" w:rsidRPr="00E14CC5">
        <w:rPr>
          <w:rFonts w:ascii="Times New Roman" w:hAnsi="Times New Roman" w:cs="Times New Roman"/>
          <w:sz w:val="24"/>
          <w:szCs w:val="24"/>
        </w:rPr>
        <w:t xml:space="preserve">Entendemos por práticas pedagógicas as ações docentes que se concretizarão no espaço da sala de aula sendo elas intencionais, previamente planejadas a partir de um dado currículo, mas sem deixar de levar em consideração as particularidades do grupo com quem serão aplicadas. Requerem criticidade por parte dos docentes, reflexão contínua, conhecimentos e habilidades que vão além do conteúdo a ser ministrado, como por exemplo, técnicas didáticas, gestão de pessoas, do tempo e do espaço. Enfim, envolvem um conjunto de </w:t>
      </w:r>
      <w:proofErr w:type="gramStart"/>
      <w:r w:rsidR="00213F41" w:rsidRPr="00E14CC5">
        <w:rPr>
          <w:rFonts w:ascii="Times New Roman" w:hAnsi="Times New Roman" w:cs="Times New Roman"/>
          <w:sz w:val="24"/>
          <w:szCs w:val="24"/>
        </w:rPr>
        <w:t>saberes organizados</w:t>
      </w:r>
      <w:proofErr w:type="gramEnd"/>
      <w:r w:rsidR="00213F41" w:rsidRPr="00E14CC5">
        <w:rPr>
          <w:rFonts w:ascii="Times New Roman" w:hAnsi="Times New Roman" w:cs="Times New Roman"/>
          <w:sz w:val="24"/>
          <w:szCs w:val="24"/>
        </w:rPr>
        <w:t xml:space="preserve"> para um propósito educativo específico.</w:t>
      </w:r>
      <w:r w:rsidR="00B71119">
        <w:rPr>
          <w:rFonts w:ascii="Times New Roman" w:hAnsi="Times New Roman" w:cs="Times New Roman"/>
          <w:sz w:val="24"/>
          <w:szCs w:val="24"/>
        </w:rPr>
        <w:t xml:space="preserve"> </w:t>
      </w:r>
      <w:r w:rsidR="002E18EC">
        <w:rPr>
          <w:rFonts w:ascii="Times New Roman" w:hAnsi="Times New Roman" w:cs="Times New Roman"/>
          <w:sz w:val="24"/>
          <w:szCs w:val="24"/>
        </w:rPr>
        <w:t>Dos questionários e entrevistas realizadas, podemos destacar</w:t>
      </w:r>
      <w:r w:rsidR="00454BD0">
        <w:rPr>
          <w:rFonts w:ascii="Times New Roman" w:hAnsi="Times New Roman" w:cs="Times New Roman"/>
          <w:sz w:val="24"/>
          <w:szCs w:val="24"/>
        </w:rPr>
        <w:t xml:space="preserve"> o uso da tecnologia para: planejamento e pesquisa das/para as aulas; apresentação das aulas; uso de jogos; vídeos; plataformas educativas; </w:t>
      </w:r>
      <w:r w:rsidR="00454BD0">
        <w:rPr>
          <w:rFonts w:ascii="Times New Roman" w:hAnsi="Times New Roman" w:cs="Times New Roman"/>
          <w:i/>
          <w:sz w:val="24"/>
          <w:szCs w:val="24"/>
        </w:rPr>
        <w:t>e-mail</w:t>
      </w:r>
      <w:r w:rsidR="00454BD0">
        <w:rPr>
          <w:rFonts w:ascii="Times New Roman" w:hAnsi="Times New Roman" w:cs="Times New Roman"/>
          <w:sz w:val="24"/>
          <w:szCs w:val="24"/>
        </w:rPr>
        <w:t xml:space="preserve">; </w:t>
      </w:r>
      <w:r w:rsidR="00454BD0">
        <w:rPr>
          <w:rFonts w:ascii="Times New Roman" w:hAnsi="Times New Roman" w:cs="Times New Roman"/>
          <w:i/>
          <w:sz w:val="24"/>
          <w:szCs w:val="24"/>
        </w:rPr>
        <w:t>chat</w:t>
      </w:r>
      <w:r w:rsidR="00454BD0">
        <w:rPr>
          <w:rFonts w:ascii="Times New Roman" w:hAnsi="Times New Roman" w:cs="Times New Roman"/>
          <w:sz w:val="24"/>
          <w:szCs w:val="24"/>
        </w:rPr>
        <w:t xml:space="preserve">; </w:t>
      </w:r>
      <w:proofErr w:type="spellStart"/>
      <w:r w:rsidR="00454BD0">
        <w:rPr>
          <w:rFonts w:ascii="Times New Roman" w:hAnsi="Times New Roman" w:cs="Times New Roman"/>
          <w:i/>
          <w:sz w:val="24"/>
          <w:szCs w:val="24"/>
        </w:rPr>
        <w:t>photoshop</w:t>
      </w:r>
      <w:proofErr w:type="spellEnd"/>
      <w:r w:rsidR="00454BD0">
        <w:rPr>
          <w:rFonts w:ascii="Times New Roman" w:hAnsi="Times New Roman" w:cs="Times New Roman"/>
          <w:sz w:val="24"/>
          <w:szCs w:val="24"/>
        </w:rPr>
        <w:t xml:space="preserve">; </w:t>
      </w:r>
      <w:r w:rsidR="00454BD0">
        <w:rPr>
          <w:rFonts w:ascii="Times New Roman" w:hAnsi="Times New Roman" w:cs="Times New Roman"/>
          <w:i/>
          <w:sz w:val="24"/>
          <w:szCs w:val="24"/>
        </w:rPr>
        <w:t>sites</w:t>
      </w:r>
      <w:r w:rsidR="00454BD0">
        <w:rPr>
          <w:rFonts w:ascii="Times New Roman" w:hAnsi="Times New Roman" w:cs="Times New Roman"/>
          <w:sz w:val="24"/>
          <w:szCs w:val="24"/>
        </w:rPr>
        <w:t xml:space="preserve"> para criação/apresentação de </w:t>
      </w:r>
      <w:r w:rsidR="00454BD0">
        <w:rPr>
          <w:rFonts w:ascii="Times New Roman" w:hAnsi="Times New Roman" w:cs="Times New Roman"/>
          <w:i/>
          <w:sz w:val="24"/>
          <w:szCs w:val="24"/>
        </w:rPr>
        <w:t>slides</w:t>
      </w:r>
      <w:r w:rsidR="00454BD0">
        <w:rPr>
          <w:rFonts w:ascii="Times New Roman" w:hAnsi="Times New Roman" w:cs="Times New Roman"/>
          <w:sz w:val="24"/>
          <w:szCs w:val="24"/>
        </w:rPr>
        <w:t xml:space="preserve"> entre outras; </w:t>
      </w:r>
      <w:r w:rsidR="002C1244">
        <w:rPr>
          <w:rFonts w:ascii="Times New Roman" w:hAnsi="Times New Roman" w:cs="Times New Roman"/>
          <w:sz w:val="24"/>
          <w:szCs w:val="24"/>
        </w:rPr>
        <w:t>em que</w:t>
      </w:r>
      <w:r w:rsidR="00454BD0">
        <w:rPr>
          <w:rFonts w:ascii="Times New Roman" w:hAnsi="Times New Roman" w:cs="Times New Roman"/>
          <w:sz w:val="24"/>
          <w:szCs w:val="24"/>
        </w:rPr>
        <w:t xml:space="preserve"> cada gênero requererá suas habilidades e conhecimentos específicos que constituirão o letramento digital do professor.</w:t>
      </w:r>
      <w:r w:rsidR="00E35BC1">
        <w:rPr>
          <w:rFonts w:ascii="Times New Roman" w:hAnsi="Times New Roman" w:cs="Times New Roman"/>
          <w:sz w:val="24"/>
          <w:szCs w:val="24"/>
        </w:rPr>
        <w:t xml:space="preserve"> </w:t>
      </w:r>
      <w:r w:rsidR="00BD796A">
        <w:rPr>
          <w:rFonts w:ascii="Times New Roman" w:hAnsi="Times New Roman" w:cs="Times New Roman"/>
          <w:sz w:val="24"/>
          <w:szCs w:val="24"/>
        </w:rPr>
        <w:t>Alguns dos referenciais</w:t>
      </w:r>
      <w:r w:rsidR="00BD796A" w:rsidRPr="00E14CC5">
        <w:rPr>
          <w:rFonts w:ascii="Times New Roman" w:hAnsi="Times New Roman" w:cs="Times New Roman"/>
          <w:sz w:val="24"/>
          <w:szCs w:val="24"/>
        </w:rPr>
        <w:t xml:space="preserve"> teóricos que embasa</w:t>
      </w:r>
      <w:r w:rsidR="00BD796A">
        <w:rPr>
          <w:rFonts w:ascii="Times New Roman" w:hAnsi="Times New Roman" w:cs="Times New Roman"/>
          <w:sz w:val="24"/>
          <w:szCs w:val="24"/>
        </w:rPr>
        <w:t>m</w:t>
      </w:r>
      <w:r w:rsidR="00BD796A" w:rsidRPr="00E14CC5">
        <w:rPr>
          <w:rFonts w:ascii="Times New Roman" w:hAnsi="Times New Roman" w:cs="Times New Roman"/>
          <w:sz w:val="24"/>
          <w:szCs w:val="24"/>
        </w:rPr>
        <w:t xml:space="preserve"> esta pesquisa </w:t>
      </w:r>
      <w:r w:rsidR="00BD796A">
        <w:rPr>
          <w:rFonts w:ascii="Times New Roman" w:hAnsi="Times New Roman" w:cs="Times New Roman"/>
          <w:sz w:val="24"/>
          <w:szCs w:val="24"/>
        </w:rPr>
        <w:t>s</w:t>
      </w:r>
      <w:r w:rsidR="00BD796A" w:rsidRPr="00E14CC5">
        <w:rPr>
          <w:rFonts w:ascii="Times New Roman" w:hAnsi="Times New Roman" w:cs="Times New Roman"/>
          <w:sz w:val="24"/>
          <w:szCs w:val="24"/>
        </w:rPr>
        <w:t xml:space="preserve">ão: Soares (2002, 2020), </w:t>
      </w:r>
      <w:proofErr w:type="spellStart"/>
      <w:r w:rsidR="00BD796A" w:rsidRPr="00E14CC5">
        <w:rPr>
          <w:rFonts w:ascii="Times New Roman" w:hAnsi="Times New Roman" w:cs="Times New Roman"/>
          <w:sz w:val="24"/>
          <w:szCs w:val="24"/>
        </w:rPr>
        <w:t>Kleiman</w:t>
      </w:r>
      <w:proofErr w:type="spellEnd"/>
      <w:r w:rsidR="00BD796A" w:rsidRPr="00E14CC5">
        <w:rPr>
          <w:rFonts w:ascii="Times New Roman" w:hAnsi="Times New Roman" w:cs="Times New Roman"/>
          <w:sz w:val="24"/>
          <w:szCs w:val="24"/>
        </w:rPr>
        <w:t xml:space="preserve"> (2005), </w:t>
      </w:r>
      <w:proofErr w:type="spellStart"/>
      <w:r w:rsidR="00BD796A" w:rsidRPr="00E14CC5">
        <w:rPr>
          <w:rFonts w:ascii="Times New Roman" w:hAnsi="Times New Roman" w:cs="Times New Roman"/>
          <w:sz w:val="24"/>
          <w:szCs w:val="24"/>
        </w:rPr>
        <w:t>Dudeney</w:t>
      </w:r>
      <w:proofErr w:type="spellEnd"/>
      <w:r w:rsidR="00BD796A" w:rsidRPr="00E14CC5">
        <w:rPr>
          <w:rFonts w:ascii="Times New Roman" w:hAnsi="Times New Roman" w:cs="Times New Roman"/>
          <w:sz w:val="24"/>
          <w:szCs w:val="24"/>
        </w:rPr>
        <w:t xml:space="preserve"> </w:t>
      </w:r>
      <w:proofErr w:type="spellStart"/>
      <w:r w:rsidR="00BD796A" w:rsidRPr="00E14CC5">
        <w:rPr>
          <w:rFonts w:ascii="Times New Roman" w:hAnsi="Times New Roman" w:cs="Times New Roman"/>
          <w:i/>
          <w:sz w:val="24"/>
          <w:szCs w:val="24"/>
        </w:rPr>
        <w:t>et</w:t>
      </w:r>
      <w:proofErr w:type="spellEnd"/>
      <w:r w:rsidR="00BD796A" w:rsidRPr="00E14CC5">
        <w:rPr>
          <w:rFonts w:ascii="Times New Roman" w:hAnsi="Times New Roman" w:cs="Times New Roman"/>
          <w:i/>
          <w:sz w:val="24"/>
          <w:szCs w:val="24"/>
        </w:rPr>
        <w:t xml:space="preserve"> al</w:t>
      </w:r>
      <w:r w:rsidR="00684268">
        <w:rPr>
          <w:rFonts w:ascii="Times New Roman" w:hAnsi="Times New Roman" w:cs="Times New Roman"/>
          <w:i/>
          <w:sz w:val="24"/>
          <w:szCs w:val="24"/>
        </w:rPr>
        <w:t>.</w:t>
      </w:r>
      <w:r w:rsidR="00684268">
        <w:rPr>
          <w:rFonts w:ascii="Times New Roman" w:hAnsi="Times New Roman" w:cs="Times New Roman"/>
          <w:sz w:val="24"/>
          <w:szCs w:val="24"/>
        </w:rPr>
        <w:t xml:space="preserve"> (2016), Figueiredo (2019), </w:t>
      </w:r>
      <w:proofErr w:type="spellStart"/>
      <w:r w:rsidR="00684268">
        <w:rPr>
          <w:rFonts w:ascii="Times New Roman" w:hAnsi="Times New Roman" w:cs="Times New Roman"/>
          <w:sz w:val="24"/>
          <w:szCs w:val="24"/>
        </w:rPr>
        <w:t>Krashen</w:t>
      </w:r>
      <w:proofErr w:type="spellEnd"/>
      <w:r w:rsidR="00684268">
        <w:rPr>
          <w:rFonts w:ascii="Times New Roman" w:hAnsi="Times New Roman" w:cs="Times New Roman"/>
          <w:sz w:val="24"/>
          <w:szCs w:val="24"/>
        </w:rPr>
        <w:t xml:space="preserve"> (1985; 2009), Brown (1994), </w:t>
      </w:r>
      <w:proofErr w:type="spellStart"/>
      <w:r w:rsidR="00684268">
        <w:rPr>
          <w:rFonts w:ascii="Times New Roman" w:hAnsi="Times New Roman" w:cs="Times New Roman"/>
          <w:sz w:val="24"/>
          <w:szCs w:val="24"/>
        </w:rPr>
        <w:t>Holden</w:t>
      </w:r>
      <w:proofErr w:type="spellEnd"/>
      <w:r w:rsidR="00684268">
        <w:rPr>
          <w:rFonts w:ascii="Times New Roman" w:hAnsi="Times New Roman" w:cs="Times New Roman"/>
          <w:sz w:val="24"/>
          <w:szCs w:val="24"/>
        </w:rPr>
        <w:t xml:space="preserve"> e Nobre (2018), Lopes e Baumgartner(2019), Salles e Gimenez (2008), Costa Leite </w:t>
      </w:r>
      <w:r w:rsidR="00684268">
        <w:rPr>
          <w:rFonts w:ascii="Times New Roman" w:hAnsi="Times New Roman" w:cs="Times New Roman"/>
          <w:i/>
          <w:sz w:val="24"/>
          <w:szCs w:val="24"/>
        </w:rPr>
        <w:t>et al.</w:t>
      </w:r>
      <w:r w:rsidR="00684268">
        <w:rPr>
          <w:rFonts w:ascii="Times New Roman" w:hAnsi="Times New Roman" w:cs="Times New Roman"/>
          <w:sz w:val="24"/>
          <w:szCs w:val="24"/>
        </w:rPr>
        <w:t xml:space="preserve">(2020), </w:t>
      </w:r>
      <w:r w:rsidR="00BD796A" w:rsidRPr="00E14CC5">
        <w:rPr>
          <w:rFonts w:ascii="Times New Roman" w:hAnsi="Times New Roman" w:cs="Times New Roman"/>
          <w:sz w:val="24"/>
          <w:szCs w:val="24"/>
        </w:rPr>
        <w:t>a Base Nacional Comum Curricular (2017), o Currículo Base da Educação Infantil e do Ensino Fundamental Catarinense (2019), os Parâmetros Curriculares Nacionais – Língua Estrangeira</w:t>
      </w:r>
      <w:r w:rsidR="00684268">
        <w:rPr>
          <w:rFonts w:ascii="Times New Roman" w:hAnsi="Times New Roman" w:cs="Times New Roman"/>
          <w:sz w:val="24"/>
          <w:szCs w:val="24"/>
        </w:rPr>
        <w:t xml:space="preserve"> e</w:t>
      </w:r>
      <w:r w:rsidR="00BD796A" w:rsidRPr="00E14CC5">
        <w:rPr>
          <w:rFonts w:ascii="Times New Roman" w:hAnsi="Times New Roman" w:cs="Times New Roman"/>
          <w:sz w:val="24"/>
          <w:szCs w:val="24"/>
        </w:rPr>
        <w:t xml:space="preserve"> </w:t>
      </w:r>
      <w:r w:rsidR="00684268">
        <w:rPr>
          <w:rFonts w:ascii="Times New Roman" w:hAnsi="Times New Roman" w:cs="Times New Roman"/>
          <w:sz w:val="24"/>
          <w:szCs w:val="24"/>
        </w:rPr>
        <w:t>as</w:t>
      </w:r>
      <w:r w:rsidR="00BD796A" w:rsidRPr="00E14CC5">
        <w:rPr>
          <w:rFonts w:ascii="Times New Roman" w:hAnsi="Times New Roman" w:cs="Times New Roman"/>
          <w:sz w:val="24"/>
          <w:szCs w:val="24"/>
        </w:rPr>
        <w:t xml:space="preserve"> Diretrizes Curriculares Nacionais para a Formação Inicial de Professores para a Educação Básica (2002 e 2019).</w:t>
      </w:r>
    </w:p>
    <w:p w:rsidR="00E35BC1" w:rsidRDefault="00E35BC1" w:rsidP="00B71119">
      <w:pPr>
        <w:spacing w:after="0" w:line="360" w:lineRule="auto"/>
        <w:jc w:val="both"/>
        <w:rPr>
          <w:rFonts w:ascii="Times New Roman" w:hAnsi="Times New Roman" w:cs="Times New Roman"/>
          <w:sz w:val="24"/>
          <w:szCs w:val="24"/>
        </w:rPr>
      </w:pPr>
    </w:p>
    <w:p w:rsidR="00E35BC1" w:rsidRDefault="00E35BC1" w:rsidP="00B7111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Palavras-chave: </w:t>
      </w:r>
      <w:r w:rsidRPr="00D11472">
        <w:rPr>
          <w:rFonts w:ascii="Times New Roman" w:hAnsi="Times New Roman" w:cs="Times New Roman"/>
          <w:sz w:val="24"/>
          <w:szCs w:val="24"/>
        </w:rPr>
        <w:t>Letramento Digital. Práticas Pedagógicas. Língua Inglesa.</w:t>
      </w:r>
    </w:p>
    <w:p w:rsidR="00D11472" w:rsidRDefault="00D11472" w:rsidP="00B71119">
      <w:pPr>
        <w:spacing w:after="0" w:line="360" w:lineRule="auto"/>
        <w:jc w:val="both"/>
        <w:rPr>
          <w:rFonts w:ascii="Times New Roman" w:hAnsi="Times New Roman" w:cs="Times New Roman"/>
          <w:b/>
          <w:sz w:val="24"/>
          <w:szCs w:val="24"/>
        </w:rPr>
      </w:pPr>
    </w:p>
    <w:p w:rsidR="00D11472" w:rsidRDefault="00D11472" w:rsidP="00B71119">
      <w:pPr>
        <w:spacing w:after="0" w:line="360" w:lineRule="auto"/>
        <w:jc w:val="both"/>
        <w:rPr>
          <w:rFonts w:ascii="Times New Roman" w:hAnsi="Times New Roman" w:cs="Times New Roman"/>
          <w:b/>
          <w:sz w:val="24"/>
          <w:szCs w:val="24"/>
        </w:rPr>
      </w:pPr>
    </w:p>
    <w:p w:rsidR="00D11472" w:rsidRDefault="00D11472" w:rsidP="00B7111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D11472" w:rsidRDefault="00D11472" w:rsidP="00B71119">
      <w:pPr>
        <w:spacing w:after="0" w:line="360" w:lineRule="auto"/>
        <w:jc w:val="both"/>
        <w:rPr>
          <w:rFonts w:ascii="Times New Roman" w:hAnsi="Times New Roman" w:cs="Times New Roman"/>
          <w:b/>
          <w:sz w:val="24"/>
          <w:szCs w:val="24"/>
        </w:rPr>
      </w:pPr>
    </w:p>
    <w:p w:rsidR="00D11472" w:rsidRPr="00D11472" w:rsidRDefault="00D11472" w:rsidP="00D11472">
      <w:pPr>
        <w:spacing w:line="240" w:lineRule="auto"/>
        <w:rPr>
          <w:rFonts w:ascii="Times New Roman" w:hAnsi="Times New Roman" w:cs="Times New Roman"/>
          <w:sz w:val="24"/>
          <w:szCs w:val="24"/>
        </w:rPr>
      </w:pPr>
      <w:r w:rsidRPr="00D11472">
        <w:rPr>
          <w:rFonts w:ascii="Times New Roman" w:hAnsi="Times New Roman" w:cs="Times New Roman"/>
          <w:sz w:val="24"/>
          <w:szCs w:val="24"/>
        </w:rPr>
        <w:t xml:space="preserve">BRASIL. Ministério da Educação e Cultura. </w:t>
      </w:r>
      <w:r w:rsidRPr="00D11472">
        <w:rPr>
          <w:rFonts w:ascii="Times New Roman" w:hAnsi="Times New Roman" w:cs="Times New Roman"/>
          <w:b/>
          <w:sz w:val="24"/>
          <w:szCs w:val="24"/>
        </w:rPr>
        <w:t>Lei de Diretrizes e Bases da Educação Nacional</w:t>
      </w:r>
      <w:r w:rsidRPr="00D11472">
        <w:rPr>
          <w:rFonts w:ascii="Times New Roman" w:hAnsi="Times New Roman" w:cs="Times New Roman"/>
          <w:sz w:val="24"/>
          <w:szCs w:val="24"/>
        </w:rPr>
        <w:t xml:space="preserve">. Lei nº 9.394, de 20 de dezembro de 1996. Disponível em: </w:t>
      </w:r>
      <w:hyperlink r:id="rId7" w:history="1">
        <w:r w:rsidRPr="00D11472">
          <w:rPr>
            <w:rStyle w:val="Hyperlink"/>
            <w:rFonts w:ascii="Times New Roman" w:hAnsi="Times New Roman" w:cs="Times New Roman"/>
            <w:sz w:val="24"/>
            <w:szCs w:val="24"/>
          </w:rPr>
          <w:t>http://www.planalto.gov.br/ccivil_03/Leis/L9394.htm</w:t>
        </w:r>
      </w:hyperlink>
      <w:r w:rsidRPr="00D11472">
        <w:rPr>
          <w:rFonts w:ascii="Times New Roman" w:hAnsi="Times New Roman" w:cs="Times New Roman"/>
          <w:sz w:val="24"/>
          <w:szCs w:val="24"/>
        </w:rPr>
        <w:t>. Acessado em: 28/06/2022.</w:t>
      </w:r>
    </w:p>
    <w:p w:rsidR="00D11472" w:rsidRPr="00D11472" w:rsidRDefault="00D11472" w:rsidP="00D11472">
      <w:pPr>
        <w:spacing w:line="240" w:lineRule="auto"/>
        <w:rPr>
          <w:rFonts w:ascii="Times New Roman" w:hAnsi="Times New Roman" w:cs="Times New Roman"/>
          <w:sz w:val="24"/>
          <w:szCs w:val="24"/>
        </w:rPr>
      </w:pPr>
      <w:r w:rsidRPr="004C45C6">
        <w:rPr>
          <w:rFonts w:ascii="Times New Roman" w:hAnsi="Times New Roman" w:cs="Times New Roman"/>
          <w:sz w:val="24"/>
          <w:szCs w:val="24"/>
        </w:rPr>
        <w:t xml:space="preserve">DUDENEY, Gavin; HOCKLY, Nicky; PEGRUM, Mark. </w:t>
      </w:r>
      <w:r w:rsidRPr="00D11472">
        <w:rPr>
          <w:rFonts w:ascii="Times New Roman" w:hAnsi="Times New Roman" w:cs="Times New Roman"/>
          <w:b/>
          <w:sz w:val="24"/>
          <w:szCs w:val="24"/>
        </w:rPr>
        <w:t xml:space="preserve">Letramentos Digitais. </w:t>
      </w:r>
      <w:r w:rsidRPr="00D11472">
        <w:rPr>
          <w:rFonts w:ascii="Times New Roman" w:hAnsi="Times New Roman" w:cs="Times New Roman"/>
          <w:sz w:val="24"/>
          <w:szCs w:val="24"/>
        </w:rPr>
        <w:t>São Paulo: Parábola Editorial, 2016.</w:t>
      </w:r>
    </w:p>
    <w:p w:rsidR="00D11472" w:rsidRPr="00D11472" w:rsidRDefault="00D11472" w:rsidP="00D11472">
      <w:pPr>
        <w:spacing w:line="240" w:lineRule="auto"/>
        <w:rPr>
          <w:rFonts w:ascii="Times New Roman" w:hAnsi="Times New Roman" w:cs="Times New Roman"/>
          <w:sz w:val="24"/>
          <w:szCs w:val="24"/>
        </w:rPr>
      </w:pPr>
      <w:r w:rsidRPr="00D11472">
        <w:rPr>
          <w:rFonts w:ascii="Times New Roman" w:hAnsi="Times New Roman" w:cs="Times New Roman"/>
          <w:sz w:val="24"/>
          <w:szCs w:val="24"/>
        </w:rPr>
        <w:t xml:space="preserve">SOARES, Magda. </w:t>
      </w:r>
      <w:r w:rsidRPr="00D11472">
        <w:rPr>
          <w:rFonts w:ascii="Times New Roman" w:hAnsi="Times New Roman" w:cs="Times New Roman"/>
          <w:b/>
          <w:sz w:val="24"/>
          <w:szCs w:val="24"/>
        </w:rPr>
        <w:t>Novas práticas de leitura e escrita: letramento na cibercultura.</w:t>
      </w:r>
      <w:r w:rsidRPr="00D11472">
        <w:rPr>
          <w:rFonts w:ascii="Times New Roman" w:hAnsi="Times New Roman" w:cs="Times New Roman"/>
          <w:sz w:val="24"/>
          <w:szCs w:val="24"/>
        </w:rPr>
        <w:t xml:space="preserve"> Campinas: Cedes, 2002. Disponível em: </w:t>
      </w:r>
      <w:hyperlink r:id="rId8" w:history="1">
        <w:r w:rsidRPr="00D11472">
          <w:rPr>
            <w:rStyle w:val="Hyperlink"/>
            <w:rFonts w:ascii="Times New Roman" w:hAnsi="Times New Roman" w:cs="Times New Roman"/>
            <w:sz w:val="24"/>
            <w:szCs w:val="24"/>
          </w:rPr>
          <w:t>https://www.scielo.br/j/es/a/zG4cBvLkSZfcZnXfZGLzsXb/?lang=pt&amp;format=pdf</w:t>
        </w:r>
      </w:hyperlink>
      <w:r w:rsidRPr="00D11472">
        <w:rPr>
          <w:rFonts w:ascii="Times New Roman" w:hAnsi="Times New Roman" w:cs="Times New Roman"/>
          <w:sz w:val="24"/>
          <w:szCs w:val="24"/>
        </w:rPr>
        <w:t>. Acessado em: 28/06/2022.</w:t>
      </w:r>
    </w:p>
    <w:p w:rsidR="00D11472" w:rsidRDefault="00D11472" w:rsidP="00D11472">
      <w:pPr>
        <w:spacing w:line="240" w:lineRule="auto"/>
        <w:rPr>
          <w:szCs w:val="24"/>
        </w:rPr>
      </w:pPr>
    </w:p>
    <w:p w:rsidR="00213F41" w:rsidRPr="00D11472" w:rsidRDefault="00213F41" w:rsidP="00213F41">
      <w:pPr>
        <w:spacing w:after="0" w:line="360" w:lineRule="auto"/>
        <w:jc w:val="both"/>
        <w:rPr>
          <w:rFonts w:ascii="Times New Roman" w:hAnsi="Times New Roman" w:cs="Times New Roman"/>
          <w:color w:val="000000"/>
          <w:sz w:val="24"/>
          <w:szCs w:val="24"/>
        </w:rPr>
      </w:pPr>
    </w:p>
    <w:p w:rsidR="003E3BAF" w:rsidRPr="00D11472" w:rsidRDefault="003E3BAF" w:rsidP="003E3BAF">
      <w:pPr>
        <w:spacing w:after="0" w:line="360" w:lineRule="auto"/>
        <w:jc w:val="both"/>
        <w:rPr>
          <w:rFonts w:ascii="Times New Roman" w:hAnsi="Times New Roman" w:cs="Times New Roman"/>
          <w:color w:val="000000"/>
          <w:sz w:val="24"/>
          <w:szCs w:val="24"/>
        </w:rPr>
      </w:pPr>
      <w:r w:rsidRPr="00D11472">
        <w:rPr>
          <w:rFonts w:ascii="Times New Roman" w:hAnsi="Times New Roman" w:cs="Times New Roman"/>
          <w:color w:val="000000"/>
          <w:sz w:val="24"/>
          <w:szCs w:val="24"/>
        </w:rPr>
        <w:tab/>
      </w:r>
    </w:p>
    <w:p w:rsidR="00FD7414" w:rsidRPr="00D11472" w:rsidRDefault="00FD7414" w:rsidP="003E3BAF">
      <w:pPr>
        <w:spacing w:after="0" w:line="360" w:lineRule="auto"/>
        <w:jc w:val="both"/>
        <w:rPr>
          <w:rFonts w:ascii="Times New Roman" w:hAnsi="Times New Roman" w:cs="Times New Roman"/>
          <w:sz w:val="24"/>
          <w:szCs w:val="24"/>
        </w:rPr>
      </w:pPr>
    </w:p>
    <w:p w:rsidR="00FD7414" w:rsidRPr="00D11472" w:rsidRDefault="00FD7414" w:rsidP="003E3BAF">
      <w:pPr>
        <w:spacing w:after="0" w:line="360" w:lineRule="auto"/>
        <w:jc w:val="both"/>
        <w:rPr>
          <w:rFonts w:ascii="Times New Roman" w:hAnsi="Times New Roman" w:cs="Times New Roman"/>
          <w:sz w:val="24"/>
          <w:szCs w:val="24"/>
        </w:rPr>
      </w:pPr>
    </w:p>
    <w:sectPr w:rsidR="00FD7414" w:rsidRPr="00D11472" w:rsidSect="00682BA1">
      <w:headerReference w:type="default" r:id="rId9"/>
      <w:footerReference w:type="default" r:id="rId10"/>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960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2DB5" w16cex:dateUtc="2022-06-2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960C1" w16cid:durableId="26672DB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110" w:rsidRDefault="004A6110" w:rsidP="00E00C98">
      <w:pPr>
        <w:spacing w:after="0" w:line="240" w:lineRule="auto"/>
      </w:pPr>
      <w:r>
        <w:separator/>
      </w:r>
    </w:p>
  </w:endnote>
  <w:endnote w:type="continuationSeparator" w:id="0">
    <w:p w:rsidR="004A6110" w:rsidRDefault="004A6110" w:rsidP="00E00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52907"/>
      <w:docPartObj>
        <w:docPartGallery w:val="Page Numbers (Bottom of Page)"/>
        <w:docPartUnique/>
      </w:docPartObj>
    </w:sdtPr>
    <w:sdtContent>
      <w:p w:rsidR="00454BD0" w:rsidRDefault="00980302">
        <w:pPr>
          <w:pStyle w:val="Rodap"/>
          <w:jc w:val="right"/>
        </w:pPr>
        <w:r>
          <w:fldChar w:fldCharType="begin"/>
        </w:r>
        <w:r w:rsidR="00801427">
          <w:instrText xml:space="preserve"> PAGE   \* MERGEFORMAT </w:instrText>
        </w:r>
        <w:r>
          <w:fldChar w:fldCharType="separate"/>
        </w:r>
        <w:r w:rsidR="006508D6">
          <w:rPr>
            <w:noProof/>
          </w:rPr>
          <w:t>2</w:t>
        </w:r>
        <w:r>
          <w:rPr>
            <w:noProof/>
          </w:rPr>
          <w:fldChar w:fldCharType="end"/>
        </w:r>
      </w:p>
    </w:sdtContent>
  </w:sdt>
  <w:p w:rsidR="00454BD0" w:rsidRDefault="00454B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110" w:rsidRDefault="004A6110" w:rsidP="00E00C98">
      <w:pPr>
        <w:spacing w:after="0" w:line="240" w:lineRule="auto"/>
      </w:pPr>
      <w:r>
        <w:separator/>
      </w:r>
    </w:p>
  </w:footnote>
  <w:footnote w:type="continuationSeparator" w:id="0">
    <w:p w:rsidR="004A6110" w:rsidRDefault="004A6110" w:rsidP="00E00C98">
      <w:pPr>
        <w:spacing w:after="0" w:line="240" w:lineRule="auto"/>
      </w:pPr>
      <w:r>
        <w:continuationSeparator/>
      </w:r>
    </w:p>
  </w:footnote>
  <w:footnote w:id="1">
    <w:p w:rsidR="00454BD0" w:rsidRDefault="00454BD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Carolina </w:t>
      </w:r>
      <w:proofErr w:type="spellStart"/>
      <w:r>
        <w:rPr>
          <w:rFonts w:ascii="Times New Roman" w:hAnsi="Times New Roman" w:cs="Times New Roman"/>
        </w:rPr>
        <w:t>Pedri</w:t>
      </w:r>
      <w:proofErr w:type="spellEnd"/>
      <w:r>
        <w:rPr>
          <w:rFonts w:ascii="Times New Roman" w:hAnsi="Times New Roman" w:cs="Times New Roman"/>
        </w:rPr>
        <w:t xml:space="preserve"> </w:t>
      </w:r>
      <w:proofErr w:type="spellStart"/>
      <w:r>
        <w:rPr>
          <w:rFonts w:ascii="Times New Roman" w:hAnsi="Times New Roman" w:cs="Times New Roman"/>
        </w:rPr>
        <w:t>Klabunde</w:t>
      </w:r>
      <w:proofErr w:type="spellEnd"/>
      <w:r>
        <w:rPr>
          <w:rFonts w:ascii="Times New Roman" w:hAnsi="Times New Roman" w:cs="Times New Roman"/>
        </w:rPr>
        <w:t xml:space="preserve">. Acadêmica do curso de pós-graduação Mestrado em Educação da Universidade da Região de Joinville. </w:t>
      </w:r>
    </w:p>
    <w:p w:rsidR="00454BD0" w:rsidRPr="00E00C98" w:rsidRDefault="00454BD0">
      <w:pPr>
        <w:pStyle w:val="Textodenotaderodap"/>
        <w:rPr>
          <w:rFonts w:ascii="Times New Roman" w:hAnsi="Times New Roman" w:cs="Times New Roman"/>
        </w:rPr>
      </w:pPr>
      <w:r>
        <w:rPr>
          <w:rFonts w:ascii="Times New Roman" w:hAnsi="Times New Roman" w:cs="Times New Roman"/>
          <w:i/>
        </w:rPr>
        <w:t>E-mail:</w:t>
      </w:r>
      <w:r>
        <w:rPr>
          <w:rFonts w:ascii="Times New Roman" w:hAnsi="Times New Roman" w:cs="Times New Roman"/>
        </w:rPr>
        <w:t xml:space="preserve"> </w:t>
      </w:r>
      <w:hyperlink r:id="rId1" w:history="1">
        <w:r w:rsidRPr="00957BD8">
          <w:rPr>
            <w:rStyle w:val="Hyperlink"/>
            <w:rFonts w:ascii="Times New Roman" w:hAnsi="Times New Roman" w:cs="Times New Roman"/>
          </w:rPr>
          <w:t>carolinapedri@gmail.com</w:t>
        </w:r>
      </w:hyperlink>
      <w:r>
        <w:rPr>
          <w:rFonts w:ascii="Times New Roman" w:hAnsi="Times New Roman" w:cs="Times New Roman"/>
        </w:rPr>
        <w:t xml:space="preserve"> </w:t>
      </w:r>
    </w:p>
  </w:footnote>
  <w:footnote w:id="2">
    <w:p w:rsidR="00454BD0" w:rsidRDefault="00454BD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Orientadora Professora Doutora Rosana Mara Koerner. Curso de pós-graduação Mestrado em Educação da Universidade da Região de Joinville. </w:t>
      </w:r>
    </w:p>
    <w:p w:rsidR="00454BD0" w:rsidRDefault="00454BD0">
      <w:pPr>
        <w:pStyle w:val="Textodenotaderodap"/>
        <w:rPr>
          <w:rFonts w:ascii="Times New Roman" w:hAnsi="Times New Roman" w:cs="Times New Roman"/>
        </w:rPr>
      </w:pPr>
      <w:r>
        <w:rPr>
          <w:rFonts w:ascii="Times New Roman" w:hAnsi="Times New Roman" w:cs="Times New Roman"/>
          <w:i/>
        </w:rPr>
        <w:t>E-mail:</w:t>
      </w:r>
      <w:r>
        <w:rPr>
          <w:rFonts w:ascii="Times New Roman" w:hAnsi="Times New Roman" w:cs="Times New Roman"/>
        </w:rPr>
        <w:t xml:space="preserve"> </w:t>
      </w:r>
      <w:hyperlink r:id="rId2" w:history="1">
        <w:r w:rsidRPr="00957BD8">
          <w:rPr>
            <w:rStyle w:val="Hyperlink"/>
            <w:rFonts w:ascii="Times New Roman" w:hAnsi="Times New Roman" w:cs="Times New Roman"/>
          </w:rPr>
          <w:t>rosanamarakoerner@gmail.com</w:t>
        </w:r>
      </w:hyperlink>
    </w:p>
    <w:p w:rsidR="00454BD0" w:rsidRPr="00E00C98" w:rsidRDefault="00454BD0">
      <w:pPr>
        <w:pStyle w:val="Textodenotaderodap"/>
        <w:rPr>
          <w:rFonts w:ascii="Times New Roman" w:hAnsi="Times New Roman" w:cs="Times New Roman"/>
        </w:rPr>
      </w:pPr>
      <w:r>
        <w:rPr>
          <w:rFonts w:ascii="Times New Roman" w:hAnsi="Times New Roman" w:cs="Times New Roman"/>
        </w:rPr>
        <w:t xml:space="preserve">Agência de Fomento: </w:t>
      </w:r>
      <w:r w:rsidR="004C45C6">
        <w:rPr>
          <w:rFonts w:ascii="Times New Roman" w:hAnsi="Times New Roman" w:cs="Times New Roman"/>
        </w:rPr>
        <w:t>FUMDES/UNIEDU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D0" w:rsidRPr="00B32394" w:rsidRDefault="00454BD0" w:rsidP="009B6D45">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9264" behindDoc="0" locked="0" layoutInCell="1" allowOverlap="1">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anchor>
      </w:drawing>
    </w:r>
    <w:r>
      <w:rPr>
        <w:rFonts w:ascii="Arial" w:hAnsi="Arial" w:cs="Arial"/>
        <w:b/>
        <w:sz w:val="28"/>
        <w:szCs w:val="28"/>
      </w:rPr>
      <w:t>X</w:t>
    </w:r>
    <w:r w:rsidRPr="00B32394">
      <w:rPr>
        <w:rFonts w:ascii="Arial" w:hAnsi="Arial" w:cs="Arial"/>
        <w:b/>
        <w:sz w:val="28"/>
        <w:szCs w:val="28"/>
      </w:rPr>
      <w:t>IX Simpósio Integrado de Pesquisa FURB/UNIVILLE/UNIVALI</w:t>
    </w:r>
  </w:p>
  <w:p w:rsidR="00454BD0" w:rsidRPr="00F214D4" w:rsidRDefault="00454BD0" w:rsidP="009B6D45">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rsidR="00454BD0" w:rsidRDefault="00454BD0">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na Mara Koerner">
    <w15:presenceInfo w15:providerId="Windows Live" w15:userId="1a9367749e4be4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2BA1"/>
    <w:rsid w:val="00213F41"/>
    <w:rsid w:val="00246220"/>
    <w:rsid w:val="002B1D67"/>
    <w:rsid w:val="002C1244"/>
    <w:rsid w:val="002E18EC"/>
    <w:rsid w:val="003E3BAF"/>
    <w:rsid w:val="00454BD0"/>
    <w:rsid w:val="004A6110"/>
    <w:rsid w:val="004C45C6"/>
    <w:rsid w:val="00500E4F"/>
    <w:rsid w:val="00611E67"/>
    <w:rsid w:val="006508D6"/>
    <w:rsid w:val="00682BA1"/>
    <w:rsid w:val="00684268"/>
    <w:rsid w:val="00756C4C"/>
    <w:rsid w:val="007603FA"/>
    <w:rsid w:val="00801427"/>
    <w:rsid w:val="00980302"/>
    <w:rsid w:val="00997262"/>
    <w:rsid w:val="009B6D45"/>
    <w:rsid w:val="009B7E63"/>
    <w:rsid w:val="009C4B50"/>
    <w:rsid w:val="00AB00BC"/>
    <w:rsid w:val="00AD641A"/>
    <w:rsid w:val="00B2459C"/>
    <w:rsid w:val="00B71119"/>
    <w:rsid w:val="00BD796A"/>
    <w:rsid w:val="00D11472"/>
    <w:rsid w:val="00D61AED"/>
    <w:rsid w:val="00E00C98"/>
    <w:rsid w:val="00E35BC1"/>
    <w:rsid w:val="00FD74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B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00C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0C98"/>
    <w:rPr>
      <w:sz w:val="20"/>
      <w:szCs w:val="20"/>
    </w:rPr>
  </w:style>
  <w:style w:type="character" w:styleId="Refdenotaderodap">
    <w:name w:val="footnote reference"/>
    <w:basedOn w:val="Fontepargpadro"/>
    <w:uiPriority w:val="99"/>
    <w:semiHidden/>
    <w:unhideWhenUsed/>
    <w:rsid w:val="00E00C98"/>
    <w:rPr>
      <w:vertAlign w:val="superscript"/>
    </w:rPr>
  </w:style>
  <w:style w:type="character" w:styleId="Hyperlink">
    <w:name w:val="Hyperlink"/>
    <w:basedOn w:val="Fontepargpadro"/>
    <w:uiPriority w:val="99"/>
    <w:unhideWhenUsed/>
    <w:rsid w:val="009B7E63"/>
    <w:rPr>
      <w:color w:val="0000FF" w:themeColor="hyperlink"/>
      <w:u w:val="single"/>
    </w:rPr>
  </w:style>
  <w:style w:type="paragraph" w:styleId="Cabealho">
    <w:name w:val="header"/>
    <w:basedOn w:val="Normal"/>
    <w:link w:val="CabealhoChar"/>
    <w:uiPriority w:val="99"/>
    <w:semiHidden/>
    <w:unhideWhenUsed/>
    <w:rsid w:val="009B6D4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B6D45"/>
  </w:style>
  <w:style w:type="paragraph" w:styleId="Rodap">
    <w:name w:val="footer"/>
    <w:basedOn w:val="Normal"/>
    <w:link w:val="RodapChar"/>
    <w:uiPriority w:val="99"/>
    <w:unhideWhenUsed/>
    <w:rsid w:val="009B6D45"/>
    <w:pPr>
      <w:tabs>
        <w:tab w:val="center" w:pos="4252"/>
        <w:tab w:val="right" w:pos="8504"/>
      </w:tabs>
      <w:spacing w:after="0" w:line="240" w:lineRule="auto"/>
    </w:pPr>
  </w:style>
  <w:style w:type="character" w:customStyle="1" w:styleId="RodapChar">
    <w:name w:val="Rodapé Char"/>
    <w:basedOn w:val="Fontepargpadro"/>
    <w:link w:val="Rodap"/>
    <w:uiPriority w:val="99"/>
    <w:rsid w:val="009B6D45"/>
  </w:style>
  <w:style w:type="character" w:styleId="HiperlinkVisitado">
    <w:name w:val="FollowedHyperlink"/>
    <w:basedOn w:val="Fontepargpadro"/>
    <w:uiPriority w:val="99"/>
    <w:semiHidden/>
    <w:unhideWhenUsed/>
    <w:rsid w:val="00D11472"/>
    <w:rPr>
      <w:color w:val="800080" w:themeColor="followedHyperlink"/>
      <w:u w:val="single"/>
    </w:rPr>
  </w:style>
  <w:style w:type="character" w:styleId="Refdecomentrio">
    <w:name w:val="annotation reference"/>
    <w:basedOn w:val="Fontepargpadro"/>
    <w:uiPriority w:val="99"/>
    <w:semiHidden/>
    <w:unhideWhenUsed/>
    <w:rsid w:val="00D61AED"/>
    <w:rPr>
      <w:sz w:val="16"/>
      <w:szCs w:val="16"/>
    </w:rPr>
  </w:style>
  <w:style w:type="paragraph" w:styleId="Textodecomentrio">
    <w:name w:val="annotation text"/>
    <w:basedOn w:val="Normal"/>
    <w:link w:val="TextodecomentrioChar"/>
    <w:uiPriority w:val="99"/>
    <w:unhideWhenUsed/>
    <w:rsid w:val="00D61AED"/>
    <w:pPr>
      <w:spacing w:line="240" w:lineRule="auto"/>
    </w:pPr>
    <w:rPr>
      <w:sz w:val="20"/>
      <w:szCs w:val="20"/>
    </w:rPr>
  </w:style>
  <w:style w:type="character" w:customStyle="1" w:styleId="TextodecomentrioChar">
    <w:name w:val="Texto de comentário Char"/>
    <w:basedOn w:val="Fontepargpadro"/>
    <w:link w:val="Textodecomentrio"/>
    <w:uiPriority w:val="99"/>
    <w:rsid w:val="00D61AED"/>
    <w:rPr>
      <w:sz w:val="20"/>
      <w:szCs w:val="20"/>
    </w:rPr>
  </w:style>
  <w:style w:type="paragraph" w:styleId="Assuntodocomentrio">
    <w:name w:val="annotation subject"/>
    <w:basedOn w:val="Textodecomentrio"/>
    <w:next w:val="Textodecomentrio"/>
    <w:link w:val="AssuntodocomentrioChar"/>
    <w:uiPriority w:val="99"/>
    <w:semiHidden/>
    <w:unhideWhenUsed/>
    <w:rsid w:val="00D61AED"/>
    <w:rPr>
      <w:b/>
      <w:bCs/>
    </w:rPr>
  </w:style>
  <w:style w:type="character" w:customStyle="1" w:styleId="AssuntodocomentrioChar">
    <w:name w:val="Assunto do comentário Char"/>
    <w:basedOn w:val="TextodecomentrioChar"/>
    <w:link w:val="Assuntodocomentrio"/>
    <w:uiPriority w:val="99"/>
    <w:semiHidden/>
    <w:rsid w:val="00D61AED"/>
    <w:rPr>
      <w:b/>
      <w:bCs/>
      <w:sz w:val="20"/>
      <w:szCs w:val="20"/>
    </w:rPr>
  </w:style>
  <w:style w:type="paragraph" w:styleId="Textodebalo">
    <w:name w:val="Balloon Text"/>
    <w:basedOn w:val="Normal"/>
    <w:link w:val="TextodebaloChar"/>
    <w:uiPriority w:val="99"/>
    <w:semiHidden/>
    <w:unhideWhenUsed/>
    <w:rsid w:val="004C45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es/a/zG4cBvLkSZfcZnXfZGLzsXb/?lang=pt&amp;format=pdf" TargetMode="Externa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planalto.gov.br/ccivil_03/Leis/L9394.htm"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rosanamarakoerner@gmail.com" TargetMode="External"/><Relationship Id="rId1" Type="http://schemas.openxmlformats.org/officeDocument/2006/relationships/hyperlink" Target="mailto:carolinapedr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8429F-C78A-4594-A9BE-5A97E247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4627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2</cp:revision>
  <dcterms:created xsi:type="dcterms:W3CDTF">2022-07-02T11:32:00Z</dcterms:created>
  <dcterms:modified xsi:type="dcterms:W3CDTF">2022-07-02T11:32:00Z</dcterms:modified>
</cp:coreProperties>
</file>