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A9" w:rsidRPr="001435A4" w:rsidRDefault="002E61D7" w:rsidP="001435A4">
      <w:pPr>
        <w:spacing w:line="360" w:lineRule="auto"/>
        <w:ind w:left="9" w:right="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AÇÃO I</w:t>
      </w:r>
      <w:bookmarkStart w:id="0" w:name="_GoBack"/>
      <w:bookmarkEnd w:id="0"/>
      <w:r w:rsidR="00204FF3" w:rsidRPr="00204FF3">
        <w:rPr>
          <w:rFonts w:ascii="Arial" w:hAnsi="Arial" w:cs="Arial"/>
          <w:b/>
          <w:sz w:val="28"/>
          <w:szCs w:val="28"/>
        </w:rPr>
        <w:t xml:space="preserve">TINERANTE: </w:t>
      </w:r>
      <w:r w:rsidR="00204FF3">
        <w:rPr>
          <w:rFonts w:ascii="Arial" w:hAnsi="Arial" w:cs="Arial"/>
          <w:b/>
          <w:sz w:val="28"/>
          <w:szCs w:val="28"/>
        </w:rPr>
        <w:t xml:space="preserve">UM </w:t>
      </w:r>
      <w:r w:rsidR="00204FF3" w:rsidRPr="00204FF3">
        <w:rPr>
          <w:rFonts w:ascii="Arial" w:hAnsi="Arial" w:cs="Arial"/>
          <w:b/>
          <w:sz w:val="28"/>
          <w:szCs w:val="28"/>
        </w:rPr>
        <w:t>RELATO DE</w:t>
      </w:r>
      <w:r w:rsidR="00204FF3">
        <w:rPr>
          <w:rFonts w:ascii="Arial" w:hAnsi="Arial" w:cs="Arial"/>
          <w:b/>
          <w:sz w:val="28"/>
          <w:szCs w:val="28"/>
        </w:rPr>
        <w:t xml:space="preserve"> EXPERIÊNCIA EXTENSIONISTA EXITOSA DO</w:t>
      </w:r>
      <w:r w:rsidR="00204FF3" w:rsidRPr="00204FF3">
        <w:rPr>
          <w:rFonts w:ascii="Arial" w:hAnsi="Arial" w:cs="Arial"/>
          <w:b/>
          <w:sz w:val="28"/>
          <w:szCs w:val="28"/>
        </w:rPr>
        <w:t xml:space="preserve"> CURSO DE ENFERMAGEM</w:t>
      </w:r>
      <w:r w:rsidR="00204FF3">
        <w:rPr>
          <w:rFonts w:ascii="Arial" w:hAnsi="Arial" w:cs="Arial"/>
          <w:b/>
          <w:bCs/>
          <w:sz w:val="28"/>
          <w:szCs w:val="28"/>
        </w:rPr>
        <w:t xml:space="preserve"> DA FACULDADE CESMAC DO SERTÃO</w:t>
      </w:r>
      <w:proofErr w:type="gramStart"/>
      <w:r w:rsidR="00204FF3" w:rsidRPr="00204FF3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541BF1" w:rsidRPr="00EE4931" w:rsidRDefault="005849AF" w:rsidP="005849A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End"/>
      <w:r w:rsidRPr="00EE4931">
        <w:rPr>
          <w:rFonts w:ascii="Arial" w:hAnsi="Arial" w:cs="Arial"/>
          <w:sz w:val="20"/>
          <w:szCs w:val="20"/>
        </w:rPr>
        <w:t>Marisete</w:t>
      </w:r>
      <w:proofErr w:type="spellEnd"/>
      <w:r w:rsidRPr="00EE4931">
        <w:rPr>
          <w:rFonts w:ascii="Arial" w:hAnsi="Arial" w:cs="Arial"/>
          <w:sz w:val="20"/>
          <w:szCs w:val="20"/>
        </w:rPr>
        <w:t xml:space="preserve"> Queiroz de Melo</w:t>
      </w:r>
      <w:r w:rsidR="00541BF1" w:rsidRPr="00EE4931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EE4931">
        <w:rPr>
          <w:rFonts w:ascii="Arial" w:hAnsi="Arial" w:cs="Arial"/>
          <w:sz w:val="20"/>
          <w:szCs w:val="20"/>
        </w:rPr>
        <w:t xml:space="preserve">; </w:t>
      </w:r>
      <w:r w:rsidRPr="00EE4931">
        <w:rPr>
          <w:rFonts w:ascii="Arial" w:hAnsi="Arial" w:cs="Arial"/>
          <w:sz w:val="20"/>
          <w:szCs w:val="20"/>
        </w:rPr>
        <w:t xml:space="preserve">Yolanda Gomes Torres Pinto </w:t>
      </w:r>
      <w:proofErr w:type="gramStart"/>
      <w:r w:rsidR="00541BF1" w:rsidRPr="00EE4931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="00541BF1" w:rsidRPr="00EE493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657FAF">
        <w:rPr>
          <w:rFonts w:ascii="Arial" w:hAnsi="Arial" w:cs="Arial"/>
          <w:sz w:val="20"/>
          <w:szCs w:val="20"/>
        </w:rPr>
        <w:t xml:space="preserve">; </w:t>
      </w:r>
      <w:r w:rsidR="00F87D5B" w:rsidRPr="00657FAF">
        <w:rPr>
          <w:rFonts w:ascii="Arial" w:hAnsi="Arial" w:cs="Arial"/>
          <w:sz w:val="20"/>
          <w:szCs w:val="20"/>
        </w:rPr>
        <w:t xml:space="preserve">Dalmácia </w:t>
      </w:r>
      <w:r w:rsidR="00657FAF">
        <w:rPr>
          <w:rFonts w:ascii="Arial" w:hAnsi="Arial" w:cs="Arial"/>
          <w:sz w:val="20"/>
          <w:szCs w:val="20"/>
        </w:rPr>
        <w:t>de Carvalho Lemos Holanda</w:t>
      </w:r>
      <w:r w:rsidR="00541BF1" w:rsidRPr="00EE4931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EE4931">
        <w:rPr>
          <w:rFonts w:ascii="Arial" w:hAnsi="Arial" w:cs="Arial"/>
          <w:sz w:val="20"/>
          <w:szCs w:val="20"/>
        </w:rPr>
        <w:t xml:space="preserve">; </w:t>
      </w:r>
      <w:r w:rsidR="00EE4931" w:rsidRPr="00EE4931">
        <w:rPr>
          <w:rFonts w:ascii="Arial" w:hAnsi="Arial" w:cs="Arial"/>
          <w:sz w:val="20"/>
          <w:szCs w:val="20"/>
        </w:rPr>
        <w:t>Silvana Medeiros Costa</w:t>
      </w:r>
      <w:r w:rsidR="00541BF1" w:rsidRPr="00EE4931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EE4931">
        <w:rPr>
          <w:rFonts w:ascii="Arial" w:hAnsi="Arial" w:cs="Arial"/>
          <w:sz w:val="20"/>
          <w:szCs w:val="20"/>
        </w:rPr>
        <w:t xml:space="preserve">; </w:t>
      </w:r>
      <w:r w:rsidR="00EE4931" w:rsidRPr="00EE4931">
        <w:rPr>
          <w:rFonts w:ascii="Arial" w:hAnsi="Arial" w:cs="Arial"/>
          <w:sz w:val="20"/>
          <w:szCs w:val="20"/>
        </w:rPr>
        <w:t xml:space="preserve">Maria </w:t>
      </w:r>
      <w:proofErr w:type="spellStart"/>
      <w:r w:rsidR="00EE4931" w:rsidRPr="00EE4931">
        <w:rPr>
          <w:rFonts w:ascii="Arial" w:hAnsi="Arial" w:cs="Arial"/>
          <w:sz w:val="20"/>
          <w:szCs w:val="20"/>
        </w:rPr>
        <w:t>Regineide</w:t>
      </w:r>
      <w:proofErr w:type="spellEnd"/>
      <w:r w:rsidR="00EE4931" w:rsidRPr="00EE4931">
        <w:rPr>
          <w:rFonts w:ascii="Arial" w:hAnsi="Arial" w:cs="Arial"/>
          <w:sz w:val="20"/>
          <w:szCs w:val="20"/>
        </w:rPr>
        <w:t xml:space="preserve"> de Araújo</w:t>
      </w:r>
      <w:r w:rsidR="00541BF1" w:rsidRPr="00EE4931">
        <w:rPr>
          <w:rFonts w:ascii="Arial" w:hAnsi="Arial" w:cs="Arial"/>
          <w:sz w:val="20"/>
          <w:szCs w:val="20"/>
          <w:vertAlign w:val="superscript"/>
        </w:rPr>
        <w:t>5</w:t>
      </w:r>
      <w:r w:rsidR="00410B51" w:rsidRPr="00EE4931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5D1664" w:rsidRPr="00EE4931">
        <w:rPr>
          <w:rFonts w:ascii="Arial" w:hAnsi="Arial" w:cs="Arial"/>
          <w:sz w:val="20"/>
          <w:szCs w:val="20"/>
        </w:rPr>
        <w:t>Mosabelle</w:t>
      </w:r>
      <w:proofErr w:type="spellEnd"/>
      <w:r w:rsidR="005D1664" w:rsidRPr="00EE4931">
        <w:rPr>
          <w:rFonts w:ascii="Arial" w:hAnsi="Arial" w:cs="Arial"/>
          <w:sz w:val="20"/>
          <w:szCs w:val="20"/>
        </w:rPr>
        <w:t xml:space="preserve"> Rodrigues Monteiro Brasileiro</w:t>
      </w:r>
      <w:r w:rsidR="00541BF1" w:rsidRPr="00EE4931">
        <w:rPr>
          <w:rFonts w:ascii="Arial" w:hAnsi="Arial" w:cs="Arial"/>
          <w:sz w:val="20"/>
          <w:szCs w:val="20"/>
          <w:vertAlign w:val="superscript"/>
        </w:rPr>
        <w:t xml:space="preserve"> 6 </w:t>
      </w:r>
    </w:p>
    <w:p w:rsidR="00541BF1" w:rsidRPr="00EE4931" w:rsidRDefault="00541BF1" w:rsidP="00EE49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EE4931">
        <w:rPr>
          <w:rFonts w:ascii="Arial" w:hAnsi="Arial" w:cs="Arial"/>
          <w:sz w:val="20"/>
          <w:szCs w:val="20"/>
          <w:vertAlign w:val="superscript"/>
        </w:rPr>
        <w:t>1</w:t>
      </w:r>
      <w:r w:rsidR="005D1664" w:rsidRPr="00EE4931">
        <w:rPr>
          <w:rFonts w:ascii="Arial" w:hAnsi="Arial" w:cs="Arial"/>
          <w:sz w:val="20"/>
          <w:szCs w:val="20"/>
        </w:rPr>
        <w:t>Especialista</w:t>
      </w:r>
      <w:proofErr w:type="gramEnd"/>
      <w:r w:rsidR="005D1664" w:rsidRPr="00EE4931">
        <w:rPr>
          <w:rFonts w:ascii="Arial" w:hAnsi="Arial" w:cs="Arial"/>
          <w:sz w:val="20"/>
          <w:szCs w:val="20"/>
        </w:rPr>
        <w:t>, Faculdade CESMAC do Sertão, mary_mello24@hotmail.com;</w:t>
      </w:r>
      <w:r w:rsidRPr="00EE4931">
        <w:rPr>
          <w:rFonts w:ascii="Arial" w:hAnsi="Arial" w:cs="Arial"/>
          <w:sz w:val="20"/>
          <w:szCs w:val="20"/>
        </w:rPr>
        <w:t xml:space="preserve"> </w:t>
      </w:r>
      <w:r w:rsidR="005D1664" w:rsidRPr="00EE4931">
        <w:rPr>
          <w:rFonts w:ascii="Arial" w:hAnsi="Arial" w:cs="Arial"/>
          <w:sz w:val="20"/>
          <w:szCs w:val="20"/>
          <w:vertAlign w:val="superscript"/>
        </w:rPr>
        <w:t>2</w:t>
      </w:r>
      <w:r w:rsidR="005D1664" w:rsidRPr="00EE4931">
        <w:rPr>
          <w:rFonts w:ascii="Arial" w:hAnsi="Arial" w:cs="Arial"/>
          <w:sz w:val="20"/>
          <w:szCs w:val="20"/>
        </w:rPr>
        <w:t>Especialista, Faculdade CESMAC do Sertão</w:t>
      </w:r>
      <w:r w:rsidRPr="00EE4931">
        <w:rPr>
          <w:rFonts w:ascii="Arial" w:hAnsi="Arial" w:cs="Arial"/>
          <w:sz w:val="20"/>
          <w:szCs w:val="20"/>
        </w:rPr>
        <w:t>;</w:t>
      </w:r>
      <w:r w:rsidR="00EE4931">
        <w:rPr>
          <w:rFonts w:ascii="Arial" w:hAnsi="Arial" w:cs="Arial"/>
          <w:sz w:val="20"/>
          <w:szCs w:val="20"/>
        </w:rPr>
        <w:t xml:space="preserve"> </w:t>
      </w:r>
      <w:r w:rsidRPr="00EE4931">
        <w:rPr>
          <w:rFonts w:ascii="Arial" w:hAnsi="Arial" w:cs="Arial"/>
          <w:sz w:val="20"/>
          <w:szCs w:val="20"/>
          <w:vertAlign w:val="superscript"/>
        </w:rPr>
        <w:t xml:space="preserve"> 3</w:t>
      </w:r>
      <w:r w:rsidR="005D1664" w:rsidRPr="00EE4931">
        <w:rPr>
          <w:rFonts w:ascii="Arial" w:hAnsi="Arial" w:cs="Arial"/>
          <w:sz w:val="20"/>
          <w:szCs w:val="20"/>
        </w:rPr>
        <w:t>Especialista, Faculdade CESMAC do Sertão</w:t>
      </w:r>
      <w:r w:rsidRPr="00EE4931">
        <w:rPr>
          <w:rFonts w:ascii="Arial" w:hAnsi="Arial" w:cs="Arial"/>
          <w:sz w:val="20"/>
          <w:szCs w:val="20"/>
        </w:rPr>
        <w:t>;</w:t>
      </w:r>
      <w:r w:rsidR="00EE4931">
        <w:rPr>
          <w:rFonts w:ascii="Arial" w:hAnsi="Arial" w:cs="Arial"/>
          <w:sz w:val="20"/>
          <w:szCs w:val="20"/>
        </w:rPr>
        <w:t xml:space="preserve"> </w:t>
      </w:r>
      <w:r w:rsidRPr="00EE4931">
        <w:rPr>
          <w:rFonts w:ascii="Arial" w:hAnsi="Arial" w:cs="Arial"/>
          <w:sz w:val="20"/>
          <w:szCs w:val="20"/>
          <w:vertAlign w:val="superscript"/>
        </w:rPr>
        <w:t>4</w:t>
      </w:r>
      <w:r w:rsidR="00EE4931" w:rsidRPr="00EE4931">
        <w:rPr>
          <w:rFonts w:ascii="Arial" w:hAnsi="Arial" w:cs="Arial"/>
          <w:sz w:val="20"/>
          <w:szCs w:val="20"/>
        </w:rPr>
        <w:t xml:space="preserve"> Especialista, Faculdade CESMAC do Sertão;</w:t>
      </w:r>
      <w:r w:rsidRPr="00EE4931">
        <w:rPr>
          <w:rFonts w:ascii="Arial" w:hAnsi="Arial" w:cs="Arial"/>
          <w:sz w:val="20"/>
          <w:szCs w:val="20"/>
        </w:rPr>
        <w:t xml:space="preserve"> </w:t>
      </w:r>
      <w:r w:rsidR="00EE4931" w:rsidRPr="00EE4931">
        <w:rPr>
          <w:rFonts w:ascii="Arial" w:hAnsi="Arial" w:cs="Arial"/>
          <w:sz w:val="20"/>
          <w:szCs w:val="20"/>
          <w:vertAlign w:val="superscript"/>
        </w:rPr>
        <w:t>5</w:t>
      </w:r>
      <w:r w:rsidR="00EE4931" w:rsidRPr="00EE4931">
        <w:rPr>
          <w:rFonts w:ascii="Arial" w:hAnsi="Arial" w:cs="Arial"/>
          <w:sz w:val="20"/>
          <w:szCs w:val="20"/>
        </w:rPr>
        <w:t>Especialista, Faculdade CESMAC do Sertão;</w:t>
      </w:r>
      <w:r w:rsidRPr="00EE493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E4931" w:rsidRPr="00EE4931">
        <w:rPr>
          <w:rFonts w:ascii="Arial" w:hAnsi="Arial" w:cs="Arial"/>
          <w:sz w:val="20"/>
          <w:szCs w:val="20"/>
          <w:vertAlign w:val="superscript"/>
        </w:rPr>
        <w:t>6</w:t>
      </w:r>
      <w:r w:rsidR="00736B78" w:rsidRPr="00EE4931">
        <w:rPr>
          <w:rFonts w:ascii="Arial" w:hAnsi="Arial" w:cs="Arial"/>
          <w:sz w:val="20"/>
          <w:szCs w:val="20"/>
        </w:rPr>
        <w:t>Professora Mestre, Faculdade CESMAC do Sertão</w:t>
      </w:r>
      <w:r w:rsidR="00736B78" w:rsidRPr="00EE4931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1435A4" w:rsidRDefault="001435A4" w:rsidP="00EE4931">
      <w:pPr>
        <w:pStyle w:val="Default"/>
        <w:jc w:val="both"/>
        <w:rPr>
          <w:b/>
          <w:bCs/>
          <w:sz w:val="22"/>
          <w:szCs w:val="22"/>
        </w:rPr>
      </w:pPr>
    </w:p>
    <w:p w:rsidR="009A04E9" w:rsidRDefault="00541BF1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A90C6E">
        <w:rPr>
          <w:b/>
          <w:bCs/>
          <w:sz w:val="22"/>
          <w:szCs w:val="22"/>
        </w:rPr>
        <w:t>I</w:t>
      </w:r>
      <w:r w:rsidR="006549C3" w:rsidRPr="00A90C6E">
        <w:rPr>
          <w:b/>
          <w:bCs/>
          <w:sz w:val="22"/>
          <w:szCs w:val="22"/>
        </w:rPr>
        <w:t>NTRODUÇÃO</w:t>
      </w:r>
      <w:r w:rsidRPr="00A90C6E">
        <w:rPr>
          <w:b/>
          <w:bCs/>
          <w:sz w:val="22"/>
          <w:szCs w:val="22"/>
        </w:rPr>
        <w:t>:</w:t>
      </w:r>
      <w:r w:rsidRPr="00A90C6E">
        <w:rPr>
          <w:bCs/>
          <w:sz w:val="22"/>
          <w:szCs w:val="22"/>
        </w:rPr>
        <w:t xml:space="preserve"> </w:t>
      </w:r>
      <w:r w:rsidR="00F31577" w:rsidRPr="00A90C6E">
        <w:rPr>
          <w:sz w:val="22"/>
          <w:szCs w:val="22"/>
        </w:rPr>
        <w:t xml:space="preserve">A </w:t>
      </w:r>
      <w:r w:rsidR="00810AA9">
        <w:rPr>
          <w:sz w:val="22"/>
          <w:szCs w:val="22"/>
        </w:rPr>
        <w:t xml:space="preserve">atividade de </w:t>
      </w:r>
      <w:r w:rsidR="00F31577" w:rsidRPr="00A90C6E">
        <w:rPr>
          <w:sz w:val="22"/>
          <w:szCs w:val="22"/>
        </w:rPr>
        <w:t xml:space="preserve">extensão universitária </w:t>
      </w:r>
      <w:r w:rsidR="00810AA9">
        <w:rPr>
          <w:sz w:val="22"/>
          <w:szCs w:val="22"/>
        </w:rPr>
        <w:t>caracteriza-se como</w:t>
      </w:r>
      <w:r w:rsidR="00F31577" w:rsidRPr="00A90C6E">
        <w:rPr>
          <w:sz w:val="22"/>
          <w:szCs w:val="22"/>
        </w:rPr>
        <w:t xml:space="preserve"> uma forma de interação </w:t>
      </w:r>
      <w:r w:rsidR="00810AA9" w:rsidRPr="00A90C6E">
        <w:rPr>
          <w:sz w:val="22"/>
          <w:szCs w:val="22"/>
        </w:rPr>
        <w:t>entre a universidade e a comunidade na qual ela está inserida</w:t>
      </w:r>
      <w:r w:rsidR="00810AA9">
        <w:rPr>
          <w:sz w:val="22"/>
          <w:szCs w:val="22"/>
        </w:rPr>
        <w:t xml:space="preserve">, tornando-se um meio de conexão </w:t>
      </w:r>
      <w:r w:rsidR="00F31577" w:rsidRPr="00A90C6E">
        <w:rPr>
          <w:sz w:val="22"/>
          <w:szCs w:val="22"/>
        </w:rPr>
        <w:t>entre a instituição de ensino superior e a sociedade.</w:t>
      </w:r>
      <w:r w:rsidR="00EE4931">
        <w:rPr>
          <w:sz w:val="22"/>
          <w:szCs w:val="22"/>
        </w:rPr>
        <w:t xml:space="preserve"> </w:t>
      </w:r>
      <w:r w:rsidRPr="00A90C6E">
        <w:rPr>
          <w:b/>
          <w:color w:val="auto"/>
          <w:sz w:val="22"/>
          <w:szCs w:val="22"/>
        </w:rPr>
        <w:t>OBJETIVOS:</w:t>
      </w:r>
      <w:r w:rsidRPr="00A90C6E">
        <w:rPr>
          <w:color w:val="auto"/>
          <w:sz w:val="22"/>
          <w:szCs w:val="22"/>
        </w:rPr>
        <w:t xml:space="preserve"> </w:t>
      </w:r>
      <w:r w:rsidR="00A90C6E">
        <w:rPr>
          <w:sz w:val="22"/>
          <w:szCs w:val="22"/>
        </w:rPr>
        <w:t>r</w:t>
      </w:r>
      <w:r w:rsidR="004A7198" w:rsidRPr="00A90C6E">
        <w:rPr>
          <w:sz w:val="22"/>
          <w:szCs w:val="22"/>
        </w:rPr>
        <w:t xml:space="preserve">elatar uma experiência </w:t>
      </w:r>
      <w:proofErr w:type="spellStart"/>
      <w:r w:rsidR="004A7198" w:rsidRPr="00A90C6E">
        <w:rPr>
          <w:sz w:val="22"/>
          <w:szCs w:val="22"/>
        </w:rPr>
        <w:t>extensionista</w:t>
      </w:r>
      <w:proofErr w:type="spellEnd"/>
      <w:r w:rsidR="004A7198" w:rsidRPr="00A90C6E">
        <w:rPr>
          <w:sz w:val="22"/>
          <w:szCs w:val="22"/>
        </w:rPr>
        <w:t xml:space="preserve"> exitosa intitulada </w:t>
      </w:r>
      <w:r w:rsidR="00AE7BB2" w:rsidRPr="00A90C6E">
        <w:rPr>
          <w:sz w:val="22"/>
          <w:szCs w:val="22"/>
        </w:rPr>
        <w:t>“Ação I</w:t>
      </w:r>
      <w:r w:rsidR="004A7198" w:rsidRPr="00A90C6E">
        <w:rPr>
          <w:sz w:val="22"/>
          <w:szCs w:val="22"/>
        </w:rPr>
        <w:t>tinerante”.</w:t>
      </w:r>
      <w:r w:rsidR="00A90C6E">
        <w:rPr>
          <w:sz w:val="22"/>
          <w:szCs w:val="22"/>
        </w:rPr>
        <w:t xml:space="preserve"> </w:t>
      </w:r>
      <w:r w:rsidR="004159F5" w:rsidRPr="00A90C6E">
        <w:rPr>
          <w:b/>
          <w:bCs/>
          <w:color w:val="auto"/>
          <w:sz w:val="22"/>
          <w:szCs w:val="22"/>
        </w:rPr>
        <w:t>MÉTODO:</w:t>
      </w:r>
      <w:r w:rsidR="004159F5" w:rsidRPr="00A90C6E">
        <w:rPr>
          <w:bCs/>
          <w:color w:val="auto"/>
          <w:sz w:val="22"/>
          <w:szCs w:val="22"/>
        </w:rPr>
        <w:t xml:space="preserve"> </w:t>
      </w:r>
      <w:r w:rsidR="00E112F3" w:rsidRPr="00A90C6E">
        <w:rPr>
          <w:bCs/>
          <w:color w:val="auto"/>
          <w:sz w:val="22"/>
          <w:szCs w:val="22"/>
        </w:rPr>
        <w:t xml:space="preserve">relato de experiência, </w:t>
      </w:r>
      <w:r w:rsidR="002342B7" w:rsidRPr="00A90C6E">
        <w:rPr>
          <w:bCs/>
          <w:color w:val="auto"/>
          <w:sz w:val="22"/>
          <w:szCs w:val="22"/>
        </w:rPr>
        <w:t>descritivo</w:t>
      </w:r>
      <w:r w:rsidR="001435A4">
        <w:rPr>
          <w:bCs/>
          <w:color w:val="auto"/>
          <w:sz w:val="22"/>
          <w:szCs w:val="22"/>
        </w:rPr>
        <w:t>-qualitativo</w:t>
      </w:r>
      <w:r w:rsidR="00E112F3" w:rsidRPr="00A90C6E">
        <w:rPr>
          <w:bCs/>
          <w:color w:val="auto"/>
          <w:sz w:val="22"/>
          <w:szCs w:val="22"/>
        </w:rPr>
        <w:t>,</w:t>
      </w:r>
      <w:r w:rsidR="002342B7" w:rsidRPr="00A90C6E">
        <w:rPr>
          <w:bCs/>
          <w:color w:val="auto"/>
          <w:sz w:val="22"/>
          <w:szCs w:val="22"/>
        </w:rPr>
        <w:t xml:space="preserve"> </w:t>
      </w:r>
      <w:r w:rsidR="00AE7BB2" w:rsidRPr="00A90C6E">
        <w:rPr>
          <w:bCs/>
          <w:color w:val="auto"/>
          <w:sz w:val="22"/>
          <w:szCs w:val="22"/>
        </w:rPr>
        <w:t xml:space="preserve">realizado </w:t>
      </w:r>
      <w:r w:rsidR="007A1D8F" w:rsidRPr="00A90C6E">
        <w:rPr>
          <w:bCs/>
          <w:color w:val="auto"/>
          <w:sz w:val="22"/>
          <w:szCs w:val="22"/>
        </w:rPr>
        <w:t xml:space="preserve">anualmente </w:t>
      </w:r>
      <w:r w:rsidR="00AE7BB2" w:rsidRPr="00A90C6E">
        <w:rPr>
          <w:bCs/>
          <w:color w:val="auto"/>
          <w:sz w:val="22"/>
          <w:szCs w:val="22"/>
        </w:rPr>
        <w:t>para a</w:t>
      </w:r>
      <w:r w:rsidR="007E4C8D" w:rsidRPr="00A90C6E">
        <w:rPr>
          <w:bCs/>
          <w:color w:val="auto"/>
          <w:sz w:val="22"/>
          <w:szCs w:val="22"/>
        </w:rPr>
        <w:t xml:space="preserve"> população</w:t>
      </w:r>
      <w:r w:rsidR="00AE7BB2" w:rsidRPr="00A90C6E">
        <w:rPr>
          <w:bCs/>
          <w:color w:val="auto"/>
          <w:sz w:val="22"/>
          <w:szCs w:val="22"/>
        </w:rPr>
        <w:t xml:space="preserve"> Palme</w:t>
      </w:r>
      <w:r w:rsidR="00B35401">
        <w:rPr>
          <w:bCs/>
          <w:color w:val="auto"/>
          <w:sz w:val="22"/>
          <w:szCs w:val="22"/>
        </w:rPr>
        <w:t>irense</w:t>
      </w:r>
      <w:r w:rsidR="007A1D8F" w:rsidRPr="00A90C6E">
        <w:rPr>
          <w:bCs/>
          <w:color w:val="auto"/>
          <w:sz w:val="22"/>
          <w:szCs w:val="22"/>
        </w:rPr>
        <w:t xml:space="preserve">, com a participação de docentes e discentes </w:t>
      </w:r>
      <w:r w:rsidR="00D41757" w:rsidRPr="00A90C6E">
        <w:rPr>
          <w:bCs/>
          <w:color w:val="auto"/>
          <w:sz w:val="22"/>
          <w:szCs w:val="22"/>
        </w:rPr>
        <w:t>do curso de Enfermagem</w:t>
      </w:r>
      <w:r w:rsidR="007A1D8F" w:rsidRPr="00A90C6E">
        <w:rPr>
          <w:bCs/>
          <w:color w:val="auto"/>
          <w:sz w:val="22"/>
          <w:szCs w:val="22"/>
        </w:rPr>
        <w:t>.</w:t>
      </w:r>
      <w:r w:rsidR="00A90C6E">
        <w:rPr>
          <w:bCs/>
          <w:sz w:val="22"/>
          <w:szCs w:val="22"/>
        </w:rPr>
        <w:t xml:space="preserve"> </w:t>
      </w:r>
      <w:r w:rsidR="002724C8" w:rsidRPr="00A90C6E">
        <w:rPr>
          <w:b/>
          <w:bCs/>
          <w:color w:val="auto"/>
          <w:sz w:val="22"/>
          <w:szCs w:val="22"/>
        </w:rPr>
        <w:t>RESULTADOS:</w:t>
      </w:r>
      <w:r w:rsidR="002724C8" w:rsidRPr="00A90C6E">
        <w:rPr>
          <w:bCs/>
          <w:color w:val="auto"/>
          <w:sz w:val="22"/>
          <w:szCs w:val="22"/>
        </w:rPr>
        <w:t xml:space="preserve"> </w:t>
      </w:r>
      <w:r w:rsidR="009A04E9">
        <w:rPr>
          <w:bCs/>
          <w:color w:val="auto"/>
          <w:sz w:val="22"/>
          <w:szCs w:val="22"/>
        </w:rPr>
        <w:t xml:space="preserve">foram desenvolvidas </w:t>
      </w:r>
      <w:r w:rsidR="00B82DB2" w:rsidRPr="00A90C6E">
        <w:rPr>
          <w:bCs/>
          <w:color w:val="auto"/>
          <w:sz w:val="22"/>
          <w:szCs w:val="22"/>
        </w:rPr>
        <w:t>diversas atividades direcionadas para a comunidade</w:t>
      </w:r>
      <w:r w:rsidR="001A6759">
        <w:rPr>
          <w:bCs/>
          <w:color w:val="auto"/>
          <w:sz w:val="22"/>
          <w:szCs w:val="22"/>
        </w:rPr>
        <w:t>,</w:t>
      </w:r>
      <w:r w:rsidR="00B82DB2" w:rsidRPr="00A90C6E">
        <w:rPr>
          <w:bCs/>
          <w:color w:val="auto"/>
          <w:sz w:val="22"/>
          <w:szCs w:val="22"/>
        </w:rPr>
        <w:t xml:space="preserve"> </w:t>
      </w:r>
      <w:r w:rsidR="00353425" w:rsidRPr="00A90C6E">
        <w:rPr>
          <w:bCs/>
          <w:color w:val="auto"/>
          <w:sz w:val="22"/>
          <w:szCs w:val="22"/>
        </w:rPr>
        <w:t xml:space="preserve">destacando-se as ações educativas, </w:t>
      </w:r>
      <w:r w:rsidR="001D505F" w:rsidRPr="00A90C6E">
        <w:rPr>
          <w:bCs/>
          <w:color w:val="auto"/>
          <w:sz w:val="22"/>
          <w:szCs w:val="22"/>
        </w:rPr>
        <w:t>coleta de doações de cabelos, realização de testes rápidos,</w:t>
      </w:r>
      <w:r w:rsidR="001705C5" w:rsidRPr="00A90C6E">
        <w:rPr>
          <w:bCs/>
          <w:color w:val="auto"/>
          <w:sz w:val="22"/>
          <w:szCs w:val="22"/>
        </w:rPr>
        <w:t xml:space="preserve"> distribuição de preservativos,</w:t>
      </w:r>
      <w:r w:rsidR="001D505F" w:rsidRPr="00A90C6E">
        <w:rPr>
          <w:bCs/>
          <w:color w:val="auto"/>
          <w:sz w:val="22"/>
          <w:szCs w:val="22"/>
        </w:rPr>
        <w:t xml:space="preserve"> </w:t>
      </w:r>
      <w:r w:rsidR="00D6480E" w:rsidRPr="00A90C6E">
        <w:rPr>
          <w:sz w:val="22"/>
          <w:szCs w:val="22"/>
        </w:rPr>
        <w:t xml:space="preserve">administração de </w:t>
      </w:r>
      <w:proofErr w:type="spellStart"/>
      <w:r w:rsidR="00D6480E" w:rsidRPr="00A90C6E">
        <w:rPr>
          <w:sz w:val="22"/>
          <w:szCs w:val="22"/>
        </w:rPr>
        <w:t>imunobiológicos</w:t>
      </w:r>
      <w:proofErr w:type="spellEnd"/>
      <w:r w:rsidR="00D6480E" w:rsidRPr="00A90C6E">
        <w:rPr>
          <w:sz w:val="22"/>
          <w:szCs w:val="22"/>
        </w:rPr>
        <w:t xml:space="preserve">, </w:t>
      </w:r>
      <w:r w:rsidR="001D505F" w:rsidRPr="00A90C6E">
        <w:rPr>
          <w:bCs/>
          <w:color w:val="auto"/>
          <w:sz w:val="22"/>
          <w:szCs w:val="22"/>
        </w:rPr>
        <w:t>aferição de pressão arterial e glicemia</w:t>
      </w:r>
      <w:r w:rsidR="001A6759">
        <w:rPr>
          <w:bCs/>
          <w:color w:val="auto"/>
          <w:sz w:val="22"/>
          <w:szCs w:val="22"/>
        </w:rPr>
        <w:t xml:space="preserve"> e</w:t>
      </w:r>
      <w:r w:rsidR="00F34574" w:rsidRPr="00A90C6E">
        <w:rPr>
          <w:bCs/>
          <w:color w:val="auto"/>
          <w:sz w:val="22"/>
          <w:szCs w:val="22"/>
        </w:rPr>
        <w:t xml:space="preserve"> atividades físicas</w:t>
      </w:r>
      <w:r w:rsidR="004E00F6" w:rsidRPr="00A90C6E">
        <w:rPr>
          <w:bCs/>
          <w:color w:val="auto"/>
          <w:sz w:val="22"/>
          <w:szCs w:val="22"/>
        </w:rPr>
        <w:t>.</w:t>
      </w:r>
      <w:r w:rsidR="001D505F" w:rsidRPr="00A90C6E">
        <w:rPr>
          <w:bCs/>
          <w:color w:val="auto"/>
          <w:sz w:val="22"/>
          <w:szCs w:val="22"/>
        </w:rPr>
        <w:t xml:space="preserve">  </w:t>
      </w:r>
      <w:r w:rsidR="002724C8" w:rsidRPr="00A90C6E">
        <w:rPr>
          <w:b/>
          <w:bCs/>
          <w:color w:val="auto"/>
          <w:sz w:val="22"/>
          <w:szCs w:val="22"/>
        </w:rPr>
        <w:t>CONCLUSÃO:</w:t>
      </w:r>
      <w:r w:rsidR="002724C8" w:rsidRPr="00A90C6E">
        <w:rPr>
          <w:bCs/>
          <w:color w:val="auto"/>
          <w:sz w:val="22"/>
          <w:szCs w:val="22"/>
        </w:rPr>
        <w:t xml:space="preserve"> </w:t>
      </w:r>
      <w:r w:rsidR="004E1274">
        <w:rPr>
          <w:bCs/>
          <w:color w:val="auto"/>
          <w:sz w:val="22"/>
          <w:szCs w:val="22"/>
        </w:rPr>
        <w:t>A</w:t>
      </w:r>
      <w:r w:rsidR="00D6480E" w:rsidRPr="00A90C6E">
        <w:rPr>
          <w:bCs/>
          <w:color w:val="auto"/>
          <w:sz w:val="22"/>
          <w:szCs w:val="22"/>
        </w:rPr>
        <w:t>s Ações Itinerantes colaborar</w:t>
      </w:r>
      <w:r w:rsidR="009A04E9">
        <w:rPr>
          <w:bCs/>
          <w:color w:val="auto"/>
          <w:sz w:val="22"/>
          <w:szCs w:val="22"/>
        </w:rPr>
        <w:t>a</w:t>
      </w:r>
      <w:r w:rsidR="004E1274">
        <w:rPr>
          <w:bCs/>
          <w:color w:val="auto"/>
          <w:sz w:val="22"/>
          <w:szCs w:val="22"/>
        </w:rPr>
        <w:t>m</w:t>
      </w:r>
      <w:r w:rsidR="009A04E9">
        <w:rPr>
          <w:bCs/>
          <w:color w:val="auto"/>
          <w:sz w:val="22"/>
          <w:szCs w:val="22"/>
        </w:rPr>
        <w:t xml:space="preserve"> n</w:t>
      </w:r>
      <w:r w:rsidR="00D6480E" w:rsidRPr="00A90C6E">
        <w:rPr>
          <w:bCs/>
          <w:color w:val="auto"/>
          <w:sz w:val="22"/>
          <w:szCs w:val="22"/>
        </w:rPr>
        <w:t>a prevenção de doenças e promoção de saúde, através das diversas atividades realizadas</w:t>
      </w:r>
      <w:r w:rsidR="006A3690" w:rsidRPr="00A90C6E">
        <w:rPr>
          <w:bCs/>
          <w:color w:val="auto"/>
          <w:sz w:val="22"/>
          <w:szCs w:val="22"/>
        </w:rPr>
        <w:t xml:space="preserve"> </w:t>
      </w:r>
      <w:r w:rsidR="0097552C" w:rsidRPr="00A90C6E">
        <w:rPr>
          <w:bCs/>
          <w:color w:val="auto"/>
          <w:sz w:val="22"/>
          <w:szCs w:val="22"/>
        </w:rPr>
        <w:t>par</w:t>
      </w:r>
      <w:r w:rsidR="006A3690" w:rsidRPr="00A90C6E">
        <w:rPr>
          <w:bCs/>
          <w:color w:val="auto"/>
          <w:sz w:val="22"/>
          <w:szCs w:val="22"/>
        </w:rPr>
        <w:t>a</w:t>
      </w:r>
      <w:r w:rsidR="0097552C" w:rsidRPr="00A90C6E">
        <w:rPr>
          <w:bCs/>
          <w:color w:val="auto"/>
          <w:sz w:val="22"/>
          <w:szCs w:val="22"/>
        </w:rPr>
        <w:t xml:space="preserve"> a</w:t>
      </w:r>
      <w:r w:rsidR="006A3690" w:rsidRPr="00A90C6E">
        <w:rPr>
          <w:bCs/>
          <w:color w:val="auto"/>
          <w:sz w:val="22"/>
          <w:szCs w:val="22"/>
        </w:rPr>
        <w:t xml:space="preserve"> comunidade</w:t>
      </w:r>
      <w:r w:rsidR="00D6480E" w:rsidRPr="00A90C6E">
        <w:rPr>
          <w:bCs/>
          <w:color w:val="auto"/>
          <w:sz w:val="22"/>
          <w:szCs w:val="22"/>
        </w:rPr>
        <w:t>, além d</w:t>
      </w:r>
      <w:r w:rsidR="0097552C" w:rsidRPr="00A90C6E">
        <w:rPr>
          <w:bCs/>
          <w:color w:val="auto"/>
          <w:sz w:val="22"/>
          <w:szCs w:val="22"/>
        </w:rPr>
        <w:t xml:space="preserve">e </w:t>
      </w:r>
      <w:r w:rsidR="009A04E9" w:rsidRPr="00A90C6E">
        <w:rPr>
          <w:bCs/>
          <w:color w:val="auto"/>
          <w:sz w:val="22"/>
          <w:szCs w:val="22"/>
        </w:rPr>
        <w:t>contribuír</w:t>
      </w:r>
      <w:r w:rsidR="009A04E9">
        <w:rPr>
          <w:bCs/>
          <w:color w:val="auto"/>
          <w:sz w:val="22"/>
          <w:szCs w:val="22"/>
        </w:rPr>
        <w:t>em</w:t>
      </w:r>
      <w:r w:rsidR="0097552C" w:rsidRPr="00A90C6E">
        <w:rPr>
          <w:bCs/>
          <w:color w:val="auto"/>
          <w:sz w:val="22"/>
          <w:szCs w:val="22"/>
        </w:rPr>
        <w:t xml:space="preserve"> </w:t>
      </w:r>
      <w:r w:rsidR="009A04E9">
        <w:rPr>
          <w:bCs/>
          <w:color w:val="auto"/>
          <w:sz w:val="22"/>
          <w:szCs w:val="22"/>
        </w:rPr>
        <w:t>para</w:t>
      </w:r>
      <w:r w:rsidR="009A04E9">
        <w:rPr>
          <w:sz w:val="22"/>
          <w:szCs w:val="22"/>
        </w:rPr>
        <w:t xml:space="preserve"> formação dos </w:t>
      </w:r>
      <w:r w:rsidR="009A04E9">
        <w:rPr>
          <w:rFonts w:ascii="Arial Narrow" w:hAnsi="Arial Narrow"/>
        </w:rPr>
        <w:t>discentes.</w:t>
      </w:r>
    </w:p>
    <w:p w:rsidR="009A04E9" w:rsidRDefault="009A04E9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204FF3" w:rsidRPr="00A90C6E" w:rsidRDefault="00196E96" w:rsidP="002724C8">
      <w:pPr>
        <w:pStyle w:val="Default"/>
        <w:jc w:val="both"/>
        <w:rPr>
          <w:sz w:val="22"/>
          <w:szCs w:val="22"/>
        </w:rPr>
      </w:pPr>
      <w:r w:rsidRPr="00A90C6E">
        <w:rPr>
          <w:b/>
          <w:color w:val="auto"/>
          <w:sz w:val="22"/>
          <w:szCs w:val="22"/>
        </w:rPr>
        <w:t>DESCRITORES:</w:t>
      </w:r>
      <w:r w:rsidR="00287B6C" w:rsidRPr="00A90C6E">
        <w:rPr>
          <w:sz w:val="22"/>
          <w:szCs w:val="22"/>
        </w:rPr>
        <w:t xml:space="preserve"> </w:t>
      </w:r>
      <w:r w:rsidR="00F31577" w:rsidRPr="00A90C6E">
        <w:rPr>
          <w:sz w:val="22"/>
          <w:szCs w:val="22"/>
        </w:rPr>
        <w:t xml:space="preserve">Extensão Comunitária; </w:t>
      </w:r>
      <w:r w:rsidR="00287B6C" w:rsidRPr="00A90C6E">
        <w:rPr>
          <w:sz w:val="22"/>
          <w:szCs w:val="22"/>
        </w:rPr>
        <w:t xml:space="preserve">Enfermagem; </w:t>
      </w:r>
    </w:p>
    <w:p w:rsidR="002724C8" w:rsidRPr="00A90C6E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1A6759" w:rsidRDefault="001A6759" w:rsidP="004159F5">
      <w:pPr>
        <w:pStyle w:val="Default"/>
        <w:jc w:val="both"/>
        <w:rPr>
          <w:b/>
          <w:color w:val="auto"/>
          <w:sz w:val="22"/>
          <w:szCs w:val="22"/>
        </w:rPr>
      </w:pPr>
    </w:p>
    <w:p w:rsidR="004159F5" w:rsidRPr="00A90C6E" w:rsidRDefault="006549C3" w:rsidP="004159F5">
      <w:pPr>
        <w:pStyle w:val="Default"/>
        <w:jc w:val="both"/>
        <w:rPr>
          <w:b/>
          <w:sz w:val="22"/>
          <w:szCs w:val="22"/>
        </w:rPr>
      </w:pPr>
      <w:r w:rsidRPr="00A90C6E">
        <w:rPr>
          <w:b/>
          <w:color w:val="auto"/>
          <w:sz w:val="22"/>
          <w:szCs w:val="22"/>
        </w:rPr>
        <w:t>REFERÊNCIAS</w:t>
      </w:r>
      <w:r w:rsidR="002724C8" w:rsidRPr="00A90C6E">
        <w:rPr>
          <w:b/>
          <w:color w:val="auto"/>
          <w:sz w:val="22"/>
          <w:szCs w:val="22"/>
        </w:rPr>
        <w:t xml:space="preserve">: </w:t>
      </w:r>
    </w:p>
    <w:p w:rsidR="00541BF1" w:rsidRPr="00A90C6E" w:rsidRDefault="00541BF1" w:rsidP="00541BF1">
      <w:pPr>
        <w:pStyle w:val="Default"/>
        <w:rPr>
          <w:color w:val="auto"/>
          <w:sz w:val="22"/>
          <w:szCs w:val="22"/>
        </w:rPr>
      </w:pPr>
    </w:p>
    <w:p w:rsidR="00A90C6E" w:rsidRPr="00A90C6E" w:rsidRDefault="00F31577" w:rsidP="00A90C6E">
      <w:pPr>
        <w:pStyle w:val="Default"/>
        <w:rPr>
          <w:color w:val="auto"/>
          <w:sz w:val="22"/>
          <w:szCs w:val="22"/>
        </w:rPr>
      </w:pPr>
      <w:r w:rsidRPr="00A90C6E">
        <w:rPr>
          <w:sz w:val="22"/>
          <w:szCs w:val="22"/>
        </w:rPr>
        <w:t>SIQUEIRA, S.M.C.</w:t>
      </w:r>
      <w:r w:rsidR="007D69A9" w:rsidRPr="00A90C6E">
        <w:rPr>
          <w:sz w:val="22"/>
          <w:szCs w:val="22"/>
        </w:rPr>
        <w:t xml:space="preserve"> </w:t>
      </w:r>
      <w:proofErr w:type="gramStart"/>
      <w:r w:rsidR="007D69A9" w:rsidRPr="00A90C6E">
        <w:rPr>
          <w:sz w:val="22"/>
          <w:szCs w:val="22"/>
        </w:rPr>
        <w:t>et</w:t>
      </w:r>
      <w:proofErr w:type="gramEnd"/>
      <w:r w:rsidR="007D69A9" w:rsidRPr="00A90C6E">
        <w:rPr>
          <w:sz w:val="22"/>
          <w:szCs w:val="22"/>
        </w:rPr>
        <w:t xml:space="preserve"> al.</w:t>
      </w:r>
      <w:r w:rsidRPr="00A90C6E">
        <w:rPr>
          <w:sz w:val="22"/>
          <w:szCs w:val="22"/>
        </w:rPr>
        <w:t xml:space="preserve">  </w:t>
      </w:r>
      <w:r w:rsidRPr="00A90C6E">
        <w:rPr>
          <w:bCs/>
          <w:sz w:val="22"/>
          <w:szCs w:val="22"/>
        </w:rPr>
        <w:t xml:space="preserve">Atividades </w:t>
      </w:r>
      <w:proofErr w:type="spellStart"/>
      <w:r w:rsidRPr="00A90C6E">
        <w:rPr>
          <w:bCs/>
          <w:sz w:val="22"/>
          <w:szCs w:val="22"/>
        </w:rPr>
        <w:t>extensionistas</w:t>
      </w:r>
      <w:proofErr w:type="spellEnd"/>
      <w:r w:rsidRPr="00A90C6E">
        <w:rPr>
          <w:bCs/>
          <w:sz w:val="22"/>
          <w:szCs w:val="22"/>
        </w:rPr>
        <w:t>, promoção da saúde e</w:t>
      </w:r>
      <w:r w:rsidRPr="00A90C6E">
        <w:rPr>
          <w:sz w:val="22"/>
          <w:szCs w:val="22"/>
        </w:rPr>
        <w:t xml:space="preserve"> </w:t>
      </w:r>
      <w:r w:rsidRPr="00A90C6E">
        <w:rPr>
          <w:bCs/>
          <w:sz w:val="22"/>
          <w:szCs w:val="22"/>
        </w:rPr>
        <w:t>desenvolvimento sustentável: experiência de um grupo de</w:t>
      </w:r>
      <w:r w:rsidRPr="00A90C6E">
        <w:rPr>
          <w:sz w:val="22"/>
          <w:szCs w:val="22"/>
        </w:rPr>
        <w:t xml:space="preserve"> </w:t>
      </w:r>
      <w:r w:rsidRPr="00A90C6E">
        <w:rPr>
          <w:bCs/>
          <w:sz w:val="22"/>
          <w:szCs w:val="22"/>
        </w:rPr>
        <w:t>pesquisa em enfermagem</w:t>
      </w:r>
      <w:r w:rsidR="007D69A9" w:rsidRPr="00A90C6E">
        <w:rPr>
          <w:bCs/>
          <w:sz w:val="22"/>
          <w:szCs w:val="22"/>
        </w:rPr>
        <w:t>.</w:t>
      </w:r>
      <w:r w:rsidR="00A90C6E">
        <w:rPr>
          <w:bCs/>
          <w:sz w:val="22"/>
          <w:szCs w:val="22"/>
        </w:rPr>
        <w:t xml:space="preserve"> </w:t>
      </w:r>
      <w:proofErr w:type="spellStart"/>
      <w:r w:rsidR="007D69A9" w:rsidRPr="00A90C6E">
        <w:rPr>
          <w:sz w:val="22"/>
          <w:szCs w:val="22"/>
        </w:rPr>
        <w:t>Esc</w:t>
      </w:r>
      <w:proofErr w:type="spellEnd"/>
      <w:r w:rsidR="007D69A9" w:rsidRPr="00A90C6E">
        <w:rPr>
          <w:sz w:val="22"/>
          <w:szCs w:val="22"/>
        </w:rPr>
        <w:t xml:space="preserve"> Anna </w:t>
      </w:r>
      <w:proofErr w:type="gramStart"/>
      <w:r w:rsidR="007D69A9" w:rsidRPr="00A90C6E">
        <w:rPr>
          <w:sz w:val="22"/>
          <w:szCs w:val="22"/>
        </w:rPr>
        <w:t>Nery;</w:t>
      </w:r>
      <w:proofErr w:type="gramEnd"/>
      <w:r w:rsidR="007D69A9" w:rsidRPr="00A90C6E">
        <w:rPr>
          <w:sz w:val="22"/>
          <w:szCs w:val="22"/>
        </w:rPr>
        <w:t>21(1):</w:t>
      </w:r>
      <w:r w:rsidR="00A90C6E" w:rsidRPr="00A90C6E">
        <w:rPr>
          <w:sz w:val="22"/>
          <w:szCs w:val="22"/>
        </w:rPr>
        <w:t xml:space="preserve"> </w:t>
      </w:r>
      <w:r w:rsidR="007D69A9" w:rsidRPr="00A90C6E">
        <w:rPr>
          <w:sz w:val="22"/>
          <w:szCs w:val="22"/>
        </w:rPr>
        <w:t>20170021</w:t>
      </w:r>
      <w:r w:rsidR="00A90C6E" w:rsidRPr="00A90C6E">
        <w:rPr>
          <w:sz w:val="22"/>
          <w:szCs w:val="22"/>
        </w:rPr>
        <w:t>. 2017. Disponível em:</w:t>
      </w:r>
      <w:proofErr w:type="gramStart"/>
      <w:r w:rsidR="00A90C6E" w:rsidRPr="00A90C6E">
        <w:rPr>
          <w:sz w:val="22"/>
          <w:szCs w:val="22"/>
        </w:rPr>
        <w:t xml:space="preserve">  </w:t>
      </w:r>
      <w:proofErr w:type="gramEnd"/>
      <w:r w:rsidR="00A90C6E">
        <w:rPr>
          <w:sz w:val="22"/>
          <w:szCs w:val="22"/>
        </w:rPr>
        <w:t>&lt;</w:t>
      </w:r>
      <w:r w:rsidR="00A90C6E" w:rsidRPr="00A90C6E">
        <w:rPr>
          <w:sz w:val="22"/>
          <w:szCs w:val="22"/>
        </w:rPr>
        <w:t>http://www.scielo.br/pdf/ean/v21n1/1414-8145-ean-21-01-e20170021.pdf</w:t>
      </w:r>
      <w:r w:rsidR="00A90C6E">
        <w:rPr>
          <w:sz w:val="22"/>
          <w:szCs w:val="22"/>
        </w:rPr>
        <w:t>&gt;</w:t>
      </w:r>
      <w:r w:rsidR="00A90C6E" w:rsidRPr="00A90C6E">
        <w:rPr>
          <w:sz w:val="22"/>
          <w:szCs w:val="22"/>
        </w:rPr>
        <w:t xml:space="preserve"> Acesso em: 21 de mai. de 2019.</w:t>
      </w:r>
    </w:p>
    <w:p w:rsidR="00541BF1" w:rsidRPr="00A90C6E" w:rsidRDefault="00541BF1" w:rsidP="007D69A9">
      <w:pPr>
        <w:pStyle w:val="Default"/>
        <w:rPr>
          <w:sz w:val="22"/>
          <w:szCs w:val="22"/>
        </w:rPr>
      </w:pPr>
    </w:p>
    <w:p w:rsidR="00541BF1" w:rsidRPr="00A90C6E" w:rsidRDefault="00541BF1" w:rsidP="00541BF1">
      <w:pPr>
        <w:spacing w:after="0" w:line="240" w:lineRule="auto"/>
        <w:jc w:val="both"/>
        <w:rPr>
          <w:rFonts w:ascii="Arial" w:hAnsi="Arial" w:cs="Arial"/>
        </w:rPr>
      </w:pPr>
    </w:p>
    <w:p w:rsidR="00530290" w:rsidRPr="00F31577" w:rsidRDefault="00530290" w:rsidP="00541BF1">
      <w:pPr>
        <w:jc w:val="center"/>
      </w:pPr>
    </w:p>
    <w:sectPr w:rsidR="00530290" w:rsidRPr="00F31577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E4" w:rsidRDefault="008F57E4" w:rsidP="006A1B00">
      <w:pPr>
        <w:spacing w:after="0" w:line="240" w:lineRule="auto"/>
      </w:pPr>
      <w:r>
        <w:separator/>
      </w:r>
    </w:p>
  </w:endnote>
  <w:endnote w:type="continuationSeparator" w:id="0">
    <w:p w:rsidR="008F57E4" w:rsidRDefault="008F57E4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E4" w:rsidRDefault="008F57E4" w:rsidP="006A1B00">
      <w:pPr>
        <w:spacing w:after="0" w:line="240" w:lineRule="auto"/>
      </w:pPr>
      <w:r>
        <w:separator/>
      </w:r>
    </w:p>
  </w:footnote>
  <w:footnote w:type="continuationSeparator" w:id="0">
    <w:p w:rsidR="008F57E4" w:rsidRDefault="008F57E4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22BBA"/>
    <w:rsid w:val="000F4DAB"/>
    <w:rsid w:val="0010755F"/>
    <w:rsid w:val="001109C6"/>
    <w:rsid w:val="001435A4"/>
    <w:rsid w:val="00162530"/>
    <w:rsid w:val="001705C5"/>
    <w:rsid w:val="00196E96"/>
    <w:rsid w:val="001A6759"/>
    <w:rsid w:val="001D2AD8"/>
    <w:rsid w:val="001D505F"/>
    <w:rsid w:val="00204FF3"/>
    <w:rsid w:val="002342B7"/>
    <w:rsid w:val="002724C8"/>
    <w:rsid w:val="00287B6C"/>
    <w:rsid w:val="002E61D7"/>
    <w:rsid w:val="00353425"/>
    <w:rsid w:val="00410B51"/>
    <w:rsid w:val="004159F5"/>
    <w:rsid w:val="004A7198"/>
    <w:rsid w:val="004E00F6"/>
    <w:rsid w:val="004E1274"/>
    <w:rsid w:val="00530290"/>
    <w:rsid w:val="00541BF1"/>
    <w:rsid w:val="005849AF"/>
    <w:rsid w:val="005A1105"/>
    <w:rsid w:val="005D1664"/>
    <w:rsid w:val="00612D59"/>
    <w:rsid w:val="006463F2"/>
    <w:rsid w:val="006549C3"/>
    <w:rsid w:val="00657FAF"/>
    <w:rsid w:val="006A1B00"/>
    <w:rsid w:val="006A3690"/>
    <w:rsid w:val="006E7B49"/>
    <w:rsid w:val="00703B2C"/>
    <w:rsid w:val="00736B78"/>
    <w:rsid w:val="007A1D8F"/>
    <w:rsid w:val="007B3D0F"/>
    <w:rsid w:val="007D2B56"/>
    <w:rsid w:val="007D69A9"/>
    <w:rsid w:val="007E4C8D"/>
    <w:rsid w:val="00810AA9"/>
    <w:rsid w:val="008616B3"/>
    <w:rsid w:val="008F57E4"/>
    <w:rsid w:val="0097552C"/>
    <w:rsid w:val="009A04E9"/>
    <w:rsid w:val="009E3EF2"/>
    <w:rsid w:val="00A517C0"/>
    <w:rsid w:val="00A90C6E"/>
    <w:rsid w:val="00AB4CF0"/>
    <w:rsid w:val="00AB7942"/>
    <w:rsid w:val="00AE5B1F"/>
    <w:rsid w:val="00AE7BB2"/>
    <w:rsid w:val="00B35401"/>
    <w:rsid w:val="00B82DB2"/>
    <w:rsid w:val="00BB1133"/>
    <w:rsid w:val="00C4248C"/>
    <w:rsid w:val="00D41757"/>
    <w:rsid w:val="00D6480E"/>
    <w:rsid w:val="00E112F3"/>
    <w:rsid w:val="00E574D7"/>
    <w:rsid w:val="00EB66D0"/>
    <w:rsid w:val="00EE4931"/>
    <w:rsid w:val="00F22BB6"/>
    <w:rsid w:val="00F31577"/>
    <w:rsid w:val="00F34574"/>
    <w:rsid w:val="00F8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A71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A7198"/>
    <w:rPr>
      <w:rFonts w:ascii="Arial" w:eastAsia="Arial" w:hAnsi="Arial" w:cs="Arial"/>
      <w:sz w:val="19"/>
      <w:szCs w:val="19"/>
      <w:lang w:val="en-US"/>
    </w:rPr>
  </w:style>
  <w:style w:type="character" w:styleId="Hyperlink">
    <w:name w:val="Hyperlink"/>
    <w:basedOn w:val="Fontepargpadro"/>
    <w:uiPriority w:val="99"/>
    <w:unhideWhenUsed/>
    <w:rsid w:val="005D16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A71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A7198"/>
    <w:rPr>
      <w:rFonts w:ascii="Arial" w:eastAsia="Arial" w:hAnsi="Arial" w:cs="Arial"/>
      <w:sz w:val="19"/>
      <w:szCs w:val="19"/>
      <w:lang w:val="en-US"/>
    </w:rPr>
  </w:style>
  <w:style w:type="character" w:styleId="Hyperlink">
    <w:name w:val="Hyperlink"/>
    <w:basedOn w:val="Fontepargpadro"/>
    <w:uiPriority w:val="99"/>
    <w:unhideWhenUsed/>
    <w:rsid w:val="005D16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MARISETE</cp:lastModifiedBy>
  <cp:revision>29</cp:revision>
  <cp:lastPrinted>2019-05-15T19:53:00Z</cp:lastPrinted>
  <dcterms:created xsi:type="dcterms:W3CDTF">2019-05-22T00:10:00Z</dcterms:created>
  <dcterms:modified xsi:type="dcterms:W3CDTF">2019-05-24T10:19:00Z</dcterms:modified>
</cp:coreProperties>
</file>