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7A029" w14:textId="77777777" w:rsidR="00DA5425" w:rsidRDefault="00DA5425">
      <w:pPr>
        <w:pStyle w:val="Subttulo"/>
        <w:rPr>
          <w:i w:val="0"/>
          <w:color w:val="FF0000"/>
          <w:sz w:val="28"/>
          <w:szCs w:val="28"/>
        </w:rPr>
      </w:pPr>
    </w:p>
    <w:p w14:paraId="15D83344" w14:textId="77777777" w:rsidR="00DA5425" w:rsidRDefault="00DA5425">
      <w:pPr>
        <w:pStyle w:val="Subttulo"/>
        <w:rPr>
          <w:b w:val="0"/>
          <w:i w:val="0"/>
          <w:color w:val="FF0000"/>
          <w:sz w:val="28"/>
          <w:szCs w:val="28"/>
        </w:rPr>
      </w:pPr>
    </w:p>
    <w:p w14:paraId="22338089" w14:textId="77777777" w:rsidR="00DA5425" w:rsidRDefault="00DA5425">
      <w:pPr>
        <w:pStyle w:val="Subttulo"/>
        <w:rPr>
          <w:b w:val="0"/>
          <w:i w:val="0"/>
          <w:sz w:val="28"/>
          <w:szCs w:val="28"/>
        </w:rPr>
      </w:pPr>
    </w:p>
    <w:p w14:paraId="11E4A68B" w14:textId="77777777" w:rsidR="00B02174" w:rsidRDefault="00B02174" w:rsidP="00B02174">
      <w:pPr>
        <w:pStyle w:val="Subttulo"/>
        <w:rPr>
          <w:rStyle w:val="Nenhum"/>
          <w:rFonts w:ascii="Arial" w:eastAsia="Arial" w:hAnsi="Arial" w:cs="Arial"/>
          <w:i w:val="0"/>
          <w:iCs/>
          <w:sz w:val="26"/>
          <w:szCs w:val="26"/>
        </w:rPr>
      </w:pPr>
      <w:r w:rsidRPr="00F2682D">
        <w:rPr>
          <w:rStyle w:val="Nenhum"/>
          <w:rFonts w:ascii="Arial" w:hAnsi="Arial"/>
          <w:i w:val="0"/>
          <w:sz w:val="24"/>
          <w:szCs w:val="24"/>
        </w:rPr>
        <w:t>Nós Propomos Um Tour Virtual Por Boa Saúde/RN: A Questão Do Saneamento Básico</w:t>
      </w:r>
      <w:r>
        <w:rPr>
          <w:rStyle w:val="Nenhum"/>
          <w:rFonts w:ascii="Arial" w:eastAsia="Arial" w:hAnsi="Arial" w:cs="Arial"/>
          <w:sz w:val="26"/>
          <w:szCs w:val="26"/>
          <w:vertAlign w:val="superscript"/>
        </w:rPr>
        <w:footnoteReference w:id="1"/>
      </w:r>
    </w:p>
    <w:p w14:paraId="0BD5EB8F" w14:textId="77777777" w:rsidR="00B02174" w:rsidRDefault="00B02174" w:rsidP="00B02174">
      <w:pPr>
        <w:pStyle w:val="Subttulo"/>
        <w:rPr>
          <w:rFonts w:ascii="Arial" w:eastAsia="Arial" w:hAnsi="Arial" w:cs="Arial"/>
          <w:i w:val="0"/>
          <w:iCs/>
          <w:sz w:val="26"/>
          <w:szCs w:val="26"/>
        </w:rPr>
      </w:pPr>
    </w:p>
    <w:p w14:paraId="28BA74E3" w14:textId="77777777" w:rsidR="00B02174" w:rsidRDefault="00B02174" w:rsidP="00B02174">
      <w:pPr>
        <w:pStyle w:val="Subttulo"/>
        <w:rPr>
          <w:rStyle w:val="Nenhum"/>
          <w:rFonts w:ascii="Arial" w:eastAsia="Arial" w:hAnsi="Arial" w:cs="Arial"/>
          <w:b w:val="0"/>
          <w:bCs/>
          <w:i w:val="0"/>
          <w:iCs/>
          <w:sz w:val="24"/>
          <w:szCs w:val="24"/>
        </w:rPr>
      </w:pPr>
      <w:r w:rsidRPr="006D089E">
        <w:rPr>
          <w:rStyle w:val="Nenhum"/>
          <w:rFonts w:ascii="Arial" w:hAnsi="Arial"/>
          <w:b w:val="0"/>
          <w:i w:val="0"/>
          <w:sz w:val="24"/>
          <w:szCs w:val="24"/>
        </w:rPr>
        <w:t>Debora Larissa da Silva Damasceno Duarte</w:t>
      </w:r>
      <w:r w:rsidRPr="006D089E">
        <w:rPr>
          <w:rStyle w:val="Nenhum"/>
          <w:rFonts w:ascii="Arial" w:eastAsia="Arial" w:hAnsi="Arial"/>
          <w:b w:val="0"/>
          <w:i w:val="0"/>
          <w:sz w:val="24"/>
          <w:szCs w:val="24"/>
        </w:rPr>
        <w:t xml:space="preserve"> </w:t>
      </w:r>
      <w:r>
        <w:rPr>
          <w:rStyle w:val="Nenhum"/>
          <w:rFonts w:ascii="Arial" w:eastAsia="Arial" w:hAnsi="Arial" w:cs="Arial"/>
          <w:sz w:val="24"/>
          <w:szCs w:val="24"/>
          <w:vertAlign w:val="superscript"/>
        </w:rPr>
        <w:footnoteReference w:id="2"/>
      </w:r>
    </w:p>
    <w:p w14:paraId="1422FB30" w14:textId="77777777" w:rsidR="00B02174" w:rsidRDefault="00B02174" w:rsidP="00B02174">
      <w:pPr>
        <w:pStyle w:val="Subttulo"/>
        <w:rPr>
          <w:rStyle w:val="Nenhum"/>
          <w:rFonts w:ascii="Arial" w:eastAsia="Arial" w:hAnsi="Arial" w:cs="Arial"/>
          <w:b w:val="0"/>
          <w:bCs/>
          <w:i w:val="0"/>
          <w:iCs/>
          <w:sz w:val="24"/>
          <w:szCs w:val="24"/>
        </w:rPr>
      </w:pPr>
      <w:r w:rsidRPr="006D089E">
        <w:rPr>
          <w:rStyle w:val="Nenhum"/>
          <w:rFonts w:ascii="Arial" w:hAnsi="Arial"/>
          <w:b w:val="0"/>
          <w:i w:val="0"/>
          <w:sz w:val="24"/>
          <w:szCs w:val="24"/>
        </w:rPr>
        <w:t>Jayna Milliany do Nascimento da Silva</w:t>
      </w:r>
      <w:r w:rsidRPr="006D089E">
        <w:rPr>
          <w:rStyle w:val="Nenhum"/>
          <w:rFonts w:ascii="Arial" w:eastAsia="Arial" w:hAnsi="Arial"/>
          <w:b w:val="0"/>
          <w:i w:val="0"/>
          <w:sz w:val="24"/>
          <w:szCs w:val="24"/>
        </w:rPr>
        <w:t xml:space="preserve"> </w:t>
      </w:r>
      <w:r>
        <w:rPr>
          <w:rStyle w:val="Nenhum"/>
          <w:rFonts w:ascii="Arial" w:eastAsia="Arial" w:hAnsi="Arial" w:cs="Arial"/>
          <w:sz w:val="24"/>
          <w:szCs w:val="24"/>
          <w:vertAlign w:val="superscript"/>
        </w:rPr>
        <w:footnoteReference w:id="3"/>
      </w:r>
    </w:p>
    <w:p w14:paraId="1D0B284C" w14:textId="582174AD" w:rsidR="00B02174" w:rsidRDefault="00B02174" w:rsidP="00B02174">
      <w:pPr>
        <w:pStyle w:val="Subttulo"/>
        <w:rPr>
          <w:rStyle w:val="Nenhum"/>
          <w:rFonts w:ascii="Arial" w:eastAsia="Arial" w:hAnsi="Arial"/>
          <w:b w:val="0"/>
          <w:i w:val="0"/>
          <w:sz w:val="24"/>
          <w:szCs w:val="24"/>
        </w:rPr>
      </w:pPr>
      <w:r w:rsidRPr="006D089E">
        <w:rPr>
          <w:rStyle w:val="Nenhum"/>
          <w:rFonts w:ascii="Arial" w:hAnsi="Arial"/>
          <w:b w:val="0"/>
          <w:i w:val="0"/>
          <w:sz w:val="24"/>
          <w:szCs w:val="24"/>
        </w:rPr>
        <w:t>Camila Nascimento de Oliveira Taumaturgo</w:t>
      </w:r>
      <w:r w:rsidRPr="006D089E">
        <w:rPr>
          <w:rStyle w:val="Nenhum"/>
          <w:rFonts w:ascii="Arial" w:eastAsia="Arial" w:hAnsi="Arial"/>
          <w:b w:val="0"/>
          <w:i w:val="0"/>
          <w:sz w:val="24"/>
          <w:szCs w:val="24"/>
        </w:rPr>
        <w:t xml:space="preserve"> </w:t>
      </w:r>
      <w:r>
        <w:rPr>
          <w:rStyle w:val="Nenhum"/>
          <w:rFonts w:ascii="Arial" w:eastAsia="Arial" w:hAnsi="Arial" w:cs="Arial"/>
          <w:sz w:val="24"/>
          <w:szCs w:val="24"/>
          <w:vertAlign w:val="superscript"/>
        </w:rPr>
        <w:footnoteReference w:id="4"/>
      </w:r>
    </w:p>
    <w:p w14:paraId="1686030B" w14:textId="111F1B81" w:rsidR="00B02174" w:rsidRPr="00B02174" w:rsidRDefault="00B02174" w:rsidP="00B02174">
      <w:pPr>
        <w:jc w:val="center"/>
      </w:pPr>
      <w:r>
        <w:rPr>
          <w:rFonts w:ascii="Arial" w:eastAsia="Arial" w:hAnsi="Arial" w:cs="Arial"/>
        </w:rPr>
        <w:t xml:space="preserve">Edseisy Silva Barbalho Tavares. </w:t>
      </w:r>
      <w:r w:rsidRPr="00B02174">
        <w:rPr>
          <w:rStyle w:val="Refdenotaderodap"/>
          <w:rFonts w:ascii="Arial" w:hAnsi="Arial" w:cs="Arial"/>
          <w:b/>
          <w:bCs/>
          <w:i/>
          <w:iCs/>
        </w:rPr>
        <w:footnoteReference w:id="5"/>
      </w:r>
    </w:p>
    <w:p w14:paraId="5015A681" w14:textId="77777777" w:rsidR="00B02174" w:rsidRDefault="00B02174" w:rsidP="00B02174">
      <w:pPr>
        <w:pStyle w:val="Subttulo"/>
        <w:rPr>
          <w:rStyle w:val="Nenhum"/>
          <w:rFonts w:ascii="Arial" w:eastAsia="Arial" w:hAnsi="Arial" w:cs="Arial"/>
          <w:b w:val="0"/>
          <w:bCs/>
          <w:i w:val="0"/>
          <w:iCs/>
          <w:sz w:val="24"/>
          <w:szCs w:val="24"/>
        </w:rPr>
      </w:pPr>
    </w:p>
    <w:p w14:paraId="69A173DC" w14:textId="77777777" w:rsidR="00B02174" w:rsidRPr="00F47EAA" w:rsidRDefault="00B02174" w:rsidP="00B02174">
      <w:pPr>
        <w:jc w:val="center"/>
        <w:rPr>
          <w:rStyle w:val="Nenhum"/>
          <w:rFonts w:ascii="Arial" w:hAnsi="Arial" w:cs="Arial Unicode MS"/>
          <w:color w:val="000000"/>
          <w:u w:color="000000"/>
        </w:rPr>
      </w:pPr>
      <w:r w:rsidRPr="00F47EAA">
        <w:rPr>
          <w:rStyle w:val="Nenhum"/>
          <w:rFonts w:ascii="Arial" w:hAnsi="Arial" w:cs="Arial Unicode MS"/>
          <w:color w:val="000000"/>
          <w:u w:color="000000"/>
        </w:rPr>
        <w:t>Instituto Federal de Educação Ciência e Tecnologia do Rio Grande do Norte- Campus São Paulo do Potengi.</w:t>
      </w:r>
    </w:p>
    <w:p w14:paraId="55135128" w14:textId="77777777" w:rsidR="00DA5425" w:rsidRDefault="00DA5425">
      <w:pPr>
        <w:pBdr>
          <w:top w:val="nil"/>
          <w:left w:val="nil"/>
          <w:bottom w:val="nil"/>
          <w:right w:val="nil"/>
          <w:between w:val="nil"/>
        </w:pBdr>
        <w:ind w:left="720" w:hanging="720"/>
        <w:jc w:val="both"/>
        <w:rPr>
          <w:color w:val="000000"/>
        </w:rPr>
      </w:pPr>
    </w:p>
    <w:p w14:paraId="611D5C5F" w14:textId="23F17744" w:rsidR="00DA5425" w:rsidRPr="00B15129" w:rsidRDefault="00B15129">
      <w:pPr>
        <w:pStyle w:val="Ttulo1"/>
        <w:rPr>
          <w:rFonts w:ascii="Arial" w:hAnsi="Arial" w:cs="Arial"/>
        </w:rPr>
      </w:pPr>
      <w:r w:rsidRPr="00B15129">
        <w:rPr>
          <w:rFonts w:ascii="Arial" w:hAnsi="Arial" w:cs="Arial"/>
        </w:rPr>
        <w:t>RESUMO</w:t>
      </w:r>
    </w:p>
    <w:p w14:paraId="0D5923E7" w14:textId="60954AC0" w:rsidR="00DA5425" w:rsidRPr="00232B2E" w:rsidRDefault="00F47552">
      <w:pPr>
        <w:jc w:val="both"/>
        <w:rPr>
          <w:rFonts w:ascii="Arial" w:eastAsia="Arial" w:hAnsi="Arial" w:cs="Arial"/>
          <w:highlight w:val="white"/>
        </w:rPr>
      </w:pPr>
      <w:r>
        <w:rPr>
          <w:rFonts w:ascii="Arial" w:eastAsia="Arial" w:hAnsi="Arial" w:cs="Arial"/>
          <w:highlight w:val="white"/>
        </w:rPr>
        <w:t xml:space="preserve">A deficiência no saneamento básico municipal pode ocasionar problemas à saúde da população. Nesse sentido, a proposição </w:t>
      </w:r>
      <w:r w:rsidR="004647D1">
        <w:rPr>
          <w:rFonts w:ascii="Arial" w:eastAsia="Arial" w:hAnsi="Arial" w:cs="Arial"/>
          <w:highlight w:val="white"/>
        </w:rPr>
        <w:t xml:space="preserve">— </w:t>
      </w:r>
      <w:r>
        <w:rPr>
          <w:rFonts w:ascii="Arial" w:eastAsia="Arial" w:hAnsi="Arial" w:cs="Arial"/>
          <w:highlight w:val="white"/>
        </w:rPr>
        <w:t xml:space="preserve">por intermédio do projeto “Nós Propomos” </w:t>
      </w:r>
      <w:r w:rsidR="004647D1">
        <w:rPr>
          <w:rFonts w:ascii="Arial" w:eastAsia="Arial" w:hAnsi="Arial" w:cs="Arial"/>
          <w:highlight w:val="white"/>
        </w:rPr>
        <w:t xml:space="preserve">— </w:t>
      </w:r>
      <w:r>
        <w:rPr>
          <w:rFonts w:ascii="Arial" w:eastAsia="Arial" w:hAnsi="Arial" w:cs="Arial"/>
          <w:highlight w:val="white"/>
        </w:rPr>
        <w:t xml:space="preserve">de um </w:t>
      </w:r>
      <w:r w:rsidRPr="004647D1">
        <w:rPr>
          <w:rFonts w:ascii="Arial" w:eastAsia="Arial" w:hAnsi="Arial" w:cs="Arial"/>
          <w:i/>
          <w:highlight w:val="white"/>
        </w:rPr>
        <w:t>tour</w:t>
      </w:r>
      <w:r>
        <w:rPr>
          <w:rFonts w:ascii="Arial" w:eastAsia="Arial" w:hAnsi="Arial" w:cs="Arial"/>
          <w:highlight w:val="white"/>
        </w:rPr>
        <w:t xml:space="preserve"> virtual pelo município de Boa Saúde/RN</w:t>
      </w:r>
      <w:r w:rsidR="004647D1">
        <w:rPr>
          <w:rFonts w:ascii="Arial" w:eastAsia="Arial" w:hAnsi="Arial" w:cs="Arial"/>
          <w:highlight w:val="white"/>
        </w:rPr>
        <w:t>,</w:t>
      </w:r>
      <w:r>
        <w:rPr>
          <w:rFonts w:ascii="Arial" w:eastAsia="Arial" w:hAnsi="Arial" w:cs="Arial"/>
          <w:highlight w:val="white"/>
        </w:rPr>
        <w:t xml:space="preserve"> revelando a situação do saneamento básico</w:t>
      </w:r>
      <w:r w:rsidR="004647D1">
        <w:rPr>
          <w:rFonts w:ascii="Arial" w:eastAsia="Arial" w:hAnsi="Arial" w:cs="Arial"/>
          <w:highlight w:val="white"/>
        </w:rPr>
        <w:t>,</w:t>
      </w:r>
      <w:r>
        <w:rPr>
          <w:rFonts w:ascii="Arial" w:eastAsia="Arial" w:hAnsi="Arial" w:cs="Arial"/>
          <w:highlight w:val="white"/>
        </w:rPr>
        <w:t xml:space="preserve"> é um caminho para reflexões e o encaminhamento das ações necessárias.</w:t>
      </w:r>
      <w:r w:rsidR="00232B2E">
        <w:rPr>
          <w:rFonts w:ascii="Arial" w:eastAsia="Arial" w:hAnsi="Arial" w:cs="Arial"/>
          <w:highlight w:val="white"/>
        </w:rPr>
        <w:t xml:space="preserve"> </w:t>
      </w:r>
      <w:r>
        <w:rPr>
          <w:rFonts w:ascii="Arial" w:eastAsia="Arial" w:hAnsi="Arial" w:cs="Arial"/>
          <w:highlight w:val="white"/>
        </w:rPr>
        <w:t xml:space="preserve">A proposta consistiu na construção de um projeto no </w:t>
      </w:r>
      <w:r w:rsidRPr="00F81813">
        <w:rPr>
          <w:rFonts w:ascii="Arial" w:eastAsia="Arial" w:hAnsi="Arial" w:cs="Arial"/>
          <w:i/>
          <w:highlight w:val="white"/>
        </w:rPr>
        <w:t>Google Earth</w:t>
      </w:r>
      <w:r>
        <w:rPr>
          <w:rFonts w:ascii="Arial" w:eastAsia="Arial" w:hAnsi="Arial" w:cs="Arial"/>
          <w:highlight w:val="white"/>
        </w:rPr>
        <w:t xml:space="preserve"> e uma apresentação no </w:t>
      </w:r>
      <w:r w:rsidRPr="00F81813">
        <w:rPr>
          <w:rFonts w:ascii="Arial" w:eastAsia="Arial" w:hAnsi="Arial" w:cs="Arial"/>
          <w:i/>
          <w:highlight w:val="white"/>
        </w:rPr>
        <w:t>Power Point</w:t>
      </w:r>
      <w:r>
        <w:rPr>
          <w:rFonts w:ascii="Arial" w:eastAsia="Arial" w:hAnsi="Arial" w:cs="Arial"/>
          <w:highlight w:val="white"/>
        </w:rPr>
        <w:t xml:space="preserve">, em que </w:t>
      </w:r>
      <w:r w:rsidR="00F81813">
        <w:rPr>
          <w:rFonts w:ascii="Arial" w:eastAsia="Arial" w:hAnsi="Arial" w:cs="Arial"/>
          <w:highlight w:val="white"/>
        </w:rPr>
        <w:t xml:space="preserve">— </w:t>
      </w:r>
      <w:r>
        <w:rPr>
          <w:rFonts w:ascii="Arial" w:eastAsia="Arial" w:hAnsi="Arial" w:cs="Arial"/>
          <w:highlight w:val="white"/>
        </w:rPr>
        <w:t>juntamente com os alunos do 9º ano da Escola Municipal Jessé Pinto Freire</w:t>
      </w:r>
      <w:r w:rsidR="00F81813">
        <w:rPr>
          <w:rFonts w:ascii="Arial" w:eastAsia="Arial" w:hAnsi="Arial" w:cs="Arial"/>
          <w:highlight w:val="white"/>
        </w:rPr>
        <w:t xml:space="preserve"> —</w:t>
      </w:r>
      <w:r>
        <w:rPr>
          <w:rFonts w:ascii="Arial" w:eastAsia="Arial" w:hAnsi="Arial" w:cs="Arial"/>
          <w:highlight w:val="white"/>
        </w:rPr>
        <w:t xml:space="preserve"> foram localizad</w:t>
      </w:r>
      <w:r w:rsidR="00F81813">
        <w:rPr>
          <w:rFonts w:ascii="Arial" w:eastAsia="Arial" w:hAnsi="Arial" w:cs="Arial"/>
          <w:highlight w:val="white"/>
        </w:rPr>
        <w:t>a</w:t>
      </w:r>
      <w:r>
        <w:rPr>
          <w:rFonts w:ascii="Arial" w:eastAsia="Arial" w:hAnsi="Arial" w:cs="Arial"/>
          <w:highlight w:val="white"/>
        </w:rPr>
        <w:t>s e disponibilizad</w:t>
      </w:r>
      <w:r w:rsidR="00F81813">
        <w:rPr>
          <w:rFonts w:ascii="Arial" w:eastAsia="Arial" w:hAnsi="Arial" w:cs="Arial"/>
          <w:highlight w:val="white"/>
        </w:rPr>
        <w:t xml:space="preserve">as imagens e vídeos evidenciando problemas </w:t>
      </w:r>
      <w:r w:rsidR="000F6AB8">
        <w:rPr>
          <w:rFonts w:ascii="Arial" w:eastAsia="Arial" w:hAnsi="Arial" w:cs="Arial"/>
          <w:highlight w:val="white"/>
        </w:rPr>
        <w:t>identificados no</w:t>
      </w:r>
      <w:r>
        <w:rPr>
          <w:rFonts w:ascii="Arial" w:eastAsia="Arial" w:hAnsi="Arial" w:cs="Arial"/>
          <w:highlight w:val="white"/>
        </w:rPr>
        <w:t xml:space="preserve"> saneamento básico no município. No projeto</w:t>
      </w:r>
      <w:r w:rsidR="00F81813">
        <w:rPr>
          <w:rFonts w:ascii="Arial" w:eastAsia="Arial" w:hAnsi="Arial" w:cs="Arial"/>
          <w:highlight w:val="white"/>
        </w:rPr>
        <w:t>,</w:t>
      </w:r>
      <w:r>
        <w:rPr>
          <w:rFonts w:ascii="Arial" w:eastAsia="Arial" w:hAnsi="Arial" w:cs="Arial"/>
          <w:highlight w:val="white"/>
        </w:rPr>
        <w:t xml:space="preserve"> também foram apresentadas orientações almejando reduzir </w:t>
      </w:r>
      <w:r w:rsidR="00F81813">
        <w:rPr>
          <w:rFonts w:ascii="Arial" w:eastAsia="Arial" w:hAnsi="Arial" w:cs="Arial"/>
          <w:highlight w:val="white"/>
        </w:rPr>
        <w:t>tais</w:t>
      </w:r>
      <w:r>
        <w:rPr>
          <w:rFonts w:ascii="Arial" w:eastAsia="Arial" w:hAnsi="Arial" w:cs="Arial"/>
          <w:highlight w:val="white"/>
        </w:rPr>
        <w:t xml:space="preserve"> problemas. A utilização desse programa na educação geográfica e suas possibilidades</w:t>
      </w:r>
      <w:r w:rsidR="00F81813">
        <w:rPr>
          <w:rFonts w:ascii="Arial" w:eastAsia="Arial" w:hAnsi="Arial" w:cs="Arial"/>
          <w:highlight w:val="white"/>
        </w:rPr>
        <w:t>,</w:t>
      </w:r>
      <w:r>
        <w:rPr>
          <w:rFonts w:ascii="Arial" w:eastAsia="Arial" w:hAnsi="Arial" w:cs="Arial"/>
          <w:highlight w:val="white"/>
        </w:rPr>
        <w:t xml:space="preserve"> como a produção e compartilhamento de “histórias digitais mapeadas” de qualquer parte do planeta</w:t>
      </w:r>
      <w:r w:rsidR="00F81813">
        <w:rPr>
          <w:rFonts w:ascii="Arial" w:eastAsia="Arial" w:hAnsi="Arial" w:cs="Arial"/>
          <w:highlight w:val="white"/>
        </w:rPr>
        <w:t>,</w:t>
      </w:r>
      <w:r>
        <w:rPr>
          <w:rFonts w:ascii="Arial" w:eastAsia="Arial" w:hAnsi="Arial" w:cs="Arial"/>
          <w:highlight w:val="white"/>
        </w:rPr>
        <w:t xml:space="preserve"> potencializam a discussão sobre uma multiplicidade de temáticas, inclusive as ambientais.  Desse modo, o trabalho consistiu numa ação que traz contribuições à melhoria do ensino público do município e a comunidade em geral, considerando que o material apresenta conteúdo e ferramentas que podem ser compartilhados para a comunidade e gestão loca</w:t>
      </w:r>
      <w:r w:rsidR="00F81813">
        <w:rPr>
          <w:rFonts w:ascii="Arial" w:eastAsia="Arial" w:hAnsi="Arial" w:cs="Arial"/>
          <w:highlight w:val="white"/>
        </w:rPr>
        <w:t>is</w:t>
      </w:r>
      <w:r>
        <w:rPr>
          <w:rFonts w:ascii="Arial" w:eastAsia="Arial" w:hAnsi="Arial" w:cs="Arial"/>
          <w:highlight w:val="white"/>
        </w:rPr>
        <w:t>, trazendo benefícios para o processo de ensino e aprendizagem, possibilitando aos alunos e professores participarem enquanto sujeitos da produção do seu conhecimento, e permitindo que</w:t>
      </w:r>
      <w:r w:rsidR="00F81813">
        <w:rPr>
          <w:rFonts w:ascii="Arial" w:eastAsia="Arial" w:hAnsi="Arial" w:cs="Arial"/>
          <w:highlight w:val="white"/>
        </w:rPr>
        <w:t>,</w:t>
      </w:r>
      <w:r>
        <w:rPr>
          <w:rFonts w:ascii="Arial" w:eastAsia="Arial" w:hAnsi="Arial" w:cs="Arial"/>
          <w:highlight w:val="white"/>
        </w:rPr>
        <w:t xml:space="preserve"> a partir do exposto, todos possam repensar suas ações quanto às condições adequadas de saneamento básico.  </w:t>
      </w:r>
    </w:p>
    <w:p w14:paraId="2FC2FCB5" w14:textId="77777777" w:rsidR="00DA5425" w:rsidRDefault="00DA5425">
      <w:pPr>
        <w:pStyle w:val="Ttulo1"/>
      </w:pPr>
    </w:p>
    <w:p w14:paraId="66657089" w14:textId="77777777" w:rsidR="00DA5425" w:rsidRDefault="00DA5425">
      <w:pPr>
        <w:pBdr>
          <w:top w:val="nil"/>
          <w:left w:val="nil"/>
          <w:bottom w:val="nil"/>
          <w:right w:val="nil"/>
          <w:between w:val="nil"/>
        </w:pBdr>
        <w:jc w:val="both"/>
        <w:rPr>
          <w:color w:val="000000"/>
        </w:rPr>
      </w:pPr>
    </w:p>
    <w:p w14:paraId="5C9B2E3B" w14:textId="77777777" w:rsidR="00DA5425" w:rsidRDefault="00DA5425">
      <w:pPr>
        <w:pBdr>
          <w:top w:val="nil"/>
          <w:left w:val="nil"/>
          <w:bottom w:val="nil"/>
          <w:right w:val="nil"/>
          <w:between w:val="nil"/>
        </w:pBdr>
        <w:jc w:val="both"/>
        <w:rPr>
          <w:color w:val="000000"/>
        </w:rPr>
      </w:pPr>
    </w:p>
    <w:p w14:paraId="440B8E97" w14:textId="0D103D3D" w:rsidR="00DA5425" w:rsidRPr="00D16951" w:rsidRDefault="00B15129" w:rsidP="00D16951">
      <w:pPr>
        <w:pBdr>
          <w:top w:val="nil"/>
          <w:left w:val="nil"/>
          <w:bottom w:val="nil"/>
          <w:right w:val="nil"/>
          <w:between w:val="nil"/>
        </w:pBdr>
        <w:jc w:val="both"/>
        <w:rPr>
          <w:b/>
          <w:color w:val="000000"/>
        </w:rPr>
      </w:pPr>
      <w:r w:rsidRPr="00B15129">
        <w:rPr>
          <w:rFonts w:ascii="Arial" w:hAnsi="Arial" w:cs="Arial"/>
          <w:b/>
          <w:color w:val="000000"/>
        </w:rPr>
        <w:lastRenderedPageBreak/>
        <w:t>Palavras-chave:</w:t>
      </w:r>
      <w:r>
        <w:rPr>
          <w:b/>
          <w:color w:val="000000"/>
        </w:rPr>
        <w:t xml:space="preserve"> </w:t>
      </w:r>
      <w:r w:rsidR="00F47552">
        <w:rPr>
          <w:rFonts w:ascii="Arial" w:eastAsia="Arial" w:hAnsi="Arial" w:cs="Arial"/>
          <w:highlight w:val="white"/>
        </w:rPr>
        <w:t>Tour virtual,  Saneamento básico, Educação, Geografia.</w:t>
      </w:r>
    </w:p>
    <w:p w14:paraId="0A6A211B" w14:textId="77777777" w:rsidR="00DA5425" w:rsidRDefault="00DA5425">
      <w:pPr>
        <w:rPr>
          <w:rFonts w:ascii="Arial" w:eastAsia="Arial" w:hAnsi="Arial" w:cs="Arial"/>
          <w:highlight w:val="white"/>
        </w:rPr>
      </w:pPr>
    </w:p>
    <w:p w14:paraId="2484D204" w14:textId="77777777" w:rsidR="00DA5425" w:rsidRDefault="00DA5425">
      <w:pPr>
        <w:rPr>
          <w:rFonts w:ascii="Arial" w:eastAsia="Arial" w:hAnsi="Arial" w:cs="Arial"/>
          <w:highlight w:val="white"/>
        </w:rPr>
      </w:pPr>
    </w:p>
    <w:p w14:paraId="1679A8B1" w14:textId="77777777" w:rsidR="00DA5425" w:rsidRPr="00232B2E" w:rsidRDefault="00F47552">
      <w:pPr>
        <w:shd w:val="clear" w:color="auto" w:fill="FFFFFF"/>
        <w:jc w:val="both"/>
        <w:rPr>
          <w:rFonts w:ascii="Arial" w:eastAsia="Arial" w:hAnsi="Arial" w:cs="Arial"/>
          <w:lang w:val="en-US"/>
        </w:rPr>
      </w:pPr>
      <w:r w:rsidRPr="00232B2E">
        <w:rPr>
          <w:rFonts w:ascii="Arial" w:eastAsia="Arial" w:hAnsi="Arial" w:cs="Arial"/>
          <w:b/>
          <w:lang w:val="en-US"/>
        </w:rPr>
        <w:t xml:space="preserve">Abstract </w:t>
      </w:r>
      <w:r w:rsidRPr="00232B2E">
        <w:rPr>
          <w:rFonts w:ascii="Arial" w:eastAsia="Arial" w:hAnsi="Arial" w:cs="Arial"/>
          <w:lang w:val="en-US"/>
        </w:rPr>
        <w:t>– The deficiency in municipal sanitation can cause problems to the population's health. In this sense, the proposal</w:t>
      </w:r>
      <w:r w:rsidR="004647D1" w:rsidRPr="00232B2E">
        <w:rPr>
          <w:rFonts w:ascii="Arial" w:eastAsia="Arial" w:hAnsi="Arial" w:cs="Arial"/>
          <w:lang w:val="en-US"/>
        </w:rPr>
        <w:t xml:space="preserve"> —</w:t>
      </w:r>
      <w:r w:rsidRPr="00232B2E">
        <w:rPr>
          <w:rFonts w:ascii="Arial" w:eastAsia="Arial" w:hAnsi="Arial" w:cs="Arial"/>
          <w:lang w:val="en-US"/>
        </w:rPr>
        <w:t xml:space="preserve"> through the “We Propose” project</w:t>
      </w:r>
      <w:r w:rsidR="004647D1" w:rsidRPr="00232B2E">
        <w:rPr>
          <w:rFonts w:ascii="Arial" w:eastAsia="Arial" w:hAnsi="Arial" w:cs="Arial"/>
          <w:lang w:val="en-US"/>
        </w:rPr>
        <w:t xml:space="preserve"> —</w:t>
      </w:r>
      <w:r w:rsidRPr="00232B2E">
        <w:rPr>
          <w:rFonts w:ascii="Arial" w:eastAsia="Arial" w:hAnsi="Arial" w:cs="Arial"/>
          <w:lang w:val="en-US"/>
        </w:rPr>
        <w:t xml:space="preserve"> of a virtual tour through the municipality of Boa </w:t>
      </w:r>
      <w:proofErr w:type="spellStart"/>
      <w:r w:rsidRPr="00232B2E">
        <w:rPr>
          <w:rFonts w:ascii="Arial" w:eastAsia="Arial" w:hAnsi="Arial" w:cs="Arial"/>
          <w:lang w:val="en-US"/>
        </w:rPr>
        <w:t>Saúde</w:t>
      </w:r>
      <w:proofErr w:type="spellEnd"/>
      <w:r w:rsidRPr="00232B2E">
        <w:rPr>
          <w:rFonts w:ascii="Arial" w:eastAsia="Arial" w:hAnsi="Arial" w:cs="Arial"/>
          <w:lang w:val="en-US"/>
        </w:rPr>
        <w:t>/RN</w:t>
      </w:r>
      <w:r w:rsidR="004647D1" w:rsidRPr="00232B2E">
        <w:rPr>
          <w:rFonts w:ascii="Arial" w:eastAsia="Arial" w:hAnsi="Arial" w:cs="Arial"/>
          <w:lang w:val="en-US"/>
        </w:rPr>
        <w:t>,</w:t>
      </w:r>
      <w:r w:rsidRPr="00232B2E">
        <w:rPr>
          <w:rFonts w:ascii="Arial" w:eastAsia="Arial" w:hAnsi="Arial" w:cs="Arial"/>
          <w:lang w:val="en-US"/>
        </w:rPr>
        <w:t xml:space="preserve"> revealing the situation of basic sanitation</w:t>
      </w:r>
      <w:r w:rsidR="004647D1" w:rsidRPr="00232B2E">
        <w:rPr>
          <w:rFonts w:ascii="Arial" w:eastAsia="Arial" w:hAnsi="Arial" w:cs="Arial"/>
          <w:lang w:val="en-US"/>
        </w:rPr>
        <w:t>,</w:t>
      </w:r>
      <w:r w:rsidRPr="00232B2E">
        <w:rPr>
          <w:rFonts w:ascii="Arial" w:eastAsia="Arial" w:hAnsi="Arial" w:cs="Arial"/>
          <w:lang w:val="en-US"/>
        </w:rPr>
        <w:t xml:space="preserve"> is a path for reflection and the forwarding of the necessary actions. The proposal consisted in the construction of a project in </w:t>
      </w:r>
      <w:r w:rsidRPr="00232B2E">
        <w:rPr>
          <w:rFonts w:ascii="Arial" w:eastAsia="Arial" w:hAnsi="Arial" w:cs="Arial"/>
          <w:i/>
          <w:lang w:val="en-US"/>
        </w:rPr>
        <w:t>Google Earth</w:t>
      </w:r>
      <w:r w:rsidRPr="00232B2E">
        <w:rPr>
          <w:rFonts w:ascii="Arial" w:eastAsia="Arial" w:hAnsi="Arial" w:cs="Arial"/>
          <w:lang w:val="en-US"/>
        </w:rPr>
        <w:t xml:space="preserve"> and a presentation in </w:t>
      </w:r>
      <w:r w:rsidRPr="00232B2E">
        <w:rPr>
          <w:rFonts w:ascii="Arial" w:eastAsia="Arial" w:hAnsi="Arial" w:cs="Arial"/>
          <w:i/>
          <w:lang w:val="en-US"/>
        </w:rPr>
        <w:t>Power Point</w:t>
      </w:r>
      <w:r w:rsidRPr="00232B2E">
        <w:rPr>
          <w:rFonts w:ascii="Arial" w:eastAsia="Arial" w:hAnsi="Arial" w:cs="Arial"/>
          <w:lang w:val="en-US"/>
        </w:rPr>
        <w:t xml:space="preserve">, in which, together with the students of the 9th </w:t>
      </w:r>
      <w:r w:rsidR="004647D1" w:rsidRPr="00232B2E">
        <w:rPr>
          <w:rFonts w:ascii="Arial" w:eastAsia="Arial" w:hAnsi="Arial" w:cs="Arial"/>
          <w:lang w:val="en-US"/>
        </w:rPr>
        <w:t>grade</w:t>
      </w:r>
      <w:r w:rsidRPr="00232B2E">
        <w:rPr>
          <w:rFonts w:ascii="Arial" w:eastAsia="Arial" w:hAnsi="Arial" w:cs="Arial"/>
          <w:lang w:val="en-US"/>
        </w:rPr>
        <w:t xml:space="preserve"> of the </w:t>
      </w:r>
      <w:proofErr w:type="spellStart"/>
      <w:r w:rsidRPr="00232B2E">
        <w:rPr>
          <w:rFonts w:ascii="Arial" w:eastAsia="Arial" w:hAnsi="Arial" w:cs="Arial"/>
          <w:i/>
          <w:lang w:val="en-US"/>
        </w:rPr>
        <w:t>Jessé</w:t>
      </w:r>
      <w:proofErr w:type="spellEnd"/>
      <w:r w:rsidRPr="00232B2E">
        <w:rPr>
          <w:rFonts w:ascii="Arial" w:eastAsia="Arial" w:hAnsi="Arial" w:cs="Arial"/>
          <w:i/>
          <w:lang w:val="en-US"/>
        </w:rPr>
        <w:t xml:space="preserve"> Pinto Freire</w:t>
      </w:r>
      <w:r w:rsidRPr="00232B2E">
        <w:rPr>
          <w:rFonts w:ascii="Arial" w:eastAsia="Arial" w:hAnsi="Arial" w:cs="Arial"/>
          <w:lang w:val="en-US"/>
        </w:rPr>
        <w:t xml:space="preserve"> Municipal School, images and videos about basic sanitation in the municipality were identified, located and made available. The project also presented guidelines aiming to reduce the problems</w:t>
      </w:r>
      <w:r w:rsidR="004647D1" w:rsidRPr="00232B2E">
        <w:rPr>
          <w:rFonts w:ascii="Arial" w:eastAsia="Arial" w:hAnsi="Arial" w:cs="Arial"/>
          <w:lang w:val="en-US"/>
        </w:rPr>
        <w:t xml:space="preserve"> mentioned in the videos and images</w:t>
      </w:r>
      <w:r w:rsidRPr="00232B2E">
        <w:rPr>
          <w:rFonts w:ascii="Arial" w:eastAsia="Arial" w:hAnsi="Arial" w:cs="Arial"/>
          <w:lang w:val="en-US"/>
        </w:rPr>
        <w:t xml:space="preserve">. The use of this program in geographic education and its possibilities such as the production and sharing of “mapped digital histories” from any part of the planet enhance the discussion on a multiplicity of themes, including environmental ones. In this way, the work consisted of an action that contributes to the improvement of public education </w:t>
      </w:r>
      <w:r w:rsidR="004647D1" w:rsidRPr="00232B2E">
        <w:rPr>
          <w:rFonts w:ascii="Arial" w:eastAsia="Arial" w:hAnsi="Arial" w:cs="Arial"/>
          <w:lang w:val="en-US"/>
        </w:rPr>
        <w:t>with</w:t>
      </w:r>
      <w:r w:rsidRPr="00232B2E">
        <w:rPr>
          <w:rFonts w:ascii="Arial" w:eastAsia="Arial" w:hAnsi="Arial" w:cs="Arial"/>
          <w:lang w:val="en-US"/>
        </w:rPr>
        <w:t xml:space="preserve">in the municipality and the community in general, considering that the material presents content and tools that can be shared with the community and local management, bringing benefits to the teaching </w:t>
      </w:r>
      <w:r w:rsidR="004647D1" w:rsidRPr="00232B2E">
        <w:rPr>
          <w:rFonts w:ascii="Arial" w:eastAsia="Arial" w:hAnsi="Arial" w:cs="Arial"/>
          <w:lang w:val="en-US"/>
        </w:rPr>
        <w:t>and</w:t>
      </w:r>
      <w:r w:rsidRPr="00232B2E">
        <w:rPr>
          <w:rFonts w:ascii="Arial" w:eastAsia="Arial" w:hAnsi="Arial" w:cs="Arial"/>
          <w:lang w:val="en-US"/>
        </w:rPr>
        <w:t xml:space="preserve"> learning</w:t>
      </w:r>
      <w:r w:rsidR="004647D1" w:rsidRPr="00232B2E">
        <w:rPr>
          <w:rFonts w:ascii="Arial" w:eastAsia="Arial" w:hAnsi="Arial" w:cs="Arial"/>
          <w:lang w:val="en-US"/>
        </w:rPr>
        <w:t xml:space="preserve"> processes</w:t>
      </w:r>
      <w:r w:rsidRPr="00232B2E">
        <w:rPr>
          <w:rFonts w:ascii="Arial" w:eastAsia="Arial" w:hAnsi="Arial" w:cs="Arial"/>
          <w:lang w:val="en-US"/>
        </w:rPr>
        <w:t>, enabling students and teachers to participate as subjects in the production of their knowledge, and allowing everyone to rethink their actions in terms of adequate basic sanitation conditions.</w:t>
      </w:r>
    </w:p>
    <w:p w14:paraId="54493B7B" w14:textId="77777777" w:rsidR="00DA5425" w:rsidRPr="00232B2E" w:rsidRDefault="00DA5425">
      <w:pPr>
        <w:shd w:val="clear" w:color="auto" w:fill="FFFFFF"/>
        <w:jc w:val="both"/>
        <w:rPr>
          <w:rFonts w:ascii="Arial" w:eastAsia="Arial" w:hAnsi="Arial" w:cs="Arial"/>
          <w:lang w:val="en-US"/>
        </w:rPr>
      </w:pPr>
    </w:p>
    <w:p w14:paraId="187BCBD5" w14:textId="36A0A363" w:rsidR="00DA5425" w:rsidRPr="00232B2E" w:rsidRDefault="00F47552">
      <w:pPr>
        <w:shd w:val="clear" w:color="auto" w:fill="FFFFFF"/>
        <w:jc w:val="both"/>
        <w:rPr>
          <w:rFonts w:ascii="Arial" w:eastAsia="Arial" w:hAnsi="Arial" w:cs="Arial"/>
          <w:highlight w:val="white"/>
          <w:lang w:val="en-US"/>
        </w:rPr>
      </w:pPr>
      <w:r w:rsidRPr="00232B2E">
        <w:rPr>
          <w:rFonts w:ascii="Arial" w:eastAsia="Arial" w:hAnsi="Arial" w:cs="Arial"/>
          <w:b/>
          <w:lang w:val="en-US"/>
        </w:rPr>
        <w:t>Key words:</w:t>
      </w:r>
      <w:r w:rsidRPr="00232B2E">
        <w:rPr>
          <w:rFonts w:ascii="Arial" w:eastAsia="Arial" w:hAnsi="Arial" w:cs="Arial"/>
          <w:lang w:val="en-US"/>
        </w:rPr>
        <w:t xml:space="preserve"> Virtual tour, Sanitation, Education, Geography.</w:t>
      </w:r>
    </w:p>
    <w:p w14:paraId="60475E4D" w14:textId="77777777" w:rsidR="00DA5425" w:rsidRPr="00232B2E" w:rsidRDefault="00DA5425">
      <w:pPr>
        <w:pBdr>
          <w:top w:val="nil"/>
          <w:left w:val="nil"/>
          <w:bottom w:val="nil"/>
          <w:right w:val="nil"/>
          <w:between w:val="nil"/>
        </w:pBdr>
        <w:jc w:val="both"/>
        <w:rPr>
          <w:color w:val="000000"/>
          <w:lang w:val="en-US"/>
        </w:rPr>
      </w:pPr>
    </w:p>
    <w:p w14:paraId="2CF9AB75" w14:textId="77777777" w:rsidR="00DA5425" w:rsidRPr="00232B2E" w:rsidRDefault="00DA5425">
      <w:pPr>
        <w:pBdr>
          <w:top w:val="nil"/>
          <w:left w:val="nil"/>
          <w:bottom w:val="nil"/>
          <w:right w:val="nil"/>
          <w:between w:val="nil"/>
        </w:pBdr>
        <w:jc w:val="both"/>
        <w:rPr>
          <w:color w:val="000000"/>
          <w:lang w:val="en-US"/>
        </w:rPr>
      </w:pPr>
    </w:p>
    <w:p w14:paraId="0133682C" w14:textId="3D746BB0" w:rsidR="00DA5425" w:rsidRPr="00B15129" w:rsidRDefault="00B15129">
      <w:pPr>
        <w:pBdr>
          <w:top w:val="nil"/>
          <w:left w:val="nil"/>
          <w:bottom w:val="nil"/>
          <w:right w:val="nil"/>
          <w:between w:val="nil"/>
        </w:pBdr>
        <w:jc w:val="both"/>
        <w:rPr>
          <w:rFonts w:ascii="Arial" w:hAnsi="Arial" w:cs="Arial"/>
          <w:b/>
          <w:color w:val="000000"/>
        </w:rPr>
      </w:pPr>
      <w:r w:rsidRPr="00B15129">
        <w:rPr>
          <w:rFonts w:ascii="Arial" w:hAnsi="Arial" w:cs="Arial"/>
          <w:b/>
        </w:rPr>
        <w:t>1 INTRODUÇÃO</w:t>
      </w:r>
    </w:p>
    <w:p w14:paraId="2C300A18" w14:textId="77777777" w:rsidR="00DA5425" w:rsidRDefault="00DA5425">
      <w:pPr>
        <w:pBdr>
          <w:top w:val="nil"/>
          <w:left w:val="nil"/>
          <w:bottom w:val="nil"/>
          <w:right w:val="nil"/>
          <w:between w:val="nil"/>
        </w:pBdr>
        <w:jc w:val="both"/>
        <w:rPr>
          <w:b/>
          <w:color w:val="000000"/>
        </w:rPr>
      </w:pPr>
    </w:p>
    <w:p w14:paraId="4A0017B5" w14:textId="5811E336" w:rsidR="00DA5425" w:rsidRDefault="00F47552">
      <w:pPr>
        <w:spacing w:line="360" w:lineRule="auto"/>
        <w:ind w:firstLine="432"/>
        <w:jc w:val="both"/>
        <w:rPr>
          <w:rFonts w:ascii="Arial" w:eastAsia="Arial" w:hAnsi="Arial" w:cs="Arial"/>
        </w:rPr>
      </w:pPr>
      <w:r>
        <w:rPr>
          <w:rFonts w:ascii="Arial" w:eastAsia="Arial" w:hAnsi="Arial" w:cs="Arial"/>
        </w:rPr>
        <w:t xml:space="preserve">O “Nós Propomos” Um tour virtual por Boa Saúde/RN: a questão do saneamento básico é um projeto realizado no IFRN campus São Paulo do Potengi, por intermédio de uma </w:t>
      </w:r>
      <w:r w:rsidR="00AA0171">
        <w:rPr>
          <w:rFonts w:ascii="Arial" w:eastAsia="Arial" w:hAnsi="Arial" w:cs="Arial"/>
        </w:rPr>
        <w:t>parceria com</w:t>
      </w:r>
      <w:r>
        <w:rPr>
          <w:rFonts w:ascii="Arial" w:eastAsia="Arial" w:hAnsi="Arial" w:cs="Arial"/>
        </w:rPr>
        <w:t xml:space="preserve"> o IGOT/UL (Instituto de Geografia e Ordenamento do Território da Universidade de Lisboa) que desenvolve a nível de escala internacional com diversas instituições o projeto “Nós Propomos: Geografia, Educação e Cidadania”. O objetivo do projeto é a identificação pelos alunos da Escola Municipal Jessé Pinto Freire</w:t>
      </w:r>
      <w:r w:rsidR="0079576D">
        <w:rPr>
          <w:rFonts w:ascii="Arial" w:eastAsia="Arial" w:hAnsi="Arial" w:cs="Arial"/>
        </w:rPr>
        <w:t>, Boa Saúde/RN</w:t>
      </w:r>
      <w:r>
        <w:rPr>
          <w:rFonts w:ascii="Arial" w:eastAsia="Arial" w:hAnsi="Arial" w:cs="Arial"/>
        </w:rPr>
        <w:t xml:space="preserve"> de problemas territoriais locais e a apresentação de propostas para solucioná-los. No </w:t>
      </w:r>
      <w:r w:rsidRPr="00735639">
        <w:rPr>
          <w:rFonts w:ascii="Arial" w:eastAsia="Arial" w:hAnsi="Arial" w:cs="Arial"/>
          <w:i/>
          <w:iCs/>
        </w:rPr>
        <w:t xml:space="preserve">tour </w:t>
      </w:r>
      <w:r>
        <w:rPr>
          <w:rFonts w:ascii="Arial" w:eastAsia="Arial" w:hAnsi="Arial" w:cs="Arial"/>
        </w:rPr>
        <w:t>virtual por Boa Saúde/RN, os discentes das turmas de 9º ano, identifica</w:t>
      </w:r>
      <w:r w:rsidR="0079576D">
        <w:rPr>
          <w:rFonts w:ascii="Arial" w:eastAsia="Arial" w:hAnsi="Arial" w:cs="Arial"/>
        </w:rPr>
        <w:t>ra</w:t>
      </w:r>
      <w:r>
        <w:rPr>
          <w:rFonts w:ascii="Arial" w:eastAsia="Arial" w:hAnsi="Arial" w:cs="Arial"/>
        </w:rPr>
        <w:t xml:space="preserve">m </w:t>
      </w:r>
      <w:r w:rsidR="0079576D">
        <w:rPr>
          <w:rFonts w:ascii="Arial" w:eastAsia="Arial" w:hAnsi="Arial" w:cs="Arial"/>
        </w:rPr>
        <w:t xml:space="preserve">problemas relacionados ao saneamento básico </w:t>
      </w:r>
      <w:r>
        <w:rPr>
          <w:rFonts w:ascii="Arial" w:eastAsia="Arial" w:hAnsi="Arial" w:cs="Arial"/>
        </w:rPr>
        <w:t xml:space="preserve">nas ruas, bairros ou comunidades em que residem, </w:t>
      </w:r>
      <w:r w:rsidR="0079576D">
        <w:rPr>
          <w:rFonts w:ascii="Arial" w:eastAsia="Arial" w:hAnsi="Arial" w:cs="Arial"/>
        </w:rPr>
        <w:t>registraram</w:t>
      </w:r>
      <w:r>
        <w:rPr>
          <w:rFonts w:ascii="Arial" w:eastAsia="Arial" w:hAnsi="Arial" w:cs="Arial"/>
        </w:rPr>
        <w:t xml:space="preserve"> por intermédio de fotografias e vídeos </w:t>
      </w:r>
      <w:r>
        <w:rPr>
          <w:rFonts w:ascii="Arial" w:eastAsia="Arial" w:hAnsi="Arial" w:cs="Arial"/>
        </w:rPr>
        <w:lastRenderedPageBreak/>
        <w:t>e</w:t>
      </w:r>
      <w:r w:rsidR="0079576D">
        <w:rPr>
          <w:rFonts w:ascii="Arial" w:eastAsia="Arial" w:hAnsi="Arial" w:cs="Arial"/>
        </w:rPr>
        <w:t xml:space="preserve"> </w:t>
      </w:r>
      <w:r>
        <w:rPr>
          <w:rFonts w:ascii="Arial" w:eastAsia="Arial" w:hAnsi="Arial" w:cs="Arial"/>
        </w:rPr>
        <w:t xml:space="preserve">juntos </w:t>
      </w:r>
      <w:r w:rsidR="0079576D">
        <w:rPr>
          <w:rFonts w:ascii="Arial" w:eastAsia="Arial" w:hAnsi="Arial" w:cs="Arial"/>
        </w:rPr>
        <w:t xml:space="preserve">construímos </w:t>
      </w:r>
      <w:r>
        <w:rPr>
          <w:rFonts w:ascii="Arial" w:eastAsia="Arial" w:hAnsi="Arial" w:cs="Arial"/>
        </w:rPr>
        <w:t xml:space="preserve">um projeto na plataforma digital </w:t>
      </w:r>
      <w:r w:rsidRPr="000A0811">
        <w:rPr>
          <w:rFonts w:ascii="Arial" w:eastAsia="Arial" w:hAnsi="Arial" w:cs="Arial"/>
          <w:i/>
          <w:iCs/>
        </w:rPr>
        <w:t>Google Earth</w:t>
      </w:r>
      <w:r>
        <w:rPr>
          <w:rFonts w:ascii="Arial" w:eastAsia="Arial" w:hAnsi="Arial" w:cs="Arial"/>
        </w:rPr>
        <w:t xml:space="preserve"> e uma versão no </w:t>
      </w:r>
      <w:r w:rsidRPr="000A0811">
        <w:rPr>
          <w:rFonts w:ascii="Arial" w:eastAsia="Arial" w:hAnsi="Arial" w:cs="Arial"/>
          <w:i/>
          <w:iCs/>
        </w:rPr>
        <w:t>Powerpoint</w:t>
      </w:r>
      <w:r>
        <w:rPr>
          <w:rFonts w:ascii="Arial" w:eastAsia="Arial" w:hAnsi="Arial" w:cs="Arial"/>
        </w:rPr>
        <w:t>. Os textos e imagens com os problemas</w:t>
      </w:r>
      <w:r w:rsidR="0079576D">
        <w:rPr>
          <w:rFonts w:ascii="Arial" w:eastAsia="Arial" w:hAnsi="Arial" w:cs="Arial"/>
        </w:rPr>
        <w:t xml:space="preserve"> </w:t>
      </w:r>
      <w:r w:rsidR="00087380">
        <w:rPr>
          <w:rFonts w:ascii="Arial" w:eastAsia="Arial" w:hAnsi="Arial" w:cs="Arial"/>
        </w:rPr>
        <w:t xml:space="preserve">identificados </w:t>
      </w:r>
      <w:r w:rsidR="0079576D">
        <w:rPr>
          <w:rFonts w:ascii="Arial" w:eastAsia="Arial" w:hAnsi="Arial" w:cs="Arial"/>
        </w:rPr>
        <w:t>foram</w:t>
      </w:r>
      <w:r>
        <w:rPr>
          <w:rFonts w:ascii="Arial" w:eastAsia="Arial" w:hAnsi="Arial" w:cs="Arial"/>
        </w:rPr>
        <w:t xml:space="preserve"> distribuídos no mapa digital do município, acompanhados de orientações sobre formas de reduzir ou resolver os seus impactos territoriais. </w:t>
      </w:r>
    </w:p>
    <w:p w14:paraId="009A49B2" w14:textId="22D56660" w:rsidR="00DA5425" w:rsidRDefault="00DA5425">
      <w:pPr>
        <w:shd w:val="clear" w:color="auto" w:fill="FFFFFF"/>
        <w:spacing w:line="360" w:lineRule="auto"/>
        <w:jc w:val="both"/>
        <w:rPr>
          <w:rFonts w:ascii="Arial" w:eastAsia="Arial" w:hAnsi="Arial" w:cs="Arial"/>
        </w:rPr>
      </w:pPr>
    </w:p>
    <w:p w14:paraId="0DA08995" w14:textId="792FA443" w:rsidR="00087380" w:rsidRPr="00B15129" w:rsidRDefault="00B15129" w:rsidP="00087380">
      <w:pPr>
        <w:shd w:val="clear" w:color="auto" w:fill="FFFFFF"/>
        <w:spacing w:line="360" w:lineRule="auto"/>
        <w:jc w:val="both"/>
        <w:rPr>
          <w:rFonts w:ascii="Arial" w:eastAsia="Arial" w:hAnsi="Arial" w:cs="Arial"/>
          <w:b/>
          <w:bCs/>
        </w:rPr>
      </w:pPr>
      <w:r w:rsidRPr="00B15129">
        <w:rPr>
          <w:rFonts w:ascii="Arial" w:eastAsia="Arial" w:hAnsi="Arial" w:cs="Arial"/>
          <w:b/>
          <w:bCs/>
        </w:rPr>
        <w:t>2</w:t>
      </w:r>
      <w:r w:rsidRPr="00B15129">
        <w:rPr>
          <w:rFonts w:ascii="Arial" w:hAnsi="Arial" w:cs="Arial"/>
          <w:b/>
          <w:bCs/>
        </w:rPr>
        <w:t>. A CONSTRUÇÃO DO TOUR VIRTUAL EM BOA SAÚDE NO GOOGLE EARTH</w:t>
      </w:r>
    </w:p>
    <w:p w14:paraId="1828E2A0" w14:textId="77777777" w:rsidR="00087380" w:rsidRDefault="00087380" w:rsidP="00087380">
      <w:pPr>
        <w:shd w:val="clear" w:color="auto" w:fill="FFFFFF"/>
        <w:spacing w:line="360" w:lineRule="auto"/>
        <w:jc w:val="both"/>
        <w:rPr>
          <w:rFonts w:ascii="Arial" w:eastAsia="Arial" w:hAnsi="Arial" w:cs="Arial"/>
        </w:rPr>
      </w:pPr>
    </w:p>
    <w:p w14:paraId="62CADA64" w14:textId="77777777" w:rsidR="00087380" w:rsidRDefault="00087380" w:rsidP="00087380">
      <w:pPr>
        <w:widowControl w:val="0"/>
        <w:spacing w:after="120" w:line="360" w:lineRule="auto"/>
        <w:ind w:firstLine="850"/>
        <w:jc w:val="both"/>
        <w:rPr>
          <w:rFonts w:ascii="Arial" w:eastAsia="Arial" w:hAnsi="Arial" w:cs="Arial"/>
        </w:rPr>
      </w:pPr>
      <w:r>
        <w:rPr>
          <w:rFonts w:ascii="Arial" w:eastAsia="Arial" w:hAnsi="Arial" w:cs="Arial"/>
        </w:rPr>
        <w:t>Para atender aos objetivos propostos foram efetuadas as seguintes atividades. Inicialmente, foram realizadas reuniões entre os membros da equipe e com os professores de Geografia da Escola Municipal Jessé Pinto Freire, para apresentação e convite para participar do projeto, junto com suas respectivas turmas de 9° ano.</w:t>
      </w:r>
    </w:p>
    <w:p w14:paraId="1B291030" w14:textId="77777777" w:rsidR="00087380" w:rsidRDefault="00087380" w:rsidP="00087380">
      <w:pPr>
        <w:widowControl w:val="0"/>
        <w:spacing w:after="120" w:line="360" w:lineRule="auto"/>
        <w:ind w:firstLine="850"/>
        <w:jc w:val="both"/>
        <w:rPr>
          <w:rFonts w:ascii="Arial" w:eastAsia="Arial" w:hAnsi="Arial" w:cs="Arial"/>
        </w:rPr>
      </w:pPr>
      <w:r>
        <w:rPr>
          <w:rFonts w:ascii="Arial" w:eastAsia="Arial" w:hAnsi="Arial" w:cs="Arial"/>
        </w:rPr>
        <w:t xml:space="preserve">Em seguida, realizamos leitura e fichamento de materiais relacionados ao saneamento básico, educação ambiental, uso das ferramentas </w:t>
      </w:r>
      <w:r w:rsidRPr="000A0811">
        <w:rPr>
          <w:rFonts w:ascii="Arial" w:eastAsia="Arial" w:hAnsi="Arial" w:cs="Arial"/>
          <w:i/>
          <w:iCs/>
        </w:rPr>
        <w:t>Google Earth</w:t>
      </w:r>
      <w:r>
        <w:rPr>
          <w:rFonts w:ascii="Arial" w:eastAsia="Arial" w:hAnsi="Arial" w:cs="Arial"/>
        </w:rPr>
        <w:t xml:space="preserve"> e </w:t>
      </w:r>
      <w:r w:rsidRPr="000A0811">
        <w:rPr>
          <w:rFonts w:ascii="Arial" w:eastAsia="Arial" w:hAnsi="Arial" w:cs="Arial"/>
          <w:i/>
          <w:iCs/>
        </w:rPr>
        <w:t>PowerPoint</w:t>
      </w:r>
      <w:r>
        <w:rPr>
          <w:rFonts w:ascii="Arial" w:eastAsia="Arial" w:hAnsi="Arial" w:cs="Arial"/>
        </w:rPr>
        <w:t>. Também foram feitos testes nos programas (Figura 1), com o objetivo de melhor compreender as questões abordadas no projeto, assim como, as ferramentas que seriam utilizadas.</w:t>
      </w:r>
    </w:p>
    <w:p w14:paraId="115EBD75" w14:textId="77777777" w:rsidR="00087380" w:rsidRDefault="00087380" w:rsidP="00087380">
      <w:pPr>
        <w:widowControl w:val="0"/>
        <w:spacing w:before="240" w:after="240" w:line="276" w:lineRule="auto"/>
        <w:jc w:val="center"/>
        <w:rPr>
          <w:rFonts w:ascii="Arial" w:eastAsia="Arial" w:hAnsi="Arial" w:cs="Arial"/>
          <w:i/>
          <w:sz w:val="22"/>
          <w:szCs w:val="22"/>
        </w:rPr>
      </w:pPr>
      <w:r w:rsidRPr="00330BCE">
        <w:rPr>
          <w:rFonts w:ascii="Arial" w:eastAsia="Arial" w:hAnsi="Arial" w:cs="Arial"/>
          <w:iCs/>
          <w:sz w:val="22"/>
          <w:szCs w:val="22"/>
        </w:rPr>
        <w:t>Figura 1: Teste de projeto no Google Earth</w:t>
      </w:r>
      <w:r>
        <w:rPr>
          <w:rFonts w:ascii="Arial" w:eastAsia="Arial" w:hAnsi="Arial" w:cs="Arial"/>
          <w:i/>
          <w:sz w:val="22"/>
          <w:szCs w:val="22"/>
        </w:rPr>
        <w:t>.</w:t>
      </w:r>
    </w:p>
    <w:p w14:paraId="7A96F7EF" w14:textId="77777777" w:rsidR="00087380" w:rsidRDefault="00087380" w:rsidP="00087380">
      <w:pPr>
        <w:widowControl w:val="0"/>
        <w:spacing w:before="240" w:after="240" w:line="276" w:lineRule="auto"/>
        <w:jc w:val="center"/>
        <w:rPr>
          <w:rFonts w:ascii="Arial" w:eastAsia="Arial" w:hAnsi="Arial" w:cs="Arial"/>
          <w:i/>
          <w:sz w:val="22"/>
          <w:szCs w:val="22"/>
        </w:rPr>
      </w:pPr>
      <w:r>
        <w:rPr>
          <w:rFonts w:ascii="Arial" w:eastAsia="Arial" w:hAnsi="Arial" w:cs="Arial"/>
          <w:i/>
          <w:noProof/>
          <w:sz w:val="22"/>
          <w:szCs w:val="22"/>
          <w:lang w:val="pt-BR"/>
        </w:rPr>
        <w:drawing>
          <wp:inline distT="114300" distB="114300" distL="114300" distR="114300" wp14:anchorId="5312EC6F" wp14:editId="18055324">
            <wp:extent cx="3943350" cy="1894411"/>
            <wp:effectExtent l="0" t="0" r="0" b="0"/>
            <wp:docPr id="2" name="image2.png" descr="Tela de computador com jogo&#10;&#10;Descrição gerada automaticamente"/>
            <wp:cNvGraphicFramePr/>
            <a:graphic xmlns:a="http://schemas.openxmlformats.org/drawingml/2006/main">
              <a:graphicData uri="http://schemas.openxmlformats.org/drawingml/2006/picture">
                <pic:pic xmlns:pic="http://schemas.openxmlformats.org/drawingml/2006/picture">
                  <pic:nvPicPr>
                    <pic:cNvPr id="2" name="image2.png" descr="Tela de computador com jogo&#10;&#10;Descrição gerada automaticamente"/>
                    <pic:cNvPicPr preferRelativeResize="0"/>
                  </pic:nvPicPr>
                  <pic:blipFill>
                    <a:blip r:embed="rId9"/>
                    <a:srcRect t="9143" b="4713"/>
                    <a:stretch>
                      <a:fillRect/>
                    </a:stretch>
                  </pic:blipFill>
                  <pic:spPr>
                    <a:xfrm>
                      <a:off x="0" y="0"/>
                      <a:ext cx="3943350" cy="1894411"/>
                    </a:xfrm>
                    <a:prstGeom prst="rect">
                      <a:avLst/>
                    </a:prstGeom>
                    <a:ln/>
                  </pic:spPr>
                </pic:pic>
              </a:graphicData>
            </a:graphic>
          </wp:inline>
        </w:drawing>
      </w:r>
    </w:p>
    <w:p w14:paraId="0CB28224" w14:textId="77777777" w:rsidR="00087380" w:rsidRDefault="00087380" w:rsidP="00087380">
      <w:pPr>
        <w:widowControl w:val="0"/>
        <w:spacing w:before="240" w:after="240" w:line="276" w:lineRule="auto"/>
        <w:jc w:val="center"/>
        <w:rPr>
          <w:rFonts w:ascii="Arial" w:eastAsia="Arial" w:hAnsi="Arial" w:cs="Arial"/>
          <w:i/>
          <w:sz w:val="22"/>
          <w:szCs w:val="22"/>
        </w:rPr>
      </w:pPr>
      <w:r>
        <w:rPr>
          <w:rFonts w:ascii="Arial" w:eastAsia="Arial" w:hAnsi="Arial" w:cs="Arial"/>
          <w:i/>
          <w:sz w:val="22"/>
          <w:szCs w:val="22"/>
        </w:rPr>
        <w:t>Fonte: Google Earth</w:t>
      </w:r>
    </w:p>
    <w:p w14:paraId="37374B5D" w14:textId="77777777" w:rsidR="00087380" w:rsidRDefault="00087380" w:rsidP="00087380">
      <w:pPr>
        <w:widowControl w:val="0"/>
        <w:spacing w:after="120" w:line="360" w:lineRule="auto"/>
        <w:ind w:firstLine="850"/>
        <w:jc w:val="both"/>
        <w:rPr>
          <w:rFonts w:ascii="Arial" w:eastAsia="Arial" w:hAnsi="Arial" w:cs="Arial"/>
        </w:rPr>
      </w:pPr>
    </w:p>
    <w:p w14:paraId="192CB4E9" w14:textId="0AB3A7E5" w:rsidR="00087380" w:rsidRDefault="00087380" w:rsidP="00F655D1">
      <w:pPr>
        <w:widowControl w:val="0"/>
        <w:spacing w:after="120" w:line="360" w:lineRule="auto"/>
        <w:ind w:firstLine="850"/>
        <w:jc w:val="both"/>
        <w:rPr>
          <w:rFonts w:ascii="Arial" w:eastAsia="Arial" w:hAnsi="Arial" w:cs="Arial"/>
        </w:rPr>
      </w:pPr>
      <w:r>
        <w:rPr>
          <w:rFonts w:ascii="Arial" w:eastAsia="Arial" w:hAnsi="Arial" w:cs="Arial"/>
        </w:rPr>
        <w:lastRenderedPageBreak/>
        <w:t xml:space="preserve"> Ainda foram produzidos um material textual e de vídeo sobre o programa </w:t>
      </w:r>
      <w:r w:rsidRPr="000A0811">
        <w:rPr>
          <w:rFonts w:ascii="Arial" w:eastAsia="Arial" w:hAnsi="Arial" w:cs="Arial"/>
          <w:i/>
          <w:iCs/>
        </w:rPr>
        <w:t>Google Earth</w:t>
      </w:r>
      <w:r>
        <w:rPr>
          <w:rFonts w:ascii="Arial" w:eastAsia="Arial" w:hAnsi="Arial" w:cs="Arial"/>
        </w:rPr>
        <w:t xml:space="preserve"> e sobre saneamento básico, os quais foram apresentados para alunos e professores de maneira remota por intermédio do Google Meet. Nesse momento os alunos foram orientados a fazer os registros fotográficos e vídeos sobre os problemas municipais de saneamento básico identificados em seu cotidiano, os registros obtidos foram analisados e a partir desses, construímos um projeto no </w:t>
      </w:r>
      <w:r w:rsidRPr="000A0811">
        <w:rPr>
          <w:rFonts w:ascii="Arial" w:eastAsia="Arial" w:hAnsi="Arial" w:cs="Arial"/>
          <w:i/>
          <w:iCs/>
        </w:rPr>
        <w:t>Google Earth</w:t>
      </w:r>
      <w:r>
        <w:rPr>
          <w:rFonts w:ascii="Arial" w:eastAsia="Arial" w:hAnsi="Arial" w:cs="Arial"/>
        </w:rPr>
        <w:t xml:space="preserve"> com uma versão no </w:t>
      </w:r>
      <w:r w:rsidRPr="000A0811">
        <w:rPr>
          <w:rFonts w:ascii="Arial" w:eastAsia="Arial" w:hAnsi="Arial" w:cs="Arial"/>
          <w:i/>
          <w:iCs/>
        </w:rPr>
        <w:t>PowerPoint</w:t>
      </w:r>
      <w:r>
        <w:rPr>
          <w:rFonts w:ascii="Arial" w:eastAsia="Arial" w:hAnsi="Arial" w:cs="Arial"/>
        </w:rPr>
        <w:t>, que apresenta, fotografias, vídeos, mapas e textos sobre a problemática do saneamento básico municipal. A versão final do projeto foi apresentada na própria escola para as turmas do 9º ano (Figura 2).</w:t>
      </w:r>
    </w:p>
    <w:p w14:paraId="7BE9CB3D" w14:textId="77777777" w:rsidR="00F655D1" w:rsidRDefault="00F655D1" w:rsidP="00F655D1">
      <w:pPr>
        <w:widowControl w:val="0"/>
        <w:spacing w:after="120" w:line="360" w:lineRule="auto"/>
        <w:ind w:firstLine="850"/>
        <w:jc w:val="both"/>
        <w:rPr>
          <w:rFonts w:ascii="Arial" w:eastAsia="Arial" w:hAnsi="Arial" w:cs="Arial"/>
        </w:rPr>
      </w:pPr>
    </w:p>
    <w:p w14:paraId="63251334" w14:textId="77777777" w:rsidR="00087380" w:rsidRPr="00330BCE" w:rsidRDefault="00087380" w:rsidP="00087380">
      <w:pPr>
        <w:widowControl w:val="0"/>
        <w:spacing w:after="120" w:line="360" w:lineRule="auto"/>
        <w:ind w:firstLine="850"/>
        <w:jc w:val="center"/>
        <w:rPr>
          <w:rFonts w:ascii="Arial" w:eastAsia="Arial" w:hAnsi="Arial" w:cs="Arial"/>
          <w:iCs/>
          <w:sz w:val="22"/>
          <w:szCs w:val="22"/>
        </w:rPr>
      </w:pPr>
      <w:r w:rsidRPr="00330BCE">
        <w:rPr>
          <w:rFonts w:ascii="Arial" w:eastAsia="Arial" w:hAnsi="Arial" w:cs="Arial"/>
          <w:iCs/>
          <w:sz w:val="22"/>
          <w:szCs w:val="22"/>
        </w:rPr>
        <w:t>Figura 2: Registro da apresentação.</w:t>
      </w:r>
    </w:p>
    <w:p w14:paraId="205E9373" w14:textId="77777777" w:rsidR="00087380" w:rsidRDefault="00087380" w:rsidP="00087380">
      <w:pPr>
        <w:widowControl w:val="0"/>
        <w:spacing w:after="120" w:line="360" w:lineRule="auto"/>
        <w:ind w:firstLine="850"/>
        <w:jc w:val="center"/>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114300" distB="114300" distL="114300" distR="114300" wp14:anchorId="1F534660" wp14:editId="58BF907D">
            <wp:extent cx="3077271" cy="2303506"/>
            <wp:effectExtent l="0" t="0" r="0" b="0"/>
            <wp:docPr id="3" name="image1.png" descr="Mulher em pé com celular na mã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 name="image1.png" descr="Mulher em pé com celular na mão&#10;&#10;Descrição gerada automaticamente com confiança média"/>
                    <pic:cNvPicPr preferRelativeResize="0"/>
                  </pic:nvPicPr>
                  <pic:blipFill>
                    <a:blip r:embed="rId10"/>
                    <a:srcRect/>
                    <a:stretch>
                      <a:fillRect/>
                    </a:stretch>
                  </pic:blipFill>
                  <pic:spPr>
                    <a:xfrm>
                      <a:off x="0" y="0"/>
                      <a:ext cx="3077271" cy="2303506"/>
                    </a:xfrm>
                    <a:prstGeom prst="rect">
                      <a:avLst/>
                    </a:prstGeom>
                    <a:ln/>
                  </pic:spPr>
                </pic:pic>
              </a:graphicData>
            </a:graphic>
          </wp:inline>
        </w:drawing>
      </w:r>
    </w:p>
    <w:p w14:paraId="674B6948" w14:textId="1FB1B4E0" w:rsidR="00087380" w:rsidRDefault="00087380" w:rsidP="00087380">
      <w:pPr>
        <w:widowControl w:val="0"/>
        <w:spacing w:after="120" w:line="360" w:lineRule="auto"/>
        <w:ind w:firstLine="850"/>
        <w:jc w:val="center"/>
        <w:rPr>
          <w:rFonts w:ascii="Arial" w:eastAsia="Arial" w:hAnsi="Arial" w:cs="Arial"/>
          <w:i/>
          <w:sz w:val="22"/>
          <w:szCs w:val="22"/>
        </w:rPr>
      </w:pPr>
      <w:r>
        <w:rPr>
          <w:rFonts w:ascii="Arial" w:eastAsia="Arial" w:hAnsi="Arial" w:cs="Arial"/>
          <w:i/>
          <w:sz w:val="22"/>
          <w:szCs w:val="22"/>
        </w:rPr>
        <w:t>Fonte: Camila Taumaturgo, 2021.</w:t>
      </w:r>
    </w:p>
    <w:p w14:paraId="7F74A6C0" w14:textId="77777777" w:rsidR="00F655D1" w:rsidRDefault="00F655D1" w:rsidP="00087380">
      <w:pPr>
        <w:widowControl w:val="0"/>
        <w:spacing w:after="120" w:line="360" w:lineRule="auto"/>
        <w:ind w:firstLine="850"/>
        <w:jc w:val="center"/>
        <w:rPr>
          <w:rFonts w:ascii="Arial" w:eastAsia="Arial" w:hAnsi="Arial" w:cs="Arial"/>
          <w:i/>
          <w:sz w:val="22"/>
          <w:szCs w:val="22"/>
        </w:rPr>
      </w:pPr>
    </w:p>
    <w:p w14:paraId="17477DC2" w14:textId="790CECC4" w:rsidR="00F655D1" w:rsidRDefault="00F655D1" w:rsidP="00F655D1">
      <w:pPr>
        <w:widowControl w:val="0"/>
        <w:spacing w:after="120" w:line="360" w:lineRule="auto"/>
        <w:ind w:firstLine="850"/>
        <w:jc w:val="both"/>
        <w:rPr>
          <w:rFonts w:ascii="Arial" w:eastAsia="Arial" w:hAnsi="Arial" w:cs="Arial"/>
          <w:color w:val="FF0000"/>
        </w:rPr>
      </w:pPr>
      <w:r w:rsidRPr="00087380">
        <w:rPr>
          <w:rFonts w:ascii="Arial" w:eastAsia="Arial" w:hAnsi="Arial" w:cs="Arial"/>
        </w:rPr>
        <w:t>A</w:t>
      </w:r>
      <w:r>
        <w:rPr>
          <w:rFonts w:ascii="Arial" w:eastAsia="Arial" w:hAnsi="Arial" w:cs="Arial"/>
        </w:rPr>
        <w:t xml:space="preserve"> pesquisa realizada pelos alunos evidenciou que a</w:t>
      </w:r>
      <w:r w:rsidRPr="00087380">
        <w:rPr>
          <w:rFonts w:ascii="Arial" w:eastAsia="Arial" w:hAnsi="Arial" w:cs="Arial"/>
        </w:rPr>
        <w:t xml:space="preserve"> cidade apresenta </w:t>
      </w:r>
      <w:r>
        <w:rPr>
          <w:rFonts w:ascii="Arial" w:eastAsia="Arial" w:hAnsi="Arial" w:cs="Arial"/>
        </w:rPr>
        <w:t>deficiência em relação as condições</w:t>
      </w:r>
      <w:r w:rsidRPr="00087380">
        <w:rPr>
          <w:rFonts w:ascii="Arial" w:eastAsia="Arial" w:hAnsi="Arial" w:cs="Arial"/>
        </w:rPr>
        <w:t xml:space="preserve"> do saneamento básico, gerando transtorno para a população e risco</w:t>
      </w:r>
      <w:r>
        <w:rPr>
          <w:rFonts w:ascii="Arial" w:eastAsia="Arial" w:hAnsi="Arial" w:cs="Arial"/>
        </w:rPr>
        <w:t>s</w:t>
      </w:r>
      <w:r w:rsidRPr="00087380">
        <w:rPr>
          <w:rFonts w:ascii="Arial" w:eastAsia="Arial" w:hAnsi="Arial" w:cs="Arial"/>
        </w:rPr>
        <w:t xml:space="preserve"> de contaminação. Como apresentado no projeto o município não conta com um sistema de saneamento básico ativo e eficiente</w:t>
      </w:r>
      <w:r>
        <w:rPr>
          <w:rFonts w:ascii="Arial" w:eastAsia="Arial" w:hAnsi="Arial" w:cs="Arial"/>
        </w:rPr>
        <w:t>. Ainda</w:t>
      </w:r>
      <w:r w:rsidRPr="00087380">
        <w:rPr>
          <w:rFonts w:ascii="Arial" w:eastAsia="Arial" w:hAnsi="Arial" w:cs="Arial"/>
        </w:rPr>
        <w:t xml:space="preserve"> com os registros enviados pelos alunos e feitos pela equipe do projeto foi possível observar que grande parte da zona urbana apresenta esgoto a céu </w:t>
      </w:r>
      <w:r w:rsidRPr="00087380">
        <w:rPr>
          <w:rFonts w:ascii="Arial" w:eastAsia="Arial" w:hAnsi="Arial" w:cs="Arial"/>
        </w:rPr>
        <w:lastRenderedPageBreak/>
        <w:t>aberto</w:t>
      </w:r>
      <w:r>
        <w:rPr>
          <w:rFonts w:ascii="Arial" w:eastAsia="Arial" w:hAnsi="Arial" w:cs="Arial"/>
        </w:rPr>
        <w:t>, ocasionando</w:t>
      </w:r>
      <w:r w:rsidRPr="00087380">
        <w:rPr>
          <w:rFonts w:ascii="Arial" w:eastAsia="Arial" w:hAnsi="Arial" w:cs="Arial"/>
        </w:rPr>
        <w:t xml:space="preserve"> um grande risco a saúde da população</w:t>
      </w:r>
      <w:r>
        <w:rPr>
          <w:rFonts w:ascii="Arial" w:eastAsia="Arial" w:hAnsi="Arial" w:cs="Arial"/>
        </w:rPr>
        <w:t>, considerando que</w:t>
      </w:r>
      <w:r w:rsidRPr="00087380">
        <w:rPr>
          <w:rFonts w:ascii="Arial" w:eastAsia="Arial" w:hAnsi="Arial" w:cs="Arial"/>
        </w:rPr>
        <w:t xml:space="preserve"> o mesmo não é tratado antes de ser descartado</w:t>
      </w:r>
      <w:r>
        <w:rPr>
          <w:rFonts w:ascii="Arial" w:eastAsia="Arial" w:hAnsi="Arial" w:cs="Arial"/>
        </w:rPr>
        <w:t xml:space="preserve">. De tal modo, há a geração de </w:t>
      </w:r>
      <w:r w:rsidRPr="00087380">
        <w:rPr>
          <w:rFonts w:ascii="Arial" w:eastAsia="Arial" w:hAnsi="Arial" w:cs="Arial"/>
        </w:rPr>
        <w:t>prejuízo ao meio ambiente</w:t>
      </w:r>
      <w:r>
        <w:rPr>
          <w:rFonts w:ascii="Arial" w:eastAsia="Arial" w:hAnsi="Arial" w:cs="Arial"/>
        </w:rPr>
        <w:t>. Na figura 3, temos a</w:t>
      </w:r>
      <w:r w:rsidRPr="00087380">
        <w:rPr>
          <w:rFonts w:ascii="Arial" w:eastAsia="Arial" w:hAnsi="Arial" w:cs="Arial"/>
        </w:rPr>
        <w:t xml:space="preserve"> imagem de uma</w:t>
      </w:r>
      <w:r>
        <w:rPr>
          <w:rFonts w:ascii="Arial" w:eastAsia="Arial" w:hAnsi="Arial" w:cs="Arial"/>
        </w:rPr>
        <w:t xml:space="preserve"> das</w:t>
      </w:r>
      <w:r w:rsidRPr="00087380">
        <w:rPr>
          <w:rFonts w:ascii="Arial" w:eastAsia="Arial" w:hAnsi="Arial" w:cs="Arial"/>
        </w:rPr>
        <w:t xml:space="preserve"> rua</w:t>
      </w:r>
      <w:r>
        <w:rPr>
          <w:rFonts w:ascii="Arial" w:eastAsia="Arial" w:hAnsi="Arial" w:cs="Arial"/>
        </w:rPr>
        <w:t xml:space="preserve">s do município, </w:t>
      </w:r>
      <w:r w:rsidRPr="00087380">
        <w:rPr>
          <w:rFonts w:ascii="Arial" w:eastAsia="Arial" w:hAnsi="Arial" w:cs="Arial"/>
        </w:rPr>
        <w:t xml:space="preserve">conhecida pela população </w:t>
      </w:r>
      <w:r>
        <w:rPr>
          <w:rFonts w:ascii="Arial" w:eastAsia="Arial" w:hAnsi="Arial" w:cs="Arial"/>
        </w:rPr>
        <w:t xml:space="preserve">local, </w:t>
      </w:r>
      <w:r w:rsidRPr="00087380">
        <w:rPr>
          <w:rFonts w:ascii="Arial" w:eastAsia="Arial" w:hAnsi="Arial" w:cs="Arial"/>
        </w:rPr>
        <w:t xml:space="preserve">justamente </w:t>
      </w:r>
      <w:r>
        <w:rPr>
          <w:rFonts w:ascii="Arial" w:eastAsia="Arial" w:hAnsi="Arial" w:cs="Arial"/>
        </w:rPr>
        <w:t>pelo</w:t>
      </w:r>
      <w:r w:rsidRPr="00087380">
        <w:rPr>
          <w:rFonts w:ascii="Arial" w:eastAsia="Arial" w:hAnsi="Arial" w:cs="Arial"/>
        </w:rPr>
        <w:t xml:space="preserve"> seu mau cheiro</w:t>
      </w:r>
      <w:r>
        <w:rPr>
          <w:rFonts w:ascii="Arial" w:eastAsia="Arial" w:hAnsi="Arial" w:cs="Arial"/>
        </w:rPr>
        <w:t xml:space="preserve"> que exala</w:t>
      </w:r>
      <w:r w:rsidRPr="00087380">
        <w:rPr>
          <w:rFonts w:ascii="Arial" w:eastAsia="Arial" w:hAnsi="Arial" w:cs="Arial"/>
        </w:rPr>
        <w:t xml:space="preserve">.  </w:t>
      </w:r>
    </w:p>
    <w:p w14:paraId="163CC1D5" w14:textId="4AD2E51E" w:rsidR="00FA6886" w:rsidRPr="00330BCE" w:rsidRDefault="00FA6886" w:rsidP="00FA6886">
      <w:pPr>
        <w:widowControl w:val="0"/>
        <w:spacing w:after="120" w:line="360" w:lineRule="auto"/>
        <w:ind w:firstLine="850"/>
        <w:jc w:val="center"/>
        <w:rPr>
          <w:rFonts w:ascii="Arial" w:eastAsia="Arial" w:hAnsi="Arial" w:cs="Arial"/>
          <w:iCs/>
          <w:sz w:val="22"/>
          <w:szCs w:val="22"/>
        </w:rPr>
      </w:pPr>
      <w:r w:rsidRPr="00330BCE">
        <w:rPr>
          <w:rFonts w:ascii="Arial" w:eastAsia="Arial" w:hAnsi="Arial" w:cs="Arial"/>
          <w:iCs/>
          <w:sz w:val="22"/>
          <w:szCs w:val="22"/>
        </w:rPr>
        <w:t xml:space="preserve">Figura 3: </w:t>
      </w:r>
      <w:r w:rsidR="00FE7C74" w:rsidRPr="00330BCE">
        <w:rPr>
          <w:rFonts w:ascii="Arial" w:eastAsia="Arial" w:hAnsi="Arial" w:cs="Arial"/>
          <w:iCs/>
          <w:sz w:val="22"/>
          <w:szCs w:val="22"/>
        </w:rPr>
        <w:t>Registro da Rua Manoel Alexandre de Freitas.</w:t>
      </w:r>
    </w:p>
    <w:p w14:paraId="09E7C74C" w14:textId="6FEA36A3" w:rsidR="00FA6886" w:rsidRDefault="00FA6886" w:rsidP="00FA6886">
      <w:pPr>
        <w:widowControl w:val="0"/>
        <w:spacing w:after="120" w:line="360" w:lineRule="auto"/>
        <w:ind w:firstLine="850"/>
        <w:jc w:val="center"/>
        <w:rPr>
          <w:rFonts w:ascii="Arial" w:eastAsia="Arial" w:hAnsi="Arial" w:cs="Arial"/>
        </w:rPr>
      </w:pPr>
      <w:r>
        <w:rPr>
          <w:rFonts w:ascii="Arial" w:hAnsi="Arial" w:cs="Arial"/>
          <w:noProof/>
          <w:color w:val="000000"/>
          <w:bdr w:val="none" w:sz="0" w:space="0" w:color="auto" w:frame="1"/>
          <w:shd w:val="clear" w:color="auto" w:fill="FFFFFF"/>
        </w:rPr>
        <w:drawing>
          <wp:inline distT="0" distB="0" distL="0" distR="0" wp14:anchorId="6CDB36DF" wp14:editId="40B19395">
            <wp:extent cx="2708275" cy="1960880"/>
            <wp:effectExtent l="0" t="0" r="0" b="1270"/>
            <wp:docPr id="1" name="Imagem 1" descr="Pessoas andando de bicicleta em estrada de ter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soas andando de bicicleta em estrada de terra&#10;&#10;Descrição gerada automaticamente com confiança m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275" cy="1960880"/>
                    </a:xfrm>
                    <a:prstGeom prst="rect">
                      <a:avLst/>
                    </a:prstGeom>
                    <a:noFill/>
                    <a:ln>
                      <a:noFill/>
                    </a:ln>
                  </pic:spPr>
                </pic:pic>
              </a:graphicData>
            </a:graphic>
          </wp:inline>
        </w:drawing>
      </w:r>
    </w:p>
    <w:p w14:paraId="073EF47E" w14:textId="0F103920" w:rsidR="00ED48DC" w:rsidRPr="00ED48DC" w:rsidRDefault="00ED48DC" w:rsidP="00ED48DC">
      <w:pPr>
        <w:widowControl w:val="0"/>
        <w:spacing w:after="120" w:line="360" w:lineRule="auto"/>
        <w:ind w:firstLine="850"/>
        <w:jc w:val="center"/>
        <w:rPr>
          <w:rFonts w:ascii="Arial" w:eastAsia="Arial" w:hAnsi="Arial" w:cs="Arial"/>
          <w:i/>
          <w:sz w:val="22"/>
          <w:szCs w:val="22"/>
        </w:rPr>
      </w:pPr>
      <w:r>
        <w:rPr>
          <w:rFonts w:ascii="Arial" w:eastAsia="Arial" w:hAnsi="Arial" w:cs="Arial"/>
          <w:i/>
          <w:sz w:val="22"/>
          <w:szCs w:val="22"/>
        </w:rPr>
        <w:t xml:space="preserve">Fonte: </w:t>
      </w:r>
      <w:r w:rsidR="00FE7C74">
        <w:rPr>
          <w:rFonts w:ascii="Arial" w:eastAsia="Arial" w:hAnsi="Arial" w:cs="Arial"/>
          <w:i/>
          <w:sz w:val="22"/>
          <w:szCs w:val="22"/>
        </w:rPr>
        <w:t>Jayna Milliny, 2021.</w:t>
      </w:r>
    </w:p>
    <w:p w14:paraId="0CDEAB82" w14:textId="77777777" w:rsidR="00674B17" w:rsidRDefault="00F655D1" w:rsidP="00F655D1">
      <w:pPr>
        <w:widowControl w:val="0"/>
        <w:spacing w:after="120" w:line="360" w:lineRule="auto"/>
        <w:ind w:firstLine="850"/>
        <w:jc w:val="both"/>
        <w:rPr>
          <w:rFonts w:ascii="Arial" w:eastAsia="Arial" w:hAnsi="Arial" w:cs="Arial"/>
        </w:rPr>
      </w:pPr>
      <w:r>
        <w:rPr>
          <w:rFonts w:ascii="Arial" w:eastAsia="Arial" w:hAnsi="Arial" w:cs="Arial"/>
        </w:rPr>
        <w:t>Também</w:t>
      </w:r>
      <w:r w:rsidR="00674B17">
        <w:rPr>
          <w:rFonts w:ascii="Arial" w:eastAsia="Arial" w:hAnsi="Arial" w:cs="Arial"/>
        </w:rPr>
        <w:t xml:space="preserve"> foi ressaltada na pesquisa</w:t>
      </w:r>
      <w:r w:rsidRPr="00087380">
        <w:rPr>
          <w:rFonts w:ascii="Arial" w:eastAsia="Arial" w:hAnsi="Arial" w:cs="Arial"/>
        </w:rPr>
        <w:t xml:space="preserve"> a falta de coleta seletiva e</w:t>
      </w:r>
      <w:r w:rsidR="00674B17">
        <w:rPr>
          <w:rFonts w:ascii="Arial" w:eastAsia="Arial" w:hAnsi="Arial" w:cs="Arial"/>
        </w:rPr>
        <w:t xml:space="preserve"> o </w:t>
      </w:r>
      <w:r w:rsidRPr="00087380">
        <w:rPr>
          <w:rFonts w:ascii="Arial" w:eastAsia="Arial" w:hAnsi="Arial" w:cs="Arial"/>
        </w:rPr>
        <w:t xml:space="preserve">descarte </w:t>
      </w:r>
      <w:r w:rsidR="00674B17">
        <w:rPr>
          <w:rFonts w:ascii="Arial" w:eastAsia="Arial" w:hAnsi="Arial" w:cs="Arial"/>
        </w:rPr>
        <w:t>in</w:t>
      </w:r>
      <w:r w:rsidRPr="00087380">
        <w:rPr>
          <w:rFonts w:ascii="Arial" w:eastAsia="Arial" w:hAnsi="Arial" w:cs="Arial"/>
        </w:rPr>
        <w:t>correto dos resíduos</w:t>
      </w:r>
      <w:r w:rsidR="00674B17">
        <w:rPr>
          <w:rFonts w:ascii="Arial" w:eastAsia="Arial" w:hAnsi="Arial" w:cs="Arial"/>
        </w:rPr>
        <w:t xml:space="preserve"> sólidos</w:t>
      </w:r>
      <w:r w:rsidRPr="00087380">
        <w:rPr>
          <w:rFonts w:ascii="Arial" w:eastAsia="Arial" w:hAnsi="Arial" w:cs="Arial"/>
        </w:rPr>
        <w:t>. O centro da cidade e o distrito d</w:t>
      </w:r>
      <w:r w:rsidR="00674B17">
        <w:rPr>
          <w:rFonts w:ascii="Arial" w:eastAsia="Arial" w:hAnsi="Arial" w:cs="Arial"/>
        </w:rPr>
        <w:t>o</w:t>
      </w:r>
      <w:r w:rsidRPr="00087380">
        <w:rPr>
          <w:rFonts w:ascii="Arial" w:eastAsia="Arial" w:hAnsi="Arial" w:cs="Arial"/>
        </w:rPr>
        <w:t xml:space="preserve"> córrego de São Mateus cont</w:t>
      </w:r>
      <w:r w:rsidR="00674B17">
        <w:rPr>
          <w:rFonts w:ascii="Arial" w:eastAsia="Arial" w:hAnsi="Arial" w:cs="Arial"/>
        </w:rPr>
        <w:t>am</w:t>
      </w:r>
      <w:r w:rsidRPr="00087380">
        <w:rPr>
          <w:rFonts w:ascii="Arial" w:eastAsia="Arial" w:hAnsi="Arial" w:cs="Arial"/>
        </w:rPr>
        <w:t xml:space="preserve"> com coleta de lixo três dias </w:t>
      </w:r>
      <w:r w:rsidR="00674B17">
        <w:rPr>
          <w:rFonts w:ascii="Arial" w:eastAsia="Arial" w:hAnsi="Arial" w:cs="Arial"/>
        </w:rPr>
        <w:t>por</w:t>
      </w:r>
      <w:r w:rsidRPr="00087380">
        <w:rPr>
          <w:rFonts w:ascii="Arial" w:eastAsia="Arial" w:hAnsi="Arial" w:cs="Arial"/>
        </w:rPr>
        <w:t xml:space="preserve"> semana, </w:t>
      </w:r>
      <w:r w:rsidR="00674B17">
        <w:rPr>
          <w:rFonts w:ascii="Arial" w:eastAsia="Arial" w:hAnsi="Arial" w:cs="Arial"/>
        </w:rPr>
        <w:t xml:space="preserve">já em </w:t>
      </w:r>
      <w:r w:rsidRPr="00087380">
        <w:rPr>
          <w:rFonts w:ascii="Arial" w:eastAsia="Arial" w:hAnsi="Arial" w:cs="Arial"/>
        </w:rPr>
        <w:t xml:space="preserve">algumas áreas da zona rural a coleta é feita apenas uma vez </w:t>
      </w:r>
      <w:r w:rsidR="00674B17">
        <w:rPr>
          <w:rFonts w:ascii="Arial" w:eastAsia="Arial" w:hAnsi="Arial" w:cs="Arial"/>
        </w:rPr>
        <w:t>por</w:t>
      </w:r>
      <w:r w:rsidRPr="00087380">
        <w:rPr>
          <w:rFonts w:ascii="Arial" w:eastAsia="Arial" w:hAnsi="Arial" w:cs="Arial"/>
        </w:rPr>
        <w:t xml:space="preserve"> semana e em outras localidades o descarte é totalmente feito pelos moradores</w:t>
      </w:r>
      <w:r w:rsidR="00674B17">
        <w:rPr>
          <w:rFonts w:ascii="Arial" w:eastAsia="Arial" w:hAnsi="Arial" w:cs="Arial"/>
        </w:rPr>
        <w:t>,</w:t>
      </w:r>
      <w:r w:rsidRPr="00087380">
        <w:rPr>
          <w:rFonts w:ascii="Arial" w:eastAsia="Arial" w:hAnsi="Arial" w:cs="Arial"/>
        </w:rPr>
        <w:t xml:space="preserve"> pois o carro de coleta não passa </w:t>
      </w:r>
      <w:r w:rsidR="00674B17">
        <w:rPr>
          <w:rFonts w:ascii="Arial" w:eastAsia="Arial" w:hAnsi="Arial" w:cs="Arial"/>
        </w:rPr>
        <w:t>em algumas</w:t>
      </w:r>
      <w:r w:rsidRPr="00087380">
        <w:rPr>
          <w:rFonts w:ascii="Arial" w:eastAsia="Arial" w:hAnsi="Arial" w:cs="Arial"/>
        </w:rPr>
        <w:t xml:space="preserve"> comunidade</w:t>
      </w:r>
      <w:r w:rsidR="00674B17">
        <w:rPr>
          <w:rFonts w:ascii="Arial" w:eastAsia="Arial" w:hAnsi="Arial" w:cs="Arial"/>
        </w:rPr>
        <w:t>s</w:t>
      </w:r>
      <w:r w:rsidRPr="00087380">
        <w:rPr>
          <w:rFonts w:ascii="Arial" w:eastAsia="Arial" w:hAnsi="Arial" w:cs="Arial"/>
        </w:rPr>
        <w:t xml:space="preserve"> rura</w:t>
      </w:r>
      <w:r w:rsidR="00674B17">
        <w:rPr>
          <w:rFonts w:ascii="Arial" w:eastAsia="Arial" w:hAnsi="Arial" w:cs="Arial"/>
        </w:rPr>
        <w:t xml:space="preserve">is. Nesses caos, </w:t>
      </w:r>
      <w:r w:rsidRPr="00087380">
        <w:rPr>
          <w:rFonts w:ascii="Arial" w:eastAsia="Arial" w:hAnsi="Arial" w:cs="Arial"/>
        </w:rPr>
        <w:t xml:space="preserve">os moradores optam pela queima do lixo que muitas vezes ocorre </w:t>
      </w:r>
      <w:r w:rsidR="00674B17">
        <w:rPr>
          <w:rFonts w:ascii="Arial" w:eastAsia="Arial" w:hAnsi="Arial" w:cs="Arial"/>
        </w:rPr>
        <w:t>nas margens</w:t>
      </w:r>
      <w:r w:rsidRPr="00087380">
        <w:rPr>
          <w:rFonts w:ascii="Arial" w:eastAsia="Arial" w:hAnsi="Arial" w:cs="Arial"/>
        </w:rPr>
        <w:t xml:space="preserve"> d</w:t>
      </w:r>
      <w:r w:rsidR="00674B17">
        <w:rPr>
          <w:rFonts w:ascii="Arial" w:eastAsia="Arial" w:hAnsi="Arial" w:cs="Arial"/>
        </w:rPr>
        <w:t>as</w:t>
      </w:r>
      <w:r w:rsidRPr="00087380">
        <w:rPr>
          <w:rFonts w:ascii="Arial" w:eastAsia="Arial" w:hAnsi="Arial" w:cs="Arial"/>
        </w:rPr>
        <w:t xml:space="preserve"> estradas ou no seu próprio quintal. </w:t>
      </w:r>
    </w:p>
    <w:p w14:paraId="25F043A5" w14:textId="5CD4A0E9" w:rsidR="00674B17" w:rsidRDefault="00674B17" w:rsidP="00674B17">
      <w:pPr>
        <w:widowControl w:val="0"/>
        <w:spacing w:after="120" w:line="360" w:lineRule="auto"/>
        <w:ind w:firstLine="850"/>
        <w:jc w:val="both"/>
        <w:rPr>
          <w:rFonts w:ascii="Arial" w:eastAsia="Arial" w:hAnsi="Arial" w:cs="Arial"/>
        </w:rPr>
      </w:pPr>
      <w:r>
        <w:rPr>
          <w:rFonts w:ascii="Arial" w:eastAsia="Arial" w:hAnsi="Arial" w:cs="Arial"/>
        </w:rPr>
        <w:t>Em relação ao</w:t>
      </w:r>
      <w:r w:rsidR="00F655D1" w:rsidRPr="00087380">
        <w:rPr>
          <w:rFonts w:ascii="Arial" w:eastAsia="Arial" w:hAnsi="Arial" w:cs="Arial"/>
        </w:rPr>
        <w:t xml:space="preserve"> lixo recolhido pelo carro da cole</w:t>
      </w:r>
      <w:r>
        <w:rPr>
          <w:rFonts w:ascii="Arial" w:eastAsia="Arial" w:hAnsi="Arial" w:cs="Arial"/>
        </w:rPr>
        <w:t xml:space="preserve">ta, o material é </w:t>
      </w:r>
      <w:r w:rsidR="00F655D1" w:rsidRPr="00087380">
        <w:rPr>
          <w:rFonts w:ascii="Arial" w:eastAsia="Arial" w:hAnsi="Arial" w:cs="Arial"/>
        </w:rPr>
        <w:t xml:space="preserve">levado para o lixão e </w:t>
      </w:r>
      <w:r>
        <w:rPr>
          <w:rFonts w:ascii="Arial" w:eastAsia="Arial" w:hAnsi="Arial" w:cs="Arial"/>
        </w:rPr>
        <w:t xml:space="preserve">quando há grande acumulo, ocorre a queima. Essa ação </w:t>
      </w:r>
      <w:r w:rsidR="00F655D1" w:rsidRPr="00087380">
        <w:rPr>
          <w:rFonts w:ascii="Arial" w:eastAsia="Arial" w:hAnsi="Arial" w:cs="Arial"/>
        </w:rPr>
        <w:t>impossibilita</w:t>
      </w:r>
      <w:r>
        <w:rPr>
          <w:rFonts w:ascii="Arial" w:eastAsia="Arial" w:hAnsi="Arial" w:cs="Arial"/>
        </w:rPr>
        <w:t xml:space="preserve">, por exemplo, </w:t>
      </w:r>
      <w:r w:rsidR="00F655D1" w:rsidRPr="00087380">
        <w:rPr>
          <w:rFonts w:ascii="Arial" w:eastAsia="Arial" w:hAnsi="Arial" w:cs="Arial"/>
        </w:rPr>
        <w:t xml:space="preserve">o reaproveitamento de materiais recicláveis e orgânicos que poderiam </w:t>
      </w:r>
      <w:r>
        <w:rPr>
          <w:rFonts w:ascii="Arial" w:eastAsia="Arial" w:hAnsi="Arial" w:cs="Arial"/>
        </w:rPr>
        <w:t>ser reaproveitado</w:t>
      </w:r>
      <w:r w:rsidR="006C083C">
        <w:rPr>
          <w:rFonts w:ascii="Arial" w:eastAsia="Arial" w:hAnsi="Arial" w:cs="Arial"/>
        </w:rPr>
        <w:t>s</w:t>
      </w:r>
      <w:r>
        <w:rPr>
          <w:rFonts w:ascii="Arial" w:eastAsia="Arial" w:hAnsi="Arial" w:cs="Arial"/>
        </w:rPr>
        <w:t xml:space="preserve"> para outras finalidades seja </w:t>
      </w:r>
      <w:r w:rsidR="00DA7B78">
        <w:rPr>
          <w:rFonts w:ascii="Arial" w:eastAsia="Arial" w:hAnsi="Arial" w:cs="Arial"/>
        </w:rPr>
        <w:t>pela própria</w:t>
      </w:r>
      <w:r>
        <w:rPr>
          <w:rFonts w:ascii="Arial" w:eastAsia="Arial" w:hAnsi="Arial" w:cs="Arial"/>
        </w:rPr>
        <w:t xml:space="preserve"> </w:t>
      </w:r>
      <w:r w:rsidR="00F655D1" w:rsidRPr="00087380">
        <w:rPr>
          <w:rFonts w:ascii="Arial" w:eastAsia="Arial" w:hAnsi="Arial" w:cs="Arial"/>
        </w:rPr>
        <w:t>população</w:t>
      </w:r>
      <w:r>
        <w:rPr>
          <w:rFonts w:ascii="Arial" w:eastAsia="Arial" w:hAnsi="Arial" w:cs="Arial"/>
        </w:rPr>
        <w:t>, ou ainda, pelo</w:t>
      </w:r>
      <w:r w:rsidR="00F655D1" w:rsidRPr="00087380">
        <w:rPr>
          <w:rFonts w:ascii="Arial" w:eastAsia="Arial" w:hAnsi="Arial" w:cs="Arial"/>
        </w:rPr>
        <w:t xml:space="preserve"> poder público </w:t>
      </w:r>
      <w:r w:rsidRPr="00087380">
        <w:rPr>
          <w:rFonts w:ascii="Arial" w:eastAsia="Arial" w:hAnsi="Arial" w:cs="Arial"/>
        </w:rPr>
        <w:t>(</w:t>
      </w:r>
      <w:r>
        <w:rPr>
          <w:rFonts w:ascii="Arial" w:eastAsia="Arial" w:hAnsi="Arial" w:cs="Arial"/>
        </w:rPr>
        <w:t xml:space="preserve">Figura </w:t>
      </w:r>
      <w:r w:rsidR="00006B27">
        <w:rPr>
          <w:rFonts w:ascii="Arial" w:eastAsia="Arial" w:hAnsi="Arial" w:cs="Arial"/>
        </w:rPr>
        <w:t>5).</w:t>
      </w:r>
    </w:p>
    <w:p w14:paraId="74B21798" w14:textId="77777777" w:rsidR="00006B27" w:rsidRDefault="00006B27" w:rsidP="00674B17">
      <w:pPr>
        <w:widowControl w:val="0"/>
        <w:spacing w:after="120" w:line="360" w:lineRule="auto"/>
        <w:ind w:firstLine="850"/>
        <w:jc w:val="both"/>
        <w:rPr>
          <w:rFonts w:ascii="Arial" w:eastAsia="Arial" w:hAnsi="Arial" w:cs="Arial"/>
          <w:color w:val="FF0000"/>
        </w:rPr>
      </w:pPr>
    </w:p>
    <w:p w14:paraId="5A61AC24" w14:textId="410C1320" w:rsidR="000513A5" w:rsidRPr="00330BCE" w:rsidRDefault="000513A5" w:rsidP="000513A5">
      <w:pPr>
        <w:widowControl w:val="0"/>
        <w:spacing w:after="120" w:line="360" w:lineRule="auto"/>
        <w:ind w:firstLine="850"/>
        <w:jc w:val="center"/>
        <w:rPr>
          <w:rFonts w:ascii="Arial" w:eastAsia="Arial" w:hAnsi="Arial" w:cs="Arial"/>
          <w:iCs/>
          <w:sz w:val="22"/>
          <w:szCs w:val="22"/>
        </w:rPr>
      </w:pPr>
      <w:r w:rsidRPr="00330BCE">
        <w:rPr>
          <w:rFonts w:ascii="Arial" w:eastAsia="Arial" w:hAnsi="Arial" w:cs="Arial"/>
          <w:iCs/>
          <w:sz w:val="22"/>
          <w:szCs w:val="22"/>
        </w:rPr>
        <w:lastRenderedPageBreak/>
        <w:t>Figura 4: Queima de lixo</w:t>
      </w:r>
      <w:r w:rsidR="006C083C" w:rsidRPr="00330BCE">
        <w:rPr>
          <w:rFonts w:ascii="Arial" w:eastAsia="Arial" w:hAnsi="Arial" w:cs="Arial"/>
          <w:iCs/>
          <w:sz w:val="22"/>
          <w:szCs w:val="22"/>
        </w:rPr>
        <w:t xml:space="preserve"> na zona rural</w:t>
      </w:r>
      <w:r w:rsidRPr="00330BCE">
        <w:rPr>
          <w:rFonts w:ascii="Arial" w:eastAsia="Arial" w:hAnsi="Arial" w:cs="Arial"/>
          <w:iCs/>
          <w:sz w:val="22"/>
          <w:szCs w:val="22"/>
        </w:rPr>
        <w:t>.</w:t>
      </w:r>
    </w:p>
    <w:p w14:paraId="6A7B334A" w14:textId="7B20450D" w:rsidR="00276921" w:rsidRPr="00674B17" w:rsidRDefault="00276921" w:rsidP="000513A5">
      <w:pPr>
        <w:widowControl w:val="0"/>
        <w:spacing w:after="120" w:line="360" w:lineRule="auto"/>
        <w:ind w:firstLine="850"/>
        <w:jc w:val="center"/>
        <w:rPr>
          <w:rFonts w:ascii="Arial" w:eastAsia="Arial" w:hAnsi="Arial" w:cs="Arial"/>
          <w:color w:val="FF0000"/>
        </w:rPr>
      </w:pPr>
      <w:r>
        <w:rPr>
          <w:rFonts w:ascii="Arial" w:hAnsi="Arial" w:cs="Arial"/>
          <w:noProof/>
          <w:color w:val="000000"/>
          <w:bdr w:val="none" w:sz="0" w:space="0" w:color="auto" w:frame="1"/>
        </w:rPr>
        <w:drawing>
          <wp:inline distT="0" distB="0" distL="0" distR="0" wp14:anchorId="20060859" wp14:editId="5B7F5CCE">
            <wp:extent cx="2708275" cy="1275080"/>
            <wp:effectExtent l="0" t="0" r="0" b="1270"/>
            <wp:docPr id="6" name="Imagem 6" descr="Uma imagem contendo bomba, cozinhando, fog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ntendo bomba, cozinhando, fogo, velh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275080"/>
                    </a:xfrm>
                    <a:prstGeom prst="rect">
                      <a:avLst/>
                    </a:prstGeom>
                    <a:noFill/>
                    <a:ln>
                      <a:noFill/>
                    </a:ln>
                  </pic:spPr>
                </pic:pic>
              </a:graphicData>
            </a:graphic>
          </wp:inline>
        </w:drawing>
      </w:r>
    </w:p>
    <w:p w14:paraId="1E65B7CF" w14:textId="1069C92C" w:rsidR="000513A5" w:rsidRDefault="000513A5" w:rsidP="000513A5">
      <w:pPr>
        <w:widowControl w:val="0"/>
        <w:spacing w:after="120" w:line="360" w:lineRule="auto"/>
        <w:ind w:firstLine="850"/>
        <w:jc w:val="center"/>
        <w:rPr>
          <w:rFonts w:ascii="Arial" w:eastAsia="Arial" w:hAnsi="Arial" w:cs="Arial"/>
          <w:i/>
          <w:sz w:val="22"/>
          <w:szCs w:val="22"/>
        </w:rPr>
      </w:pPr>
      <w:r>
        <w:rPr>
          <w:rFonts w:ascii="Arial" w:eastAsia="Arial" w:hAnsi="Arial" w:cs="Arial"/>
          <w:i/>
          <w:sz w:val="22"/>
          <w:szCs w:val="22"/>
        </w:rPr>
        <w:t xml:space="preserve">Fonte: </w:t>
      </w:r>
      <w:r w:rsidR="006C083C">
        <w:rPr>
          <w:rFonts w:ascii="Arial" w:eastAsia="Arial" w:hAnsi="Arial" w:cs="Arial"/>
          <w:i/>
          <w:sz w:val="22"/>
          <w:szCs w:val="22"/>
        </w:rPr>
        <w:t>Maria das Vitórias</w:t>
      </w:r>
      <w:r>
        <w:rPr>
          <w:rFonts w:ascii="Arial" w:eastAsia="Arial" w:hAnsi="Arial" w:cs="Arial"/>
          <w:i/>
          <w:sz w:val="22"/>
          <w:szCs w:val="22"/>
        </w:rPr>
        <w:t>, 2021.</w:t>
      </w:r>
    </w:p>
    <w:p w14:paraId="45575BED" w14:textId="436E5CC1" w:rsidR="00D84397" w:rsidRDefault="00D84397" w:rsidP="000513A5">
      <w:pPr>
        <w:widowControl w:val="0"/>
        <w:spacing w:after="120" w:line="360" w:lineRule="auto"/>
        <w:ind w:firstLine="850"/>
        <w:jc w:val="center"/>
        <w:rPr>
          <w:rFonts w:ascii="Arial" w:eastAsia="Arial" w:hAnsi="Arial" w:cs="Arial"/>
          <w:i/>
          <w:sz w:val="22"/>
          <w:szCs w:val="22"/>
        </w:rPr>
      </w:pPr>
    </w:p>
    <w:p w14:paraId="7BE920CA" w14:textId="5CE9302B" w:rsidR="00D84397" w:rsidRPr="00330BCE" w:rsidRDefault="00D84397" w:rsidP="00D84397">
      <w:pPr>
        <w:widowControl w:val="0"/>
        <w:spacing w:after="120" w:line="360" w:lineRule="auto"/>
        <w:ind w:firstLine="850"/>
        <w:jc w:val="center"/>
        <w:rPr>
          <w:rFonts w:ascii="Arial" w:eastAsia="Arial" w:hAnsi="Arial" w:cs="Arial"/>
          <w:iCs/>
          <w:sz w:val="22"/>
          <w:szCs w:val="22"/>
        </w:rPr>
      </w:pPr>
      <w:r w:rsidRPr="00330BCE">
        <w:rPr>
          <w:rFonts w:ascii="Arial" w:eastAsia="Arial" w:hAnsi="Arial" w:cs="Arial"/>
          <w:iCs/>
          <w:sz w:val="22"/>
          <w:szCs w:val="22"/>
        </w:rPr>
        <w:t xml:space="preserve">Figura </w:t>
      </w:r>
      <w:r w:rsidR="00006B27" w:rsidRPr="00330BCE">
        <w:rPr>
          <w:rFonts w:ascii="Arial" w:eastAsia="Arial" w:hAnsi="Arial" w:cs="Arial"/>
          <w:iCs/>
          <w:sz w:val="22"/>
          <w:szCs w:val="22"/>
        </w:rPr>
        <w:t>5</w:t>
      </w:r>
      <w:r w:rsidRPr="00330BCE">
        <w:rPr>
          <w:rFonts w:ascii="Arial" w:eastAsia="Arial" w:hAnsi="Arial" w:cs="Arial"/>
          <w:iCs/>
          <w:sz w:val="22"/>
          <w:szCs w:val="22"/>
        </w:rPr>
        <w:t>: Lixão de Boa Saúde</w:t>
      </w:r>
      <w:r w:rsidR="00006B27" w:rsidRPr="00330BCE">
        <w:rPr>
          <w:rFonts w:ascii="Arial" w:eastAsia="Arial" w:hAnsi="Arial" w:cs="Arial"/>
          <w:iCs/>
          <w:sz w:val="22"/>
          <w:szCs w:val="22"/>
        </w:rPr>
        <w:t>/RN</w:t>
      </w:r>
      <w:r w:rsidRPr="00330BCE">
        <w:rPr>
          <w:rFonts w:ascii="Arial" w:eastAsia="Arial" w:hAnsi="Arial" w:cs="Arial"/>
          <w:iCs/>
          <w:sz w:val="22"/>
          <w:szCs w:val="22"/>
        </w:rPr>
        <w:t>.</w:t>
      </w:r>
    </w:p>
    <w:p w14:paraId="5787FED1" w14:textId="71717B91" w:rsidR="00F655D1" w:rsidRDefault="00D84397" w:rsidP="000513A5">
      <w:pPr>
        <w:widowControl w:val="0"/>
        <w:spacing w:after="120" w:line="360" w:lineRule="auto"/>
        <w:jc w:val="center"/>
        <w:rPr>
          <w:rFonts w:ascii="Arial" w:eastAsia="Arial" w:hAnsi="Arial" w:cs="Arial"/>
          <w:i/>
          <w:sz w:val="22"/>
          <w:szCs w:val="22"/>
        </w:rPr>
      </w:pPr>
      <w:r>
        <w:rPr>
          <w:rFonts w:ascii="Arial" w:hAnsi="Arial" w:cs="Arial"/>
          <w:noProof/>
          <w:color w:val="000000"/>
          <w:bdr w:val="none" w:sz="0" w:space="0" w:color="auto" w:frame="1"/>
          <w:shd w:val="clear" w:color="auto" w:fill="FFFFFF"/>
        </w:rPr>
        <w:drawing>
          <wp:inline distT="0" distB="0" distL="0" distR="0" wp14:anchorId="77806085" wp14:editId="68EF9991">
            <wp:extent cx="3112770" cy="2338705"/>
            <wp:effectExtent l="0" t="0" r="0" b="4445"/>
            <wp:docPr id="9" name="Imagem 9" descr="Uma imagem contendo grama, ao ar livre, campo, roc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ma imagem contendo grama, ao ar livre, campo, roch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770" cy="2338705"/>
                    </a:xfrm>
                    <a:prstGeom prst="rect">
                      <a:avLst/>
                    </a:prstGeom>
                    <a:noFill/>
                    <a:ln>
                      <a:noFill/>
                    </a:ln>
                  </pic:spPr>
                </pic:pic>
              </a:graphicData>
            </a:graphic>
          </wp:inline>
        </w:drawing>
      </w:r>
    </w:p>
    <w:p w14:paraId="3A6DFD6F" w14:textId="7792F276" w:rsidR="00D84397" w:rsidRPr="00ED48DC" w:rsidRDefault="00D84397" w:rsidP="00D84397">
      <w:pPr>
        <w:widowControl w:val="0"/>
        <w:spacing w:after="120" w:line="360" w:lineRule="auto"/>
        <w:ind w:firstLine="850"/>
        <w:jc w:val="center"/>
        <w:rPr>
          <w:rFonts w:ascii="Arial" w:eastAsia="Arial" w:hAnsi="Arial" w:cs="Arial"/>
          <w:i/>
          <w:sz w:val="22"/>
          <w:szCs w:val="22"/>
        </w:rPr>
      </w:pPr>
      <w:r>
        <w:rPr>
          <w:rFonts w:ascii="Arial" w:eastAsia="Arial" w:hAnsi="Arial" w:cs="Arial"/>
          <w:i/>
          <w:sz w:val="22"/>
          <w:szCs w:val="22"/>
        </w:rPr>
        <w:t xml:space="preserve">Fonte: </w:t>
      </w:r>
      <w:r w:rsidR="00006B27" w:rsidRPr="00006B27">
        <w:rPr>
          <w:rFonts w:ascii="Arial" w:eastAsia="Arial" w:hAnsi="Arial" w:cs="Arial"/>
          <w:i/>
          <w:sz w:val="22"/>
          <w:szCs w:val="22"/>
        </w:rPr>
        <w:t>Debora Larissa</w:t>
      </w:r>
      <w:r>
        <w:rPr>
          <w:rFonts w:ascii="Arial" w:eastAsia="Arial" w:hAnsi="Arial" w:cs="Arial"/>
          <w:i/>
          <w:sz w:val="22"/>
          <w:szCs w:val="22"/>
        </w:rPr>
        <w:t>, 2021.</w:t>
      </w:r>
    </w:p>
    <w:p w14:paraId="299E56A0" w14:textId="77777777" w:rsidR="00D84397" w:rsidRDefault="00D84397" w:rsidP="000513A5">
      <w:pPr>
        <w:widowControl w:val="0"/>
        <w:spacing w:after="120" w:line="360" w:lineRule="auto"/>
        <w:jc w:val="center"/>
        <w:rPr>
          <w:rFonts w:ascii="Arial" w:eastAsia="Arial" w:hAnsi="Arial" w:cs="Arial"/>
          <w:i/>
          <w:sz w:val="22"/>
          <w:szCs w:val="22"/>
        </w:rPr>
      </w:pPr>
    </w:p>
    <w:p w14:paraId="6FC54551" w14:textId="394D1F1E" w:rsidR="00087380" w:rsidRPr="00B15129" w:rsidRDefault="00B15129">
      <w:pPr>
        <w:shd w:val="clear" w:color="auto" w:fill="FFFFFF"/>
        <w:spacing w:line="360" w:lineRule="auto"/>
        <w:jc w:val="both"/>
        <w:rPr>
          <w:rFonts w:ascii="Arial" w:hAnsi="Arial" w:cs="Arial"/>
          <w:b/>
        </w:rPr>
      </w:pPr>
      <w:r w:rsidRPr="00B15129">
        <w:rPr>
          <w:rFonts w:ascii="Arial" w:hAnsi="Arial" w:cs="Arial"/>
          <w:b/>
        </w:rPr>
        <w:t>3. AS CONTRIBUIÇÕES DAS NOVAS TECNOLOGIAS PARA O PROCESSO DE ENSINO APRENDIZAGEM E AS QUESTÕES AMBIENTAIS</w:t>
      </w:r>
    </w:p>
    <w:p w14:paraId="0AC3D048" w14:textId="77777777" w:rsidR="0079576D" w:rsidRDefault="0079576D">
      <w:pPr>
        <w:shd w:val="clear" w:color="auto" w:fill="FFFFFF"/>
        <w:spacing w:line="360" w:lineRule="auto"/>
        <w:jc w:val="both"/>
        <w:rPr>
          <w:rFonts w:ascii="Arial" w:eastAsia="Arial" w:hAnsi="Arial" w:cs="Arial"/>
        </w:rPr>
      </w:pPr>
    </w:p>
    <w:p w14:paraId="27D69132" w14:textId="01CB3702" w:rsidR="00DA5425" w:rsidRDefault="00F47552">
      <w:pPr>
        <w:widowControl w:val="0"/>
        <w:spacing w:after="120" w:line="360" w:lineRule="auto"/>
        <w:ind w:firstLine="850"/>
        <w:jc w:val="both"/>
        <w:rPr>
          <w:rFonts w:ascii="Arial" w:eastAsia="Arial" w:hAnsi="Arial" w:cs="Arial"/>
        </w:rPr>
      </w:pPr>
      <w:r>
        <w:rPr>
          <w:rFonts w:ascii="Arial" w:eastAsia="Arial" w:hAnsi="Arial" w:cs="Arial"/>
        </w:rPr>
        <w:t>Diante da evolução tecnológica que estamos vivenciando</w:t>
      </w:r>
      <w:r w:rsidR="002D47BB">
        <w:rPr>
          <w:rFonts w:ascii="Arial" w:eastAsia="Arial" w:hAnsi="Arial" w:cs="Arial"/>
        </w:rPr>
        <w:t xml:space="preserve"> em todas as esferas da vida social</w:t>
      </w:r>
      <w:r>
        <w:rPr>
          <w:rFonts w:ascii="Arial" w:eastAsia="Arial" w:hAnsi="Arial" w:cs="Arial"/>
        </w:rPr>
        <w:t xml:space="preserve">, faz se necessário o uso de novas ferramentas que tornem o ensino mais significativo e também atrativo. Tendo em vista que a tecnologia se encontra presente no cotidiano de todos, principalmente das crianças e adolescentes, jogos eletrônicos são uma alternativa para a educação. Jogos que </w:t>
      </w:r>
      <w:r>
        <w:rPr>
          <w:rFonts w:ascii="Arial" w:eastAsia="Arial" w:hAnsi="Arial" w:cs="Arial"/>
        </w:rPr>
        <w:lastRenderedPageBreak/>
        <w:t xml:space="preserve">trazem a questão ambiental como tema podem ser usados como ferramentas de sensibilização frente a essa problemática. </w:t>
      </w:r>
      <w:r w:rsidR="002D47BB">
        <w:rPr>
          <w:rFonts w:ascii="Arial" w:eastAsia="Arial" w:hAnsi="Arial" w:cs="Arial"/>
        </w:rPr>
        <w:t>Nessa perspectiva, a</w:t>
      </w:r>
      <w:r>
        <w:rPr>
          <w:rFonts w:ascii="Arial" w:eastAsia="Arial" w:hAnsi="Arial" w:cs="Arial"/>
        </w:rPr>
        <w:t xml:space="preserve"> transposição do virtual para o real promove a assimilação dos conteúdos resultando em uma aprendizagem significativa (SANTOS, 2012).</w:t>
      </w:r>
    </w:p>
    <w:p w14:paraId="6D8CE395" w14:textId="2E1F3AC5" w:rsidR="00DA5425" w:rsidRDefault="00F47552">
      <w:pPr>
        <w:widowControl w:val="0"/>
        <w:spacing w:after="120" w:line="360" w:lineRule="auto"/>
        <w:ind w:firstLine="850"/>
        <w:jc w:val="both"/>
        <w:rPr>
          <w:rFonts w:ascii="Arial" w:eastAsia="Arial" w:hAnsi="Arial" w:cs="Arial"/>
        </w:rPr>
      </w:pPr>
      <w:r>
        <w:rPr>
          <w:rFonts w:ascii="Arial" w:eastAsia="Arial" w:hAnsi="Arial" w:cs="Arial"/>
        </w:rPr>
        <w:t>As mídias eletrônicas podem auxiliar no processo de aprendizagem. Ferramentas, como</w:t>
      </w:r>
      <w:r w:rsidR="00C023C0">
        <w:rPr>
          <w:rFonts w:ascii="Arial" w:eastAsia="Arial" w:hAnsi="Arial" w:cs="Arial"/>
        </w:rPr>
        <w:t>,</w:t>
      </w:r>
      <w:r>
        <w:rPr>
          <w:rFonts w:ascii="Arial" w:eastAsia="Arial" w:hAnsi="Arial" w:cs="Arial"/>
        </w:rPr>
        <w:t xml:space="preserve"> por exemplo, o Google Earth, possibilita a interdisciplinaridade entre questões geográficas e ambientais através de suas funções, tornando assim</w:t>
      </w:r>
      <w:r w:rsidR="002D47BB">
        <w:rPr>
          <w:rFonts w:ascii="Arial" w:eastAsia="Arial" w:hAnsi="Arial" w:cs="Arial"/>
        </w:rPr>
        <w:t>,</w:t>
      </w:r>
      <w:r>
        <w:rPr>
          <w:rFonts w:ascii="Arial" w:eastAsia="Arial" w:hAnsi="Arial" w:cs="Arial"/>
        </w:rPr>
        <w:t xml:space="preserve"> as aulas mais atrativas para os alunos (PERUFO, 2012).</w:t>
      </w:r>
    </w:p>
    <w:p w14:paraId="5103C2B7" w14:textId="0468BB9F" w:rsidR="00DA5425" w:rsidRDefault="00F47552">
      <w:pPr>
        <w:widowControl w:val="0"/>
        <w:spacing w:after="120" w:line="360" w:lineRule="auto"/>
        <w:ind w:firstLine="850"/>
        <w:jc w:val="both"/>
        <w:rPr>
          <w:rFonts w:ascii="Arial" w:eastAsia="Arial" w:hAnsi="Arial" w:cs="Arial"/>
        </w:rPr>
      </w:pPr>
      <w:r>
        <w:rPr>
          <w:rFonts w:ascii="Arial" w:eastAsia="Arial" w:hAnsi="Arial" w:cs="Arial"/>
        </w:rPr>
        <w:t xml:space="preserve">Também é importante discutir </w:t>
      </w:r>
      <w:r w:rsidR="002D47BB">
        <w:rPr>
          <w:rFonts w:ascii="Arial" w:eastAsia="Arial" w:hAnsi="Arial" w:cs="Arial"/>
        </w:rPr>
        <w:t xml:space="preserve">sobre </w:t>
      </w:r>
      <w:r>
        <w:rPr>
          <w:rFonts w:ascii="Arial" w:eastAsia="Arial" w:hAnsi="Arial" w:cs="Arial"/>
        </w:rPr>
        <w:t>o contexto ambiental</w:t>
      </w:r>
      <w:r w:rsidR="002D47BB">
        <w:rPr>
          <w:rFonts w:ascii="Arial" w:eastAsia="Arial" w:hAnsi="Arial" w:cs="Arial"/>
        </w:rPr>
        <w:t>, no qual</w:t>
      </w:r>
      <w:r>
        <w:rPr>
          <w:rFonts w:ascii="Arial" w:eastAsia="Arial" w:hAnsi="Arial" w:cs="Arial"/>
        </w:rPr>
        <w:t xml:space="preserve"> o aluno está inserido, visando criar a familiarização do mesmo com o problema (MEDEIROS, 2018). O programa </w:t>
      </w:r>
      <w:r w:rsidRPr="000A0811">
        <w:rPr>
          <w:rFonts w:ascii="Arial" w:eastAsia="Arial" w:hAnsi="Arial" w:cs="Arial"/>
          <w:i/>
          <w:iCs/>
        </w:rPr>
        <w:t>Google Earth</w:t>
      </w:r>
      <w:r>
        <w:rPr>
          <w:rFonts w:ascii="Arial" w:eastAsia="Arial" w:hAnsi="Arial" w:cs="Arial"/>
        </w:rPr>
        <w:t xml:space="preserve"> traz essa possibilidade, através de suas ferramentas é possível enriquecer o conhecimento geoespacial na sala de aula, oferecendo também a possibilidade de criação de uma história digital mapeada, na qual a narrativa servirá como meio para o aprendizado (GOOGLE EARTH, 2021).</w:t>
      </w:r>
    </w:p>
    <w:p w14:paraId="56896C79" w14:textId="77777777" w:rsidR="00DA5425" w:rsidRDefault="00DA5425">
      <w:pPr>
        <w:shd w:val="clear" w:color="auto" w:fill="FFFFFF"/>
        <w:spacing w:line="360" w:lineRule="auto"/>
        <w:jc w:val="both"/>
        <w:rPr>
          <w:rFonts w:ascii="Arial" w:eastAsia="Arial" w:hAnsi="Arial" w:cs="Arial"/>
        </w:rPr>
      </w:pPr>
    </w:p>
    <w:p w14:paraId="71134BB9" w14:textId="61AE7D1C" w:rsidR="00DA5425" w:rsidRDefault="00F47552">
      <w:pPr>
        <w:spacing w:after="160" w:line="360" w:lineRule="auto"/>
        <w:ind w:firstLine="709"/>
        <w:jc w:val="both"/>
        <w:rPr>
          <w:rFonts w:ascii="Arial" w:eastAsia="Arial" w:hAnsi="Arial" w:cs="Arial"/>
        </w:rPr>
      </w:pPr>
      <w:r>
        <w:rPr>
          <w:rFonts w:ascii="Arial" w:eastAsia="Arial" w:hAnsi="Arial" w:cs="Arial"/>
        </w:rPr>
        <w:t xml:space="preserve">O projeto traz consigo diversas contribuições para o desenvolvimento de projetos de ensino, pesquisa e extensão, dado que a experiência vivenciada nos permitiu uma proximidade e discussão com a comunidade sobre o saneamento básico municipal, mediante a participação dos alunos na identificação dessa problemática em suas respectivas localidades. </w:t>
      </w:r>
    </w:p>
    <w:p w14:paraId="0C4CFC62" w14:textId="7E029527" w:rsidR="00DA5425" w:rsidRDefault="00F47552" w:rsidP="00DA7B78">
      <w:pPr>
        <w:spacing w:after="160" w:line="360" w:lineRule="auto"/>
        <w:ind w:firstLine="709"/>
        <w:jc w:val="both"/>
        <w:rPr>
          <w:rFonts w:ascii="Arial" w:eastAsia="Arial" w:hAnsi="Arial" w:cs="Arial"/>
        </w:rPr>
      </w:pPr>
      <w:r>
        <w:rPr>
          <w:rFonts w:ascii="Arial" w:eastAsia="Arial" w:hAnsi="Arial" w:cs="Arial"/>
        </w:rPr>
        <w:t xml:space="preserve">Assim, um leque de temáticas pode ser aprofundado, considerando a sensibilização que foi realizada na discussão sobre o saneamento básico, </w:t>
      </w:r>
      <w:r w:rsidR="00084905">
        <w:rPr>
          <w:rFonts w:ascii="Arial" w:eastAsia="Arial" w:hAnsi="Arial" w:cs="Arial"/>
        </w:rPr>
        <w:t xml:space="preserve">  </w:t>
      </w:r>
      <w:r>
        <w:rPr>
          <w:rFonts w:ascii="Arial" w:eastAsia="Arial" w:hAnsi="Arial" w:cs="Arial"/>
        </w:rPr>
        <w:t xml:space="preserve">envolvendo a coleta e destinação correta dos resíduos sólidos, coleta e tratamento do esgoto, abastecimento de água e drenagem das águas pluviais. </w:t>
      </w:r>
    </w:p>
    <w:p w14:paraId="007AFEF7" w14:textId="77777777" w:rsidR="00DA5425" w:rsidRDefault="00F47552">
      <w:pPr>
        <w:spacing w:after="160" w:line="360" w:lineRule="auto"/>
        <w:ind w:firstLine="709"/>
        <w:jc w:val="both"/>
        <w:rPr>
          <w:rFonts w:ascii="Arial" w:eastAsia="Arial" w:hAnsi="Arial" w:cs="Arial"/>
        </w:rPr>
      </w:pPr>
      <w:r>
        <w:rPr>
          <w:rFonts w:ascii="Arial" w:eastAsia="Arial" w:hAnsi="Arial" w:cs="Arial"/>
        </w:rPr>
        <w:t xml:space="preserve">Além disso, o uso da plataforma do </w:t>
      </w:r>
      <w:r w:rsidRPr="000A0811">
        <w:rPr>
          <w:rFonts w:ascii="Arial" w:eastAsia="Arial" w:hAnsi="Arial" w:cs="Arial"/>
          <w:i/>
          <w:iCs/>
        </w:rPr>
        <w:t>Google Earth</w:t>
      </w:r>
      <w:r>
        <w:rPr>
          <w:rFonts w:ascii="Arial" w:eastAsia="Arial" w:hAnsi="Arial" w:cs="Arial"/>
        </w:rPr>
        <w:t xml:space="preserve"> propiciou um aprendizado sobre as potencialidades para utilização e produção de outros </w:t>
      </w:r>
      <w:r>
        <w:rPr>
          <w:rFonts w:ascii="Arial" w:eastAsia="Arial" w:hAnsi="Arial" w:cs="Arial"/>
        </w:rPr>
        <w:lastRenderedPageBreak/>
        <w:t xml:space="preserve">projetos, narrativas mapeadas ou a realização de tour virtual por qualquer parte do planeta e contemplando uma diversidade de temáticas. </w:t>
      </w:r>
    </w:p>
    <w:p w14:paraId="09940886" w14:textId="77777777" w:rsidR="00DA5425" w:rsidRDefault="00DA5425">
      <w:pPr>
        <w:shd w:val="clear" w:color="auto" w:fill="FFFFFF"/>
        <w:spacing w:line="360" w:lineRule="auto"/>
        <w:jc w:val="both"/>
        <w:rPr>
          <w:rFonts w:ascii="Arial" w:eastAsia="Arial" w:hAnsi="Arial" w:cs="Arial"/>
        </w:rPr>
      </w:pPr>
    </w:p>
    <w:p w14:paraId="0F17B867" w14:textId="77777777" w:rsidR="00DA5425" w:rsidRDefault="00DA5425">
      <w:pPr>
        <w:shd w:val="clear" w:color="auto" w:fill="FFFFFF"/>
        <w:spacing w:line="360" w:lineRule="auto"/>
        <w:jc w:val="both"/>
        <w:rPr>
          <w:rFonts w:ascii="Arial" w:eastAsia="Arial" w:hAnsi="Arial" w:cs="Arial"/>
        </w:rPr>
      </w:pPr>
    </w:p>
    <w:p w14:paraId="1C09FD7B" w14:textId="77777777" w:rsidR="00DA5425" w:rsidRDefault="00DA5425">
      <w:pPr>
        <w:shd w:val="clear" w:color="auto" w:fill="FFFFFF"/>
        <w:spacing w:line="360" w:lineRule="auto"/>
        <w:jc w:val="both"/>
        <w:rPr>
          <w:rFonts w:ascii="Arial" w:eastAsia="Arial" w:hAnsi="Arial" w:cs="Arial"/>
        </w:rPr>
      </w:pPr>
    </w:p>
    <w:p w14:paraId="464E2067" w14:textId="7D3AA64A" w:rsidR="00DA5425" w:rsidRDefault="00B15129">
      <w:pPr>
        <w:shd w:val="clear" w:color="auto" w:fill="FFFFFF"/>
        <w:spacing w:line="360" w:lineRule="auto"/>
        <w:jc w:val="both"/>
        <w:rPr>
          <w:rFonts w:ascii="Arial" w:eastAsia="Arial" w:hAnsi="Arial" w:cs="Arial"/>
          <w:b/>
        </w:rPr>
      </w:pPr>
      <w:r>
        <w:rPr>
          <w:rFonts w:ascii="Arial" w:eastAsia="Arial" w:hAnsi="Arial" w:cs="Arial"/>
          <w:b/>
        </w:rPr>
        <w:t>CONSIDERAÇÕES FINAIS</w:t>
      </w:r>
    </w:p>
    <w:p w14:paraId="3E3DE0E7" w14:textId="77777777" w:rsidR="00DA5425" w:rsidRDefault="00DA5425">
      <w:pPr>
        <w:shd w:val="clear" w:color="auto" w:fill="FFFFFF"/>
        <w:spacing w:line="360" w:lineRule="auto"/>
        <w:jc w:val="both"/>
        <w:rPr>
          <w:rFonts w:ascii="Arial" w:eastAsia="Arial" w:hAnsi="Arial" w:cs="Arial"/>
          <w:b/>
        </w:rPr>
      </w:pPr>
    </w:p>
    <w:p w14:paraId="66E9D907" w14:textId="77777777" w:rsidR="00DA5425" w:rsidRDefault="00F47552">
      <w:pPr>
        <w:spacing w:after="160" w:line="360" w:lineRule="auto"/>
        <w:ind w:firstLine="709"/>
        <w:jc w:val="both"/>
        <w:rPr>
          <w:rFonts w:ascii="Arial" w:eastAsia="Arial" w:hAnsi="Arial" w:cs="Arial"/>
        </w:rPr>
      </w:pPr>
      <w:bookmarkStart w:id="0" w:name="_heading=h.30j0zll" w:colFirst="0" w:colLast="0"/>
      <w:bookmarkEnd w:id="0"/>
      <w:r>
        <w:rPr>
          <w:rFonts w:ascii="Arial" w:eastAsia="Arial" w:hAnsi="Arial" w:cs="Arial"/>
        </w:rPr>
        <w:t xml:space="preserve">A execução do projeto trouxe contribuições para a comunidade local, com a apresentação e explicação de problemas relacionados à ausência ou precariedade do saneamento básico e as consequências que essa situação tem para a saúde humana. </w:t>
      </w:r>
    </w:p>
    <w:p w14:paraId="3437DCF3" w14:textId="77777777" w:rsidR="00DA5425" w:rsidRDefault="00F47552">
      <w:pPr>
        <w:spacing w:after="160" w:line="360" w:lineRule="auto"/>
        <w:ind w:firstLine="709"/>
        <w:jc w:val="both"/>
        <w:rPr>
          <w:rFonts w:ascii="Arial" w:eastAsia="Arial" w:hAnsi="Arial" w:cs="Arial"/>
        </w:rPr>
      </w:pPr>
      <w:r>
        <w:rPr>
          <w:rFonts w:ascii="Arial" w:eastAsia="Arial" w:hAnsi="Arial" w:cs="Arial"/>
        </w:rPr>
        <w:t>Os problemas identificados despertam inclusive, para a necessidade de consecução do Plano Municipal de Saneamento Básico de Boa Saúde/RN que já se encontra em elaboração. O projeto buscou sensibilizar a população em relação aos prejuízos da contaminação do solo e dos corpos hídricos causados pela disposição incorreta de resíduos sólidos, a ausência de um sistema de tratamento de efluentes no município e o risco de alagamentos devido ao sistema ineficiente de drenagem de águas pluviais. Também tentamos despertar para o papel cidadão, pois as ações individuais e coletivas podem ter impacto negativo no meio ambiente, daí a relevância de que sejam repensadas e que medidas sejam cobradas ao poder público.</w:t>
      </w:r>
    </w:p>
    <w:p w14:paraId="5E243655" w14:textId="57F9CC4C" w:rsidR="00DA5425" w:rsidRDefault="00F47552" w:rsidP="00DA7B78">
      <w:pPr>
        <w:spacing w:after="160" w:line="360" w:lineRule="auto"/>
        <w:ind w:firstLine="709"/>
        <w:jc w:val="both"/>
        <w:rPr>
          <w:rFonts w:ascii="Arial" w:eastAsia="Arial" w:hAnsi="Arial" w:cs="Arial"/>
        </w:rPr>
      </w:pPr>
      <w:r>
        <w:rPr>
          <w:rFonts w:ascii="Arial" w:eastAsia="Arial" w:hAnsi="Arial" w:cs="Arial"/>
        </w:rPr>
        <w:t xml:space="preserve">Além disso, a utilização do </w:t>
      </w:r>
      <w:r w:rsidRPr="000A0811">
        <w:rPr>
          <w:rFonts w:ascii="Arial" w:eastAsia="Arial" w:hAnsi="Arial" w:cs="Arial"/>
          <w:i/>
          <w:iCs/>
        </w:rPr>
        <w:t>Google Earth</w:t>
      </w:r>
      <w:r>
        <w:rPr>
          <w:rFonts w:ascii="Arial" w:eastAsia="Arial" w:hAnsi="Arial" w:cs="Arial"/>
        </w:rPr>
        <w:t xml:space="preserve"> e </w:t>
      </w:r>
      <w:r w:rsidRPr="000A0811">
        <w:rPr>
          <w:rFonts w:ascii="Arial" w:eastAsia="Arial" w:hAnsi="Arial" w:cs="Arial"/>
          <w:i/>
          <w:iCs/>
        </w:rPr>
        <w:t>Power</w:t>
      </w:r>
      <w:r w:rsidR="00812D8E">
        <w:rPr>
          <w:rFonts w:ascii="Arial" w:eastAsia="Arial" w:hAnsi="Arial" w:cs="Arial"/>
          <w:i/>
          <w:iCs/>
        </w:rPr>
        <w:t>P</w:t>
      </w:r>
      <w:r w:rsidRPr="000A0811">
        <w:rPr>
          <w:rFonts w:ascii="Arial" w:eastAsia="Arial" w:hAnsi="Arial" w:cs="Arial"/>
          <w:i/>
          <w:iCs/>
        </w:rPr>
        <w:t>oint,</w:t>
      </w:r>
      <w:r>
        <w:rPr>
          <w:rFonts w:ascii="Arial" w:eastAsia="Arial" w:hAnsi="Arial" w:cs="Arial"/>
        </w:rPr>
        <w:t xml:space="preserve"> ferramentas que possuem grande potencial no processo de aprendizagem, possibilitam a imersão do aluno no conteúdo de forma mais significativa, através de funções que tornam o aprendizado mais próximo da realidade do aluno, considerando que as narrativas podem contemplar a realidade local e real. </w:t>
      </w:r>
    </w:p>
    <w:p w14:paraId="2E4555D6" w14:textId="7A37523E" w:rsidR="00DA5425" w:rsidRDefault="00F47552">
      <w:pPr>
        <w:spacing w:after="160" w:line="360" w:lineRule="auto"/>
        <w:ind w:firstLine="709"/>
        <w:jc w:val="both"/>
        <w:rPr>
          <w:rFonts w:ascii="Arial" w:eastAsia="Arial" w:hAnsi="Arial" w:cs="Arial"/>
        </w:rPr>
      </w:pPr>
      <w:r>
        <w:rPr>
          <w:rFonts w:ascii="Arial" w:eastAsia="Arial" w:hAnsi="Arial" w:cs="Arial"/>
        </w:rPr>
        <w:t xml:space="preserve">O projeto </w:t>
      </w:r>
      <w:r w:rsidR="00084905">
        <w:rPr>
          <w:rFonts w:ascii="Arial" w:eastAsia="Arial" w:hAnsi="Arial" w:cs="Arial"/>
        </w:rPr>
        <w:t>possibilitou</w:t>
      </w:r>
      <w:r>
        <w:rPr>
          <w:rFonts w:ascii="Arial" w:eastAsia="Arial" w:hAnsi="Arial" w:cs="Arial"/>
        </w:rPr>
        <w:t xml:space="preserve"> o aprofundamento do conhecimento sobre as questões de saneamento básico e educação ambiental. Nesse sentido, buscamos despertar o senso crítico desses jovens sobre as questões ambientais </w:t>
      </w:r>
      <w:r w:rsidR="00084905">
        <w:rPr>
          <w:rFonts w:ascii="Arial" w:eastAsia="Arial" w:hAnsi="Arial" w:cs="Arial"/>
        </w:rPr>
        <w:lastRenderedPageBreak/>
        <w:t>do</w:t>
      </w:r>
      <w:r>
        <w:rPr>
          <w:rFonts w:ascii="Arial" w:eastAsia="Arial" w:hAnsi="Arial" w:cs="Arial"/>
        </w:rPr>
        <w:t xml:space="preserve"> município e colaborar para apresentar medidas mitigadoras aos problemas apresentados pelos alunos por intermédio de uma narrativa mapeada feita a partir dos registros fotográficos e d</w:t>
      </w:r>
      <w:r w:rsidR="00084905">
        <w:rPr>
          <w:rFonts w:ascii="Arial" w:eastAsia="Arial" w:hAnsi="Arial" w:cs="Arial"/>
        </w:rPr>
        <w:t>os</w:t>
      </w:r>
      <w:r>
        <w:rPr>
          <w:rFonts w:ascii="Arial" w:eastAsia="Arial" w:hAnsi="Arial" w:cs="Arial"/>
        </w:rPr>
        <w:t xml:space="preserve"> vídeos construídos nesse processo.</w:t>
      </w:r>
    </w:p>
    <w:p w14:paraId="34FACF5B" w14:textId="77777777" w:rsidR="00DA5425" w:rsidRDefault="00DA5425">
      <w:pPr>
        <w:shd w:val="clear" w:color="auto" w:fill="FFFFFF"/>
        <w:jc w:val="both"/>
        <w:rPr>
          <w:b/>
        </w:rPr>
      </w:pPr>
    </w:p>
    <w:p w14:paraId="6DF2D882" w14:textId="525CB50C" w:rsidR="00DA5425" w:rsidRDefault="00DA5425">
      <w:pPr>
        <w:pBdr>
          <w:top w:val="nil"/>
          <w:left w:val="nil"/>
          <w:bottom w:val="nil"/>
          <w:right w:val="nil"/>
          <w:between w:val="nil"/>
        </w:pBdr>
        <w:jc w:val="both"/>
        <w:rPr>
          <w:color w:val="000000"/>
          <w:sz w:val="22"/>
          <w:szCs w:val="22"/>
        </w:rPr>
      </w:pPr>
    </w:p>
    <w:p w14:paraId="499A62C7" w14:textId="42CC48D4" w:rsidR="00F10578" w:rsidRDefault="00F10578">
      <w:pPr>
        <w:pBdr>
          <w:top w:val="nil"/>
          <w:left w:val="nil"/>
          <w:bottom w:val="nil"/>
          <w:right w:val="nil"/>
          <w:between w:val="nil"/>
        </w:pBdr>
        <w:jc w:val="both"/>
        <w:rPr>
          <w:color w:val="000000"/>
          <w:sz w:val="22"/>
          <w:szCs w:val="22"/>
        </w:rPr>
      </w:pPr>
    </w:p>
    <w:p w14:paraId="3212D35E" w14:textId="17439BA3" w:rsidR="00F10578" w:rsidRDefault="00F10578">
      <w:pPr>
        <w:pBdr>
          <w:top w:val="nil"/>
          <w:left w:val="nil"/>
          <w:bottom w:val="nil"/>
          <w:right w:val="nil"/>
          <w:between w:val="nil"/>
        </w:pBdr>
        <w:jc w:val="both"/>
        <w:rPr>
          <w:color w:val="000000"/>
          <w:sz w:val="22"/>
          <w:szCs w:val="22"/>
        </w:rPr>
      </w:pPr>
    </w:p>
    <w:p w14:paraId="17B67191" w14:textId="4D2F87BD" w:rsidR="00F10578" w:rsidRDefault="00F10578">
      <w:pPr>
        <w:pBdr>
          <w:top w:val="nil"/>
          <w:left w:val="nil"/>
          <w:bottom w:val="nil"/>
          <w:right w:val="nil"/>
          <w:between w:val="nil"/>
        </w:pBdr>
        <w:jc w:val="both"/>
        <w:rPr>
          <w:color w:val="000000"/>
          <w:sz w:val="22"/>
          <w:szCs w:val="22"/>
        </w:rPr>
      </w:pPr>
    </w:p>
    <w:p w14:paraId="3377431D" w14:textId="01568721" w:rsidR="00F10578" w:rsidRDefault="00F10578">
      <w:pPr>
        <w:pBdr>
          <w:top w:val="nil"/>
          <w:left w:val="nil"/>
          <w:bottom w:val="nil"/>
          <w:right w:val="nil"/>
          <w:between w:val="nil"/>
        </w:pBdr>
        <w:jc w:val="both"/>
        <w:rPr>
          <w:color w:val="000000"/>
          <w:sz w:val="22"/>
          <w:szCs w:val="22"/>
        </w:rPr>
      </w:pPr>
    </w:p>
    <w:p w14:paraId="6F8ABD6D" w14:textId="3891E088" w:rsidR="00F10578" w:rsidRDefault="00F10578">
      <w:pPr>
        <w:pBdr>
          <w:top w:val="nil"/>
          <w:left w:val="nil"/>
          <w:bottom w:val="nil"/>
          <w:right w:val="nil"/>
          <w:between w:val="nil"/>
        </w:pBdr>
        <w:jc w:val="both"/>
        <w:rPr>
          <w:color w:val="000000"/>
          <w:sz w:val="22"/>
          <w:szCs w:val="22"/>
        </w:rPr>
      </w:pPr>
    </w:p>
    <w:p w14:paraId="4F5F9001" w14:textId="202464F6" w:rsidR="00F10578" w:rsidRDefault="00F10578">
      <w:pPr>
        <w:pBdr>
          <w:top w:val="nil"/>
          <w:left w:val="nil"/>
          <w:bottom w:val="nil"/>
          <w:right w:val="nil"/>
          <w:between w:val="nil"/>
        </w:pBdr>
        <w:jc w:val="both"/>
        <w:rPr>
          <w:color w:val="000000"/>
          <w:sz w:val="22"/>
          <w:szCs w:val="22"/>
        </w:rPr>
      </w:pPr>
    </w:p>
    <w:p w14:paraId="2F41E8BE" w14:textId="0E8A7D6B" w:rsidR="00F10578" w:rsidRDefault="00F10578">
      <w:pPr>
        <w:pBdr>
          <w:top w:val="nil"/>
          <w:left w:val="nil"/>
          <w:bottom w:val="nil"/>
          <w:right w:val="nil"/>
          <w:between w:val="nil"/>
        </w:pBdr>
        <w:jc w:val="both"/>
        <w:rPr>
          <w:color w:val="000000"/>
          <w:sz w:val="22"/>
          <w:szCs w:val="22"/>
        </w:rPr>
      </w:pPr>
    </w:p>
    <w:p w14:paraId="71FA34C8" w14:textId="26C7BE5D" w:rsidR="00F10578" w:rsidRDefault="00F10578">
      <w:pPr>
        <w:pBdr>
          <w:top w:val="nil"/>
          <w:left w:val="nil"/>
          <w:bottom w:val="nil"/>
          <w:right w:val="nil"/>
          <w:between w:val="nil"/>
        </w:pBdr>
        <w:jc w:val="both"/>
        <w:rPr>
          <w:color w:val="000000"/>
          <w:sz w:val="22"/>
          <w:szCs w:val="22"/>
        </w:rPr>
      </w:pPr>
    </w:p>
    <w:p w14:paraId="57DECA3A" w14:textId="1901081C" w:rsidR="00F10578" w:rsidRDefault="00F10578">
      <w:pPr>
        <w:pBdr>
          <w:top w:val="nil"/>
          <w:left w:val="nil"/>
          <w:bottom w:val="nil"/>
          <w:right w:val="nil"/>
          <w:between w:val="nil"/>
        </w:pBdr>
        <w:jc w:val="both"/>
        <w:rPr>
          <w:color w:val="000000"/>
          <w:sz w:val="22"/>
          <w:szCs w:val="22"/>
        </w:rPr>
      </w:pPr>
    </w:p>
    <w:p w14:paraId="57A0E95F" w14:textId="5325BB20" w:rsidR="00F10578" w:rsidRDefault="00F10578">
      <w:pPr>
        <w:pBdr>
          <w:top w:val="nil"/>
          <w:left w:val="nil"/>
          <w:bottom w:val="nil"/>
          <w:right w:val="nil"/>
          <w:between w:val="nil"/>
        </w:pBdr>
        <w:jc w:val="both"/>
        <w:rPr>
          <w:color w:val="000000"/>
          <w:sz w:val="22"/>
          <w:szCs w:val="22"/>
        </w:rPr>
      </w:pPr>
    </w:p>
    <w:p w14:paraId="69889DC1" w14:textId="3918DADE" w:rsidR="00F10578" w:rsidRDefault="00F10578">
      <w:pPr>
        <w:pBdr>
          <w:top w:val="nil"/>
          <w:left w:val="nil"/>
          <w:bottom w:val="nil"/>
          <w:right w:val="nil"/>
          <w:between w:val="nil"/>
        </w:pBdr>
        <w:jc w:val="both"/>
        <w:rPr>
          <w:color w:val="000000"/>
          <w:sz w:val="22"/>
          <w:szCs w:val="22"/>
        </w:rPr>
      </w:pPr>
    </w:p>
    <w:p w14:paraId="099143C1" w14:textId="24E0F312" w:rsidR="00F10578" w:rsidRDefault="00F10578">
      <w:pPr>
        <w:pBdr>
          <w:top w:val="nil"/>
          <w:left w:val="nil"/>
          <w:bottom w:val="nil"/>
          <w:right w:val="nil"/>
          <w:between w:val="nil"/>
        </w:pBdr>
        <w:jc w:val="both"/>
        <w:rPr>
          <w:color w:val="000000"/>
          <w:sz w:val="22"/>
          <w:szCs w:val="22"/>
        </w:rPr>
      </w:pPr>
    </w:p>
    <w:p w14:paraId="64D9B69B" w14:textId="0F3F3393" w:rsidR="00F10578" w:rsidRDefault="00F10578">
      <w:pPr>
        <w:pBdr>
          <w:top w:val="nil"/>
          <w:left w:val="nil"/>
          <w:bottom w:val="nil"/>
          <w:right w:val="nil"/>
          <w:between w:val="nil"/>
        </w:pBdr>
        <w:jc w:val="both"/>
        <w:rPr>
          <w:color w:val="000000"/>
          <w:sz w:val="22"/>
          <w:szCs w:val="22"/>
        </w:rPr>
      </w:pPr>
    </w:p>
    <w:p w14:paraId="06AA4B06" w14:textId="5B6C83A3" w:rsidR="00F10578" w:rsidRDefault="00F10578">
      <w:pPr>
        <w:pBdr>
          <w:top w:val="nil"/>
          <w:left w:val="nil"/>
          <w:bottom w:val="nil"/>
          <w:right w:val="nil"/>
          <w:between w:val="nil"/>
        </w:pBdr>
        <w:jc w:val="both"/>
        <w:rPr>
          <w:color w:val="000000"/>
          <w:sz w:val="22"/>
          <w:szCs w:val="22"/>
        </w:rPr>
      </w:pPr>
    </w:p>
    <w:p w14:paraId="6D02FE45" w14:textId="26E19926" w:rsidR="00006B27" w:rsidRDefault="00006B27">
      <w:pPr>
        <w:pBdr>
          <w:top w:val="nil"/>
          <w:left w:val="nil"/>
          <w:bottom w:val="nil"/>
          <w:right w:val="nil"/>
          <w:between w:val="nil"/>
        </w:pBdr>
        <w:jc w:val="both"/>
        <w:rPr>
          <w:color w:val="000000"/>
          <w:sz w:val="22"/>
          <w:szCs w:val="22"/>
        </w:rPr>
      </w:pPr>
    </w:p>
    <w:p w14:paraId="37BD18DA" w14:textId="6C6F3910" w:rsidR="00006B27" w:rsidRDefault="00006B27">
      <w:pPr>
        <w:pBdr>
          <w:top w:val="nil"/>
          <w:left w:val="nil"/>
          <w:bottom w:val="nil"/>
          <w:right w:val="nil"/>
          <w:between w:val="nil"/>
        </w:pBdr>
        <w:jc w:val="both"/>
        <w:rPr>
          <w:color w:val="000000"/>
          <w:sz w:val="22"/>
          <w:szCs w:val="22"/>
        </w:rPr>
      </w:pPr>
    </w:p>
    <w:p w14:paraId="01ECFACD" w14:textId="7B5E31CF" w:rsidR="00006B27" w:rsidRDefault="00006B27">
      <w:pPr>
        <w:pBdr>
          <w:top w:val="nil"/>
          <w:left w:val="nil"/>
          <w:bottom w:val="nil"/>
          <w:right w:val="nil"/>
          <w:between w:val="nil"/>
        </w:pBdr>
        <w:jc w:val="both"/>
        <w:rPr>
          <w:color w:val="000000"/>
          <w:sz w:val="22"/>
          <w:szCs w:val="22"/>
        </w:rPr>
      </w:pPr>
    </w:p>
    <w:p w14:paraId="67A9B9E6" w14:textId="754DAC74" w:rsidR="00006B27" w:rsidRDefault="00006B27">
      <w:pPr>
        <w:pBdr>
          <w:top w:val="nil"/>
          <w:left w:val="nil"/>
          <w:bottom w:val="nil"/>
          <w:right w:val="nil"/>
          <w:between w:val="nil"/>
        </w:pBdr>
        <w:jc w:val="both"/>
        <w:rPr>
          <w:color w:val="000000"/>
          <w:sz w:val="22"/>
          <w:szCs w:val="22"/>
        </w:rPr>
      </w:pPr>
    </w:p>
    <w:p w14:paraId="3FDDE0AB" w14:textId="3E00C3C8" w:rsidR="00006B27" w:rsidRDefault="00006B27">
      <w:pPr>
        <w:pBdr>
          <w:top w:val="nil"/>
          <w:left w:val="nil"/>
          <w:bottom w:val="nil"/>
          <w:right w:val="nil"/>
          <w:between w:val="nil"/>
        </w:pBdr>
        <w:jc w:val="both"/>
        <w:rPr>
          <w:color w:val="000000"/>
          <w:sz w:val="22"/>
          <w:szCs w:val="22"/>
        </w:rPr>
      </w:pPr>
    </w:p>
    <w:p w14:paraId="3E63AA52" w14:textId="1089DD64" w:rsidR="00006B27" w:rsidRDefault="00006B27">
      <w:pPr>
        <w:pBdr>
          <w:top w:val="nil"/>
          <w:left w:val="nil"/>
          <w:bottom w:val="nil"/>
          <w:right w:val="nil"/>
          <w:between w:val="nil"/>
        </w:pBdr>
        <w:jc w:val="both"/>
        <w:rPr>
          <w:color w:val="000000"/>
          <w:sz w:val="22"/>
          <w:szCs w:val="22"/>
        </w:rPr>
      </w:pPr>
    </w:p>
    <w:p w14:paraId="13FEF164" w14:textId="367F3550" w:rsidR="00006B27" w:rsidRDefault="00006B27">
      <w:pPr>
        <w:pBdr>
          <w:top w:val="nil"/>
          <w:left w:val="nil"/>
          <w:bottom w:val="nil"/>
          <w:right w:val="nil"/>
          <w:between w:val="nil"/>
        </w:pBdr>
        <w:jc w:val="both"/>
        <w:rPr>
          <w:color w:val="000000"/>
          <w:sz w:val="22"/>
          <w:szCs w:val="22"/>
        </w:rPr>
      </w:pPr>
    </w:p>
    <w:p w14:paraId="492D0971" w14:textId="5FD0038C" w:rsidR="00006B27" w:rsidRDefault="00006B27">
      <w:pPr>
        <w:pBdr>
          <w:top w:val="nil"/>
          <w:left w:val="nil"/>
          <w:bottom w:val="nil"/>
          <w:right w:val="nil"/>
          <w:between w:val="nil"/>
        </w:pBdr>
        <w:jc w:val="both"/>
        <w:rPr>
          <w:color w:val="000000"/>
          <w:sz w:val="22"/>
          <w:szCs w:val="22"/>
        </w:rPr>
      </w:pPr>
    </w:p>
    <w:p w14:paraId="4A250759" w14:textId="0997B3FB" w:rsidR="00006B27" w:rsidRDefault="00006B27">
      <w:pPr>
        <w:pBdr>
          <w:top w:val="nil"/>
          <w:left w:val="nil"/>
          <w:bottom w:val="nil"/>
          <w:right w:val="nil"/>
          <w:between w:val="nil"/>
        </w:pBdr>
        <w:jc w:val="both"/>
        <w:rPr>
          <w:color w:val="000000"/>
          <w:sz w:val="22"/>
          <w:szCs w:val="22"/>
        </w:rPr>
      </w:pPr>
    </w:p>
    <w:p w14:paraId="1BE06513" w14:textId="0A9248EC" w:rsidR="00006B27" w:rsidRDefault="00006B27">
      <w:pPr>
        <w:pBdr>
          <w:top w:val="nil"/>
          <w:left w:val="nil"/>
          <w:bottom w:val="nil"/>
          <w:right w:val="nil"/>
          <w:between w:val="nil"/>
        </w:pBdr>
        <w:jc w:val="both"/>
        <w:rPr>
          <w:color w:val="000000"/>
          <w:sz w:val="22"/>
          <w:szCs w:val="22"/>
        </w:rPr>
      </w:pPr>
    </w:p>
    <w:p w14:paraId="29042FFF" w14:textId="20B20E33" w:rsidR="00006B27" w:rsidRDefault="00006B27">
      <w:pPr>
        <w:pBdr>
          <w:top w:val="nil"/>
          <w:left w:val="nil"/>
          <w:bottom w:val="nil"/>
          <w:right w:val="nil"/>
          <w:between w:val="nil"/>
        </w:pBdr>
        <w:jc w:val="both"/>
        <w:rPr>
          <w:color w:val="000000"/>
          <w:sz w:val="22"/>
          <w:szCs w:val="22"/>
        </w:rPr>
      </w:pPr>
    </w:p>
    <w:p w14:paraId="69D775B8" w14:textId="77777777" w:rsidR="00006B27" w:rsidRDefault="00006B27">
      <w:pPr>
        <w:pBdr>
          <w:top w:val="nil"/>
          <w:left w:val="nil"/>
          <w:bottom w:val="nil"/>
          <w:right w:val="nil"/>
          <w:between w:val="nil"/>
        </w:pBdr>
        <w:jc w:val="both"/>
        <w:rPr>
          <w:color w:val="000000"/>
          <w:sz w:val="22"/>
          <w:szCs w:val="22"/>
        </w:rPr>
      </w:pPr>
    </w:p>
    <w:p w14:paraId="5D92DA32" w14:textId="65C985BB" w:rsidR="00F10578" w:rsidRDefault="00F10578">
      <w:pPr>
        <w:pBdr>
          <w:top w:val="nil"/>
          <w:left w:val="nil"/>
          <w:bottom w:val="nil"/>
          <w:right w:val="nil"/>
          <w:between w:val="nil"/>
        </w:pBdr>
        <w:jc w:val="both"/>
        <w:rPr>
          <w:color w:val="000000"/>
          <w:sz w:val="22"/>
          <w:szCs w:val="22"/>
        </w:rPr>
      </w:pPr>
    </w:p>
    <w:p w14:paraId="7F1C4167" w14:textId="7A0610E3" w:rsidR="00F10578" w:rsidRDefault="00F10578">
      <w:pPr>
        <w:pBdr>
          <w:top w:val="nil"/>
          <w:left w:val="nil"/>
          <w:bottom w:val="nil"/>
          <w:right w:val="nil"/>
          <w:between w:val="nil"/>
        </w:pBdr>
        <w:jc w:val="both"/>
        <w:rPr>
          <w:color w:val="000000"/>
          <w:sz w:val="22"/>
          <w:szCs w:val="22"/>
        </w:rPr>
      </w:pPr>
    </w:p>
    <w:p w14:paraId="55C2DA10" w14:textId="2F346C8F" w:rsidR="00F10578" w:rsidRDefault="00F10578">
      <w:pPr>
        <w:pBdr>
          <w:top w:val="nil"/>
          <w:left w:val="nil"/>
          <w:bottom w:val="nil"/>
          <w:right w:val="nil"/>
          <w:between w:val="nil"/>
        </w:pBdr>
        <w:jc w:val="both"/>
        <w:rPr>
          <w:color w:val="000000"/>
          <w:sz w:val="22"/>
          <w:szCs w:val="22"/>
        </w:rPr>
      </w:pPr>
    </w:p>
    <w:p w14:paraId="09356E23" w14:textId="61CEF36E" w:rsidR="00F10578" w:rsidRDefault="00F10578">
      <w:pPr>
        <w:pBdr>
          <w:top w:val="nil"/>
          <w:left w:val="nil"/>
          <w:bottom w:val="nil"/>
          <w:right w:val="nil"/>
          <w:between w:val="nil"/>
        </w:pBdr>
        <w:jc w:val="both"/>
        <w:rPr>
          <w:color w:val="000000"/>
          <w:sz w:val="22"/>
          <w:szCs w:val="22"/>
        </w:rPr>
      </w:pPr>
    </w:p>
    <w:p w14:paraId="5B5D9E13" w14:textId="318613F2" w:rsidR="00F10578" w:rsidRDefault="00F10578">
      <w:pPr>
        <w:pBdr>
          <w:top w:val="nil"/>
          <w:left w:val="nil"/>
          <w:bottom w:val="nil"/>
          <w:right w:val="nil"/>
          <w:between w:val="nil"/>
        </w:pBdr>
        <w:jc w:val="both"/>
        <w:rPr>
          <w:color w:val="000000"/>
          <w:sz w:val="22"/>
          <w:szCs w:val="22"/>
        </w:rPr>
      </w:pPr>
    </w:p>
    <w:p w14:paraId="7FB80AF8" w14:textId="5289C70D" w:rsidR="00F10578" w:rsidRDefault="00F10578">
      <w:pPr>
        <w:pBdr>
          <w:top w:val="nil"/>
          <w:left w:val="nil"/>
          <w:bottom w:val="nil"/>
          <w:right w:val="nil"/>
          <w:between w:val="nil"/>
        </w:pBdr>
        <w:jc w:val="both"/>
        <w:rPr>
          <w:color w:val="000000"/>
          <w:sz w:val="22"/>
          <w:szCs w:val="22"/>
        </w:rPr>
      </w:pPr>
    </w:p>
    <w:p w14:paraId="0AA61A6A" w14:textId="214FFC12" w:rsidR="00F10578" w:rsidRDefault="00F10578">
      <w:pPr>
        <w:pBdr>
          <w:top w:val="nil"/>
          <w:left w:val="nil"/>
          <w:bottom w:val="nil"/>
          <w:right w:val="nil"/>
          <w:between w:val="nil"/>
        </w:pBdr>
        <w:jc w:val="both"/>
        <w:rPr>
          <w:color w:val="000000"/>
          <w:sz w:val="22"/>
          <w:szCs w:val="22"/>
        </w:rPr>
      </w:pPr>
    </w:p>
    <w:p w14:paraId="148614C9" w14:textId="76D8191D" w:rsidR="00F10578" w:rsidRDefault="00F10578">
      <w:pPr>
        <w:pBdr>
          <w:top w:val="nil"/>
          <w:left w:val="nil"/>
          <w:bottom w:val="nil"/>
          <w:right w:val="nil"/>
          <w:between w:val="nil"/>
        </w:pBdr>
        <w:jc w:val="both"/>
        <w:rPr>
          <w:color w:val="000000"/>
          <w:sz w:val="22"/>
          <w:szCs w:val="22"/>
        </w:rPr>
      </w:pPr>
    </w:p>
    <w:p w14:paraId="5B487348" w14:textId="057B73D7" w:rsidR="00F10578" w:rsidRDefault="00F10578">
      <w:pPr>
        <w:pBdr>
          <w:top w:val="nil"/>
          <w:left w:val="nil"/>
          <w:bottom w:val="nil"/>
          <w:right w:val="nil"/>
          <w:between w:val="nil"/>
        </w:pBdr>
        <w:jc w:val="both"/>
        <w:rPr>
          <w:color w:val="000000"/>
          <w:sz w:val="22"/>
          <w:szCs w:val="22"/>
        </w:rPr>
      </w:pPr>
    </w:p>
    <w:p w14:paraId="6C17BB0C" w14:textId="656FA12F" w:rsidR="00F10578" w:rsidRDefault="00F10578">
      <w:pPr>
        <w:pBdr>
          <w:top w:val="nil"/>
          <w:left w:val="nil"/>
          <w:bottom w:val="nil"/>
          <w:right w:val="nil"/>
          <w:between w:val="nil"/>
        </w:pBdr>
        <w:jc w:val="both"/>
        <w:rPr>
          <w:color w:val="000000"/>
          <w:sz w:val="22"/>
          <w:szCs w:val="22"/>
        </w:rPr>
      </w:pPr>
    </w:p>
    <w:p w14:paraId="06878296" w14:textId="17A9674C" w:rsidR="00F10578" w:rsidRDefault="00F10578">
      <w:pPr>
        <w:pBdr>
          <w:top w:val="nil"/>
          <w:left w:val="nil"/>
          <w:bottom w:val="nil"/>
          <w:right w:val="nil"/>
          <w:between w:val="nil"/>
        </w:pBdr>
        <w:jc w:val="both"/>
        <w:rPr>
          <w:color w:val="000000"/>
          <w:sz w:val="22"/>
          <w:szCs w:val="22"/>
        </w:rPr>
      </w:pPr>
    </w:p>
    <w:p w14:paraId="58EC87EE" w14:textId="05278D95" w:rsidR="00F10578" w:rsidRDefault="00F10578">
      <w:pPr>
        <w:pBdr>
          <w:top w:val="nil"/>
          <w:left w:val="nil"/>
          <w:bottom w:val="nil"/>
          <w:right w:val="nil"/>
          <w:between w:val="nil"/>
        </w:pBdr>
        <w:jc w:val="both"/>
        <w:rPr>
          <w:color w:val="000000"/>
          <w:sz w:val="22"/>
          <w:szCs w:val="22"/>
        </w:rPr>
      </w:pPr>
    </w:p>
    <w:p w14:paraId="596F319E" w14:textId="19CF65D9" w:rsidR="00F10578" w:rsidRDefault="00F10578">
      <w:pPr>
        <w:pBdr>
          <w:top w:val="nil"/>
          <w:left w:val="nil"/>
          <w:bottom w:val="nil"/>
          <w:right w:val="nil"/>
          <w:between w:val="nil"/>
        </w:pBdr>
        <w:jc w:val="both"/>
        <w:rPr>
          <w:color w:val="000000"/>
          <w:sz w:val="22"/>
          <w:szCs w:val="22"/>
        </w:rPr>
      </w:pPr>
    </w:p>
    <w:p w14:paraId="42758A79" w14:textId="63DCDBD4" w:rsidR="00DA5425" w:rsidRDefault="00DA5425">
      <w:pPr>
        <w:pBdr>
          <w:top w:val="nil"/>
          <w:left w:val="nil"/>
          <w:bottom w:val="nil"/>
          <w:right w:val="nil"/>
          <w:between w:val="nil"/>
        </w:pBdr>
        <w:jc w:val="both"/>
        <w:rPr>
          <w:color w:val="000000"/>
          <w:sz w:val="22"/>
          <w:szCs w:val="22"/>
        </w:rPr>
      </w:pPr>
    </w:p>
    <w:p w14:paraId="2AEA495B" w14:textId="77777777" w:rsidR="00276921" w:rsidRDefault="00276921">
      <w:pPr>
        <w:pBdr>
          <w:top w:val="nil"/>
          <w:left w:val="nil"/>
          <w:bottom w:val="nil"/>
          <w:right w:val="nil"/>
          <w:between w:val="nil"/>
        </w:pBdr>
        <w:jc w:val="both"/>
      </w:pPr>
    </w:p>
    <w:p w14:paraId="33ACD8AE" w14:textId="09FDC63C" w:rsidR="00DA5425" w:rsidRPr="00B15129" w:rsidRDefault="00B15129" w:rsidP="001032A1">
      <w:pPr>
        <w:pBdr>
          <w:top w:val="nil"/>
          <w:left w:val="nil"/>
          <w:bottom w:val="nil"/>
          <w:right w:val="nil"/>
          <w:between w:val="nil"/>
        </w:pBdr>
        <w:jc w:val="both"/>
        <w:rPr>
          <w:rFonts w:ascii="Arial" w:hAnsi="Arial" w:cs="Arial"/>
          <w:b/>
          <w:color w:val="000000"/>
        </w:rPr>
      </w:pPr>
      <w:r w:rsidRPr="00B15129">
        <w:rPr>
          <w:rFonts w:ascii="Arial" w:hAnsi="Arial" w:cs="Arial"/>
          <w:b/>
          <w:color w:val="000000"/>
        </w:rPr>
        <w:lastRenderedPageBreak/>
        <w:t>REFERÊNCIAS BIBLIOGRÁFICAS</w:t>
      </w:r>
    </w:p>
    <w:p w14:paraId="7A909789" w14:textId="77777777" w:rsidR="00DA5425" w:rsidRPr="00812D8E" w:rsidRDefault="00DA5425" w:rsidP="001032A1">
      <w:pPr>
        <w:spacing w:after="160"/>
        <w:jc w:val="both"/>
        <w:rPr>
          <w:rFonts w:ascii="Arial" w:eastAsia="Arial" w:hAnsi="Arial" w:cs="Arial"/>
          <w:sz w:val="22"/>
          <w:szCs w:val="22"/>
        </w:rPr>
      </w:pPr>
    </w:p>
    <w:p w14:paraId="18126D9D" w14:textId="77777777" w:rsidR="00DA5425" w:rsidRPr="00812D8E" w:rsidRDefault="00F47552" w:rsidP="001032A1">
      <w:pPr>
        <w:spacing w:after="160"/>
        <w:jc w:val="both"/>
        <w:rPr>
          <w:rFonts w:ascii="Arial" w:eastAsia="Arial" w:hAnsi="Arial" w:cs="Arial"/>
          <w:sz w:val="22"/>
          <w:szCs w:val="22"/>
        </w:rPr>
      </w:pPr>
      <w:r w:rsidRPr="00812D8E">
        <w:rPr>
          <w:rFonts w:ascii="Arial" w:eastAsia="Arial" w:hAnsi="Arial" w:cs="Arial"/>
          <w:sz w:val="22"/>
          <w:szCs w:val="22"/>
        </w:rPr>
        <w:t xml:space="preserve">GOOGLE EARTH. </w:t>
      </w:r>
      <w:r w:rsidRPr="00812D8E">
        <w:rPr>
          <w:rFonts w:ascii="Arial" w:eastAsia="Arial" w:hAnsi="Arial" w:cs="Arial"/>
          <w:b/>
          <w:sz w:val="22"/>
          <w:szCs w:val="22"/>
        </w:rPr>
        <w:t>Explore a Terra.</w:t>
      </w:r>
      <w:r w:rsidRPr="00812D8E">
        <w:rPr>
          <w:rFonts w:ascii="Arial" w:eastAsia="Arial" w:hAnsi="Arial" w:cs="Arial"/>
          <w:sz w:val="22"/>
          <w:szCs w:val="22"/>
        </w:rPr>
        <w:t xml:space="preserve"> Disponível em: &lt; https://www.google.com/intl/pt-BR_ALL/earth/education/explore-earth/ &gt;. Acesso em: 10 jun. 2021</w:t>
      </w:r>
    </w:p>
    <w:p w14:paraId="1603E9D8" w14:textId="77777777" w:rsidR="00DA5425" w:rsidRPr="00812D8E" w:rsidRDefault="00DA5425" w:rsidP="001032A1">
      <w:pPr>
        <w:spacing w:after="160"/>
        <w:jc w:val="both"/>
        <w:rPr>
          <w:rFonts w:ascii="Arial" w:eastAsia="Arial" w:hAnsi="Arial" w:cs="Arial"/>
          <w:sz w:val="22"/>
          <w:szCs w:val="22"/>
        </w:rPr>
      </w:pPr>
    </w:p>
    <w:p w14:paraId="2F2EB3B9" w14:textId="77777777" w:rsidR="00DA5425" w:rsidRPr="00812D8E" w:rsidRDefault="00F47552" w:rsidP="001032A1">
      <w:pPr>
        <w:spacing w:after="160"/>
        <w:jc w:val="both"/>
        <w:rPr>
          <w:rFonts w:ascii="Arial" w:eastAsia="Arial" w:hAnsi="Arial" w:cs="Arial"/>
          <w:sz w:val="22"/>
          <w:szCs w:val="22"/>
        </w:rPr>
      </w:pPr>
      <w:r w:rsidRPr="00812D8E">
        <w:rPr>
          <w:rFonts w:ascii="Arial" w:eastAsia="Arial" w:hAnsi="Arial" w:cs="Arial"/>
          <w:sz w:val="22"/>
          <w:szCs w:val="22"/>
        </w:rPr>
        <w:t>MEDEIROS, Monalisa Cristina Silva et al</w:t>
      </w:r>
      <w:r w:rsidRPr="00812D8E">
        <w:rPr>
          <w:rFonts w:ascii="Arial" w:eastAsia="Arial" w:hAnsi="Arial" w:cs="Arial"/>
          <w:b/>
          <w:sz w:val="22"/>
          <w:szCs w:val="22"/>
        </w:rPr>
        <w:t>. Produção de jogos como recursos didáticos no processo de ensino-aprendizagem da Geografia e Meio Ambiente.</w:t>
      </w:r>
      <w:r w:rsidRPr="00812D8E">
        <w:rPr>
          <w:rFonts w:ascii="Arial" w:eastAsia="Arial" w:hAnsi="Arial" w:cs="Arial"/>
          <w:sz w:val="22"/>
          <w:szCs w:val="22"/>
        </w:rPr>
        <w:t xml:space="preserve"> Revista Educação Pública, [s. l], p. 1-1, 5 jun. 2018. Disponível em: &lt; </w:t>
      </w:r>
      <w:hyperlink r:id="rId14">
        <w:r w:rsidRPr="00812D8E">
          <w:rPr>
            <w:rFonts w:ascii="Arial" w:eastAsia="Arial" w:hAnsi="Arial" w:cs="Arial"/>
            <w:color w:val="0563C1"/>
            <w:sz w:val="22"/>
            <w:szCs w:val="22"/>
            <w:u w:val="single"/>
          </w:rPr>
          <w:t>https://educacaopublica.cecierj.edu.br/artigos/18/11/produo-de-jogos-como-recursos-didticos-no-processo-de-ensino-aprendizagem-da-geografia-e-meio-ambiente</w:t>
        </w:r>
      </w:hyperlink>
      <w:r w:rsidRPr="00812D8E">
        <w:rPr>
          <w:rFonts w:ascii="Arial" w:eastAsia="Arial" w:hAnsi="Arial" w:cs="Arial"/>
          <w:sz w:val="22"/>
          <w:szCs w:val="22"/>
        </w:rPr>
        <w:t xml:space="preserve"> &gt;  Acesso em: 10 mar. 2021.</w:t>
      </w:r>
    </w:p>
    <w:p w14:paraId="2DB19926" w14:textId="77777777" w:rsidR="00DA5425" w:rsidRPr="00812D8E" w:rsidRDefault="00DA5425" w:rsidP="001032A1">
      <w:pPr>
        <w:spacing w:after="160"/>
        <w:jc w:val="both"/>
        <w:rPr>
          <w:rFonts w:ascii="Arial" w:eastAsia="Arial" w:hAnsi="Arial" w:cs="Arial"/>
          <w:sz w:val="22"/>
          <w:szCs w:val="22"/>
        </w:rPr>
      </w:pPr>
    </w:p>
    <w:p w14:paraId="114D1196" w14:textId="77777777" w:rsidR="00DA5425" w:rsidRPr="00812D8E" w:rsidRDefault="00F47552" w:rsidP="001032A1">
      <w:pPr>
        <w:spacing w:after="160"/>
        <w:jc w:val="both"/>
        <w:rPr>
          <w:rFonts w:ascii="Arial" w:eastAsia="Arial" w:hAnsi="Arial" w:cs="Arial"/>
          <w:sz w:val="22"/>
          <w:szCs w:val="22"/>
        </w:rPr>
      </w:pPr>
      <w:r w:rsidRPr="00812D8E">
        <w:rPr>
          <w:rFonts w:ascii="Arial" w:eastAsia="Arial" w:hAnsi="Arial" w:cs="Arial"/>
          <w:sz w:val="22"/>
          <w:szCs w:val="22"/>
        </w:rPr>
        <w:t xml:space="preserve">PERUFO, Elisiane Alles.; RAMPELOTTO, Elisane Maria. </w:t>
      </w:r>
      <w:r w:rsidRPr="00812D8E">
        <w:rPr>
          <w:rFonts w:ascii="Arial" w:eastAsia="Arial" w:hAnsi="Arial" w:cs="Arial"/>
          <w:b/>
          <w:sz w:val="22"/>
          <w:szCs w:val="22"/>
        </w:rPr>
        <w:t>A educação ambiental como ferramenta para o desenvolvimento integrado entre currículo e formação disciplinar.</w:t>
      </w:r>
      <w:r w:rsidRPr="00812D8E">
        <w:rPr>
          <w:rFonts w:ascii="Arial" w:eastAsia="Arial" w:hAnsi="Arial" w:cs="Arial"/>
          <w:sz w:val="22"/>
          <w:szCs w:val="22"/>
        </w:rPr>
        <w:t xml:space="preserve"> Revista Monografias Ambientais p. 6, 2012.</w:t>
      </w:r>
    </w:p>
    <w:p w14:paraId="54A8659B" w14:textId="77777777" w:rsidR="00DA5425" w:rsidRPr="00812D8E" w:rsidRDefault="00DA5425" w:rsidP="001032A1">
      <w:pPr>
        <w:spacing w:after="160"/>
        <w:jc w:val="both"/>
        <w:rPr>
          <w:rFonts w:ascii="Arial" w:eastAsia="Arial" w:hAnsi="Arial" w:cs="Arial"/>
          <w:sz w:val="22"/>
          <w:szCs w:val="22"/>
        </w:rPr>
      </w:pPr>
    </w:p>
    <w:p w14:paraId="5B4EDB66" w14:textId="77777777" w:rsidR="00DA5425" w:rsidRPr="00812D8E" w:rsidRDefault="00F47552" w:rsidP="001032A1">
      <w:pPr>
        <w:spacing w:after="160"/>
        <w:jc w:val="both"/>
        <w:rPr>
          <w:rFonts w:ascii="Arial" w:eastAsia="Arial" w:hAnsi="Arial" w:cs="Arial"/>
          <w:sz w:val="22"/>
          <w:szCs w:val="22"/>
        </w:rPr>
      </w:pPr>
      <w:r w:rsidRPr="00812D8E">
        <w:rPr>
          <w:rFonts w:ascii="Arial" w:eastAsia="Arial" w:hAnsi="Arial" w:cs="Arial"/>
          <w:sz w:val="22"/>
          <w:szCs w:val="22"/>
        </w:rPr>
        <w:t xml:space="preserve">SANTOS, Adriana Melo. </w:t>
      </w:r>
      <w:r w:rsidRPr="00812D8E">
        <w:rPr>
          <w:rFonts w:ascii="Arial" w:eastAsia="Arial" w:hAnsi="Arial" w:cs="Arial"/>
          <w:b/>
          <w:sz w:val="22"/>
          <w:szCs w:val="22"/>
        </w:rPr>
        <w:t>Jogos eletrônicos e educação ambiental</w:t>
      </w:r>
      <w:r w:rsidRPr="00812D8E">
        <w:rPr>
          <w:rFonts w:ascii="Arial" w:eastAsia="Arial" w:hAnsi="Arial" w:cs="Arial"/>
          <w:sz w:val="22"/>
          <w:szCs w:val="22"/>
        </w:rPr>
        <w:t>. In: PALMAS, VII Congresso Norte Nordeste de Pesquisa e Inovação, 2012, Palmas. Jogos eletrônicos e educação ambiental. Instituto Federal Baiano- Campus Teixeira de Freitas, 2012. p. 1-8.</w:t>
      </w:r>
    </w:p>
    <w:p w14:paraId="4297D1B7" w14:textId="77777777" w:rsidR="00DA5425" w:rsidRPr="00812D8E" w:rsidRDefault="00DA5425">
      <w:pPr>
        <w:pBdr>
          <w:top w:val="nil"/>
          <w:left w:val="nil"/>
          <w:bottom w:val="nil"/>
          <w:right w:val="nil"/>
          <w:between w:val="nil"/>
        </w:pBdr>
        <w:jc w:val="both"/>
        <w:rPr>
          <w:rFonts w:ascii="Arial" w:eastAsia="Arial" w:hAnsi="Arial" w:cs="Arial"/>
          <w:b/>
          <w:sz w:val="22"/>
          <w:szCs w:val="22"/>
        </w:rPr>
      </w:pPr>
    </w:p>
    <w:p w14:paraId="55552921" w14:textId="77777777" w:rsidR="00DA5425" w:rsidRDefault="00DA5425">
      <w:pPr>
        <w:pBdr>
          <w:top w:val="nil"/>
          <w:left w:val="nil"/>
          <w:bottom w:val="nil"/>
          <w:right w:val="nil"/>
          <w:between w:val="nil"/>
        </w:pBdr>
        <w:jc w:val="both"/>
        <w:rPr>
          <w:rFonts w:ascii="Arial" w:eastAsia="Arial" w:hAnsi="Arial" w:cs="Arial"/>
          <w:b/>
          <w:color w:val="000000"/>
        </w:rPr>
      </w:pPr>
    </w:p>
    <w:p w14:paraId="3F17B40D" w14:textId="77777777" w:rsidR="00DA5425" w:rsidRDefault="00DA5425">
      <w:pPr>
        <w:pBdr>
          <w:top w:val="nil"/>
          <w:left w:val="nil"/>
          <w:bottom w:val="nil"/>
          <w:right w:val="nil"/>
          <w:between w:val="nil"/>
        </w:pBdr>
        <w:jc w:val="both"/>
        <w:rPr>
          <w:rFonts w:ascii="Arial" w:eastAsia="Arial" w:hAnsi="Arial" w:cs="Arial"/>
          <w:color w:val="000000"/>
        </w:rPr>
      </w:pPr>
    </w:p>
    <w:p w14:paraId="0B632121" w14:textId="77777777" w:rsidR="00DA5425" w:rsidRDefault="00DA5425">
      <w:pPr>
        <w:pBdr>
          <w:top w:val="nil"/>
          <w:left w:val="nil"/>
          <w:bottom w:val="nil"/>
          <w:right w:val="nil"/>
          <w:between w:val="nil"/>
        </w:pBdr>
        <w:rPr>
          <w:color w:val="000000"/>
        </w:rPr>
      </w:pPr>
    </w:p>
    <w:p w14:paraId="74FAB09F" w14:textId="77777777" w:rsidR="00DA5425" w:rsidRDefault="00DA5425">
      <w:pPr>
        <w:pStyle w:val="Subttulo"/>
        <w:rPr>
          <w:b w:val="0"/>
          <w:i w:val="0"/>
          <w:sz w:val="24"/>
          <w:szCs w:val="24"/>
        </w:rPr>
      </w:pPr>
    </w:p>
    <w:sectPr w:rsidR="00DA5425">
      <w:headerReference w:type="default" r:id="rId15"/>
      <w:footerReference w:type="default" r:id="rId16"/>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7DB9" w14:textId="77777777" w:rsidR="008768C3" w:rsidRDefault="008768C3">
      <w:r>
        <w:separator/>
      </w:r>
    </w:p>
  </w:endnote>
  <w:endnote w:type="continuationSeparator" w:id="0">
    <w:p w14:paraId="4F3C1431" w14:textId="77777777" w:rsidR="008768C3" w:rsidRDefault="00876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741D" w14:textId="77777777" w:rsidR="00DA5425" w:rsidRDefault="00F47552">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4647D1">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C7C4A" w14:textId="77777777" w:rsidR="008768C3" w:rsidRDefault="008768C3">
      <w:r>
        <w:separator/>
      </w:r>
    </w:p>
  </w:footnote>
  <w:footnote w:type="continuationSeparator" w:id="0">
    <w:p w14:paraId="39336497" w14:textId="77777777" w:rsidR="008768C3" w:rsidRDefault="008768C3">
      <w:r>
        <w:continuationSeparator/>
      </w:r>
    </w:p>
  </w:footnote>
  <w:footnote w:id="1">
    <w:p w14:paraId="71E6A652" w14:textId="77777777" w:rsidR="00B02174" w:rsidRDefault="00B02174" w:rsidP="00B02174">
      <w:pPr>
        <w:pStyle w:val="Textodenotaderodap"/>
        <w:jc w:val="both"/>
      </w:pPr>
      <w:r>
        <w:rPr>
          <w:rStyle w:val="Nenhum"/>
          <w:b/>
          <w:bCs/>
          <w:i/>
          <w:iCs/>
          <w:sz w:val="26"/>
          <w:szCs w:val="26"/>
          <w:vertAlign w:val="superscript"/>
        </w:rPr>
        <w:footnoteRef/>
      </w:r>
      <w:r>
        <w:rPr>
          <w:rStyle w:val="Nenhum"/>
          <w:sz w:val="18"/>
          <w:szCs w:val="18"/>
        </w:rPr>
        <w:t xml:space="preserve"> Trabalho apresentado no II Congresso Iberoamericano Nós Propomos! Geografia, Educação e cidadania</w:t>
      </w:r>
    </w:p>
  </w:footnote>
  <w:footnote w:id="2">
    <w:p w14:paraId="38878B1B" w14:textId="0F32F26A" w:rsidR="00B02174" w:rsidRDefault="00B02174" w:rsidP="00B02174">
      <w:pPr>
        <w:pStyle w:val="Corpodetexto2"/>
      </w:pPr>
      <w:r>
        <w:rPr>
          <w:rStyle w:val="Nenhum"/>
          <w:b/>
          <w:bCs/>
          <w:i/>
          <w:iCs/>
          <w:sz w:val="24"/>
          <w:szCs w:val="24"/>
          <w:vertAlign w:val="superscript"/>
        </w:rPr>
        <w:footnoteRef/>
      </w:r>
      <w:r>
        <w:rPr>
          <w:rStyle w:val="Nenhum"/>
          <w:rFonts w:eastAsia="Arial Unicode MS" w:cs="Arial Unicode MS"/>
          <w:sz w:val="18"/>
          <w:szCs w:val="18"/>
        </w:rPr>
        <w:t xml:space="preserve"> Aluna do Curso Técnico Integrado em Meio Ambiente do IFRN-SPP, e-mail: </w:t>
      </w:r>
      <w:r w:rsidR="00F10578">
        <w:rPr>
          <w:rStyle w:val="Hyperlink1"/>
        </w:rPr>
        <w:t>larissaduarte2145@gmail.com.</w:t>
      </w:r>
    </w:p>
  </w:footnote>
  <w:footnote w:id="3">
    <w:p w14:paraId="42F05344" w14:textId="7D6EC085" w:rsidR="00B02174" w:rsidRDefault="00B02174" w:rsidP="00B02174">
      <w:pPr>
        <w:pStyle w:val="Textodenotaderodap"/>
        <w:jc w:val="both"/>
      </w:pPr>
      <w:r>
        <w:rPr>
          <w:rStyle w:val="Nenhum"/>
          <w:b/>
          <w:bCs/>
          <w:i/>
          <w:iCs/>
          <w:sz w:val="24"/>
          <w:szCs w:val="24"/>
          <w:vertAlign w:val="superscript"/>
        </w:rPr>
        <w:footnoteRef/>
      </w:r>
      <w:r>
        <w:rPr>
          <w:rStyle w:val="Nenhum"/>
          <w:sz w:val="18"/>
          <w:szCs w:val="18"/>
        </w:rPr>
        <w:t xml:space="preserve"> </w:t>
      </w:r>
      <w:r>
        <w:rPr>
          <w:rStyle w:val="Nenhum"/>
          <w:rFonts w:eastAsia="Arial Unicode MS" w:cs="Arial Unicode MS"/>
          <w:sz w:val="18"/>
          <w:szCs w:val="18"/>
        </w:rPr>
        <w:t>Aluna do Curso Técnico Integrado em Meio Ambiente do IFRN-SPP,</w:t>
      </w:r>
      <w:r>
        <w:rPr>
          <w:rStyle w:val="Nenhum"/>
          <w:sz w:val="18"/>
          <w:szCs w:val="18"/>
        </w:rPr>
        <w:t xml:space="preserve"> e-mail: </w:t>
      </w:r>
      <w:r w:rsidR="00F10578">
        <w:rPr>
          <w:rStyle w:val="Hyperlink1"/>
        </w:rPr>
        <w:t>millianyjayna2019@gmail.com.</w:t>
      </w:r>
    </w:p>
  </w:footnote>
  <w:footnote w:id="4">
    <w:p w14:paraId="44EC2A93" w14:textId="2F3E431C" w:rsidR="00B02174" w:rsidRDefault="00B02174" w:rsidP="00B02174">
      <w:pPr>
        <w:pStyle w:val="Textodenotaderodap"/>
        <w:jc w:val="both"/>
      </w:pPr>
      <w:r>
        <w:rPr>
          <w:rStyle w:val="Nenhum"/>
          <w:b/>
          <w:bCs/>
          <w:i/>
          <w:iCs/>
          <w:sz w:val="24"/>
          <w:szCs w:val="24"/>
          <w:vertAlign w:val="superscript"/>
        </w:rPr>
        <w:footnoteRef/>
      </w:r>
      <w:r>
        <w:rPr>
          <w:rStyle w:val="Nenhum"/>
          <w:sz w:val="18"/>
          <w:szCs w:val="18"/>
        </w:rPr>
        <w:t xml:space="preserve"> Orientadora do trabalho. Professora de Informática do IFRN-SPP, e-mail: </w:t>
      </w:r>
      <w:r w:rsidR="00F10578">
        <w:rPr>
          <w:rStyle w:val="Hyperlink1"/>
        </w:rPr>
        <w:t>camila.nascimento@escolar.ifrn.edu.br.</w:t>
      </w:r>
    </w:p>
  </w:footnote>
  <w:footnote w:id="5">
    <w:p w14:paraId="6BF22F86" w14:textId="33CAF9A4" w:rsidR="00B02174" w:rsidRPr="00B02174" w:rsidRDefault="00B02174" w:rsidP="00434747">
      <w:pPr>
        <w:pStyle w:val="Textodenotaderodap"/>
        <w:jc w:val="both"/>
        <w:rPr>
          <w:lang w:val="pt-BR"/>
        </w:rPr>
      </w:pPr>
      <w:r w:rsidRPr="00434747">
        <w:rPr>
          <w:rStyle w:val="Refdenotaderodap"/>
          <w:sz w:val="18"/>
          <w:szCs w:val="18"/>
        </w:rPr>
        <w:footnoteRef/>
      </w:r>
      <w:r>
        <w:t xml:space="preserve"> </w:t>
      </w:r>
      <w:r w:rsidRPr="00D72A4A">
        <w:rPr>
          <w:sz w:val="18"/>
          <w:szCs w:val="18"/>
        </w:rPr>
        <w:t xml:space="preserve">Coorientadora do trabalho. Professora de Geografia do IFRN-SPP, e-mail: </w:t>
      </w:r>
      <w:hyperlink r:id="rId1" w:history="1">
        <w:r w:rsidR="00F10578" w:rsidRPr="00377363">
          <w:rPr>
            <w:rStyle w:val="Hyperlink"/>
            <w:sz w:val="18"/>
            <w:szCs w:val="18"/>
          </w:rPr>
          <w:t>edseisy.tavares@escolar.ifrn.edu.br</w:t>
        </w:r>
      </w:hyperlink>
      <w:r w:rsidR="00F10578">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29D2" w14:textId="77777777" w:rsidR="00DA5425" w:rsidRDefault="00F47552">
    <w:pPr>
      <w:pBdr>
        <w:top w:val="nil"/>
        <w:left w:val="nil"/>
        <w:bottom w:val="nil"/>
        <w:right w:val="nil"/>
        <w:between w:val="nil"/>
      </w:pBdr>
      <w:tabs>
        <w:tab w:val="center" w:pos="4419"/>
        <w:tab w:val="right" w:pos="8838"/>
        <w:tab w:val="right" w:pos="8478"/>
      </w:tabs>
      <w:rPr>
        <w:color w:val="000000"/>
      </w:rPr>
    </w:pPr>
    <w:r>
      <w:rPr>
        <w:color w:val="000000"/>
      </w:rPr>
      <w:tab/>
    </w:r>
    <w:r>
      <w:rPr>
        <w:noProof/>
        <w:color w:val="000000"/>
        <w:lang w:val="pt-BR"/>
      </w:rPr>
      <w:drawing>
        <wp:inline distT="0" distB="0" distL="0" distR="0" wp14:anchorId="4831600A" wp14:editId="293E36C7">
          <wp:extent cx="5396230" cy="134905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96230" cy="13490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D036A"/>
    <w:multiLevelType w:val="hybridMultilevel"/>
    <w:tmpl w:val="C02CD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78920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425"/>
    <w:rsid w:val="00006B27"/>
    <w:rsid w:val="000513A5"/>
    <w:rsid w:val="00084905"/>
    <w:rsid w:val="00087380"/>
    <w:rsid w:val="000A0811"/>
    <w:rsid w:val="000F6AB8"/>
    <w:rsid w:val="001032A1"/>
    <w:rsid w:val="00221F42"/>
    <w:rsid w:val="00232B2E"/>
    <w:rsid w:val="00252E1B"/>
    <w:rsid w:val="00276921"/>
    <w:rsid w:val="002D47BB"/>
    <w:rsid w:val="00330BCE"/>
    <w:rsid w:val="00434747"/>
    <w:rsid w:val="004647D1"/>
    <w:rsid w:val="00674B17"/>
    <w:rsid w:val="006C083C"/>
    <w:rsid w:val="00735639"/>
    <w:rsid w:val="007459A1"/>
    <w:rsid w:val="0079576D"/>
    <w:rsid w:val="007C69DC"/>
    <w:rsid w:val="00812D8E"/>
    <w:rsid w:val="0086776D"/>
    <w:rsid w:val="008768C3"/>
    <w:rsid w:val="008F72FA"/>
    <w:rsid w:val="009A27E5"/>
    <w:rsid w:val="00AA0171"/>
    <w:rsid w:val="00B02174"/>
    <w:rsid w:val="00B15129"/>
    <w:rsid w:val="00B47E7D"/>
    <w:rsid w:val="00C023C0"/>
    <w:rsid w:val="00C71B45"/>
    <w:rsid w:val="00D16951"/>
    <w:rsid w:val="00D4654E"/>
    <w:rsid w:val="00D72A4A"/>
    <w:rsid w:val="00D84397"/>
    <w:rsid w:val="00DA5425"/>
    <w:rsid w:val="00DA7B78"/>
    <w:rsid w:val="00ED48DC"/>
    <w:rsid w:val="00F10578"/>
    <w:rsid w:val="00F47552"/>
    <w:rsid w:val="00F655D1"/>
    <w:rsid w:val="00F81813"/>
    <w:rsid w:val="00FA6886"/>
    <w:rsid w:val="00FE7C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E1DD0"/>
  <w15:docId w15:val="{4D003DF1-E378-41E7-85D5-1BAD7669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pBdr>
        <w:top w:val="nil"/>
        <w:left w:val="nil"/>
        <w:bottom w:val="nil"/>
        <w:right w:val="nil"/>
        <w:between w:val="nil"/>
      </w:pBdr>
      <w:jc w:val="both"/>
      <w:outlineLvl w:val="0"/>
    </w:pPr>
    <w:rPr>
      <w:b/>
      <w:color w:val="00000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pBdr>
        <w:top w:val="nil"/>
        <w:left w:val="nil"/>
        <w:bottom w:val="nil"/>
        <w:right w:val="nil"/>
        <w:between w:val="nil"/>
      </w:pBdr>
      <w:jc w:val="center"/>
    </w:pPr>
    <w:rPr>
      <w:b/>
      <w:i/>
      <w:color w:val="000000"/>
      <w:sz w:val="32"/>
      <w:szCs w:val="32"/>
    </w:rPr>
  </w:style>
  <w:style w:type="paragraph" w:styleId="PargrafodaLista">
    <w:name w:val="List Paragraph"/>
    <w:basedOn w:val="Normal"/>
    <w:uiPriority w:val="34"/>
    <w:qFormat/>
    <w:rsid w:val="0079576D"/>
    <w:pPr>
      <w:ind w:left="720"/>
      <w:contextualSpacing/>
    </w:pPr>
  </w:style>
  <w:style w:type="character" w:customStyle="1" w:styleId="Nenhum">
    <w:name w:val="Nenhum"/>
    <w:rsid w:val="00B02174"/>
  </w:style>
  <w:style w:type="paragraph" w:styleId="Textodenotaderodap">
    <w:name w:val="footnote text"/>
    <w:link w:val="TextodenotaderodapChar"/>
    <w:rsid w:val="00B02174"/>
    <w:pPr>
      <w:pBdr>
        <w:top w:val="nil"/>
        <w:left w:val="nil"/>
        <w:bottom w:val="nil"/>
        <w:right w:val="nil"/>
        <w:between w:val="nil"/>
        <w:bar w:val="nil"/>
      </w:pBdr>
    </w:pPr>
    <w:rPr>
      <w:color w:val="000000"/>
      <w:sz w:val="20"/>
      <w:szCs w:val="20"/>
      <w:u w:color="000000"/>
      <w:bdr w:val="nil"/>
    </w:rPr>
  </w:style>
  <w:style w:type="character" w:customStyle="1" w:styleId="TextodenotaderodapChar">
    <w:name w:val="Texto de nota de rodapé Char"/>
    <w:basedOn w:val="Fontepargpadro"/>
    <w:link w:val="Textodenotaderodap"/>
    <w:rsid w:val="00B02174"/>
    <w:rPr>
      <w:color w:val="000000"/>
      <w:sz w:val="20"/>
      <w:szCs w:val="20"/>
      <w:u w:color="000000"/>
      <w:bdr w:val="nil"/>
    </w:rPr>
  </w:style>
  <w:style w:type="paragraph" w:styleId="Corpodetexto2">
    <w:name w:val="Body Text 2"/>
    <w:link w:val="Corpodetexto2Char"/>
    <w:rsid w:val="00B02174"/>
    <w:pPr>
      <w:pBdr>
        <w:top w:val="nil"/>
        <w:left w:val="nil"/>
        <w:bottom w:val="nil"/>
        <w:right w:val="nil"/>
        <w:between w:val="nil"/>
        <w:bar w:val="nil"/>
      </w:pBdr>
      <w:jc w:val="both"/>
    </w:pPr>
    <w:rPr>
      <w:color w:val="000000"/>
      <w:sz w:val="20"/>
      <w:szCs w:val="20"/>
      <w:u w:color="000000"/>
      <w:bdr w:val="nil"/>
    </w:rPr>
  </w:style>
  <w:style w:type="character" w:customStyle="1" w:styleId="Corpodetexto2Char">
    <w:name w:val="Corpo de texto 2 Char"/>
    <w:basedOn w:val="Fontepargpadro"/>
    <w:link w:val="Corpodetexto2"/>
    <w:rsid w:val="00B02174"/>
    <w:rPr>
      <w:color w:val="000000"/>
      <w:sz w:val="20"/>
      <w:szCs w:val="20"/>
      <w:u w:color="000000"/>
      <w:bdr w:val="nil"/>
    </w:rPr>
  </w:style>
  <w:style w:type="character" w:customStyle="1" w:styleId="Hyperlink1">
    <w:name w:val="Hyperlink.1"/>
    <w:basedOn w:val="Nenhum"/>
    <w:rsid w:val="00B02174"/>
    <w:rPr>
      <w:outline w:val="0"/>
      <w:color w:val="0000FF"/>
      <w:sz w:val="18"/>
      <w:szCs w:val="18"/>
      <w:u w:val="single" w:color="0000FF"/>
    </w:rPr>
  </w:style>
  <w:style w:type="character" w:styleId="Refdenotaderodap">
    <w:name w:val="footnote reference"/>
    <w:basedOn w:val="Fontepargpadro"/>
    <w:uiPriority w:val="99"/>
    <w:semiHidden/>
    <w:unhideWhenUsed/>
    <w:rsid w:val="00B02174"/>
    <w:rPr>
      <w:vertAlign w:val="superscript"/>
    </w:rPr>
  </w:style>
  <w:style w:type="character" w:styleId="Hyperlink">
    <w:name w:val="Hyperlink"/>
    <w:basedOn w:val="Fontepargpadro"/>
    <w:uiPriority w:val="99"/>
    <w:unhideWhenUsed/>
    <w:rsid w:val="00F10578"/>
    <w:rPr>
      <w:color w:val="0000FF" w:themeColor="hyperlink"/>
      <w:u w:val="single"/>
    </w:rPr>
  </w:style>
  <w:style w:type="character" w:styleId="MenoPendente">
    <w:name w:val="Unresolved Mention"/>
    <w:basedOn w:val="Fontepargpadro"/>
    <w:uiPriority w:val="99"/>
    <w:semiHidden/>
    <w:unhideWhenUsed/>
    <w:rsid w:val="00F1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ducacaopublica.cecierj.edu.br/artigos/18/11/produo-de-jogos-como-recursos-didticos-no-processo-de-ensino-aprendizagem-da-geografia-e-meio-ambien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edseisy.tavares@escolar.ifrn.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pS3jes0G/s0cbJHBx5arm6gZeg==">AMUW2mWjtUAU/5LuGIS8rEwsM/OjexKkWM7rF5iK/2PT8hVZzAHvb2oZYH255HWy8MR6obx/RWqA3CaZG7ezgskSQ55mdIt5kzrc9AP40Dzbvo3Vqcx9dZoFo5PqRrDQGnmNBJ6YbIji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61021-F8A3-47B6-B918-0F797608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2117</Words>
  <Characters>11434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Mercia Duarte da Silva Nuss</dc:creator>
  <cp:lastModifiedBy>Debora Larissa</cp:lastModifiedBy>
  <cp:revision>5</cp:revision>
  <dcterms:created xsi:type="dcterms:W3CDTF">2022-09-04T13:11:00Z</dcterms:created>
  <dcterms:modified xsi:type="dcterms:W3CDTF">2022-09-08T22:24:00Z</dcterms:modified>
</cp:coreProperties>
</file>