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4014" w:rsidRDefault="00E64BAF">
      <w:r>
        <w:rPr>
          <w:noProof/>
          <w:lang w:eastAsia="pt-BR"/>
        </w:rPr>
        <w:drawing>
          <wp:inline distT="0" distB="0" distL="0" distR="0">
            <wp:extent cx="5400040" cy="1350010"/>
            <wp:effectExtent l="0" t="0" r="0" b="254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 ENSINO RELIGIOSO EM MINAS GERAIS E O CURRÍCULO DE REFERÊNCIA RECEPÇÃO, ANÁLISE E PROPOSIÇÕES (11)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35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2DF4" w:rsidRDefault="00192D2F" w:rsidP="00342D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CURRICULO TRADICIONAL OU CURRÍCULO CRÍTICO: A PRÁTICA DOS PROFESSORES DE EDUCAÇÃO FÍSICA ESCOLAR NO MUNICÍPIO DE JANUÁRIA</w:t>
      </w:r>
      <w:r w:rsidR="00342DF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</w:p>
    <w:p w:rsidR="00342DF4" w:rsidRDefault="00342DF4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:rsidR="00342DF4" w:rsidRDefault="00192D2F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Stefanie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de Jesus Pereira</w:t>
      </w:r>
    </w:p>
    <w:p w:rsidR="00342DF4" w:rsidRDefault="00192D2F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Universidade Estadual de Montes Claros</w:t>
      </w:r>
    </w:p>
    <w:p w:rsidR="00B1375A" w:rsidRDefault="00B1375A" w:rsidP="00342DF4">
      <w:pPr>
        <w:spacing w:after="0" w:line="240" w:lineRule="auto"/>
        <w:jc w:val="right"/>
        <w:rPr>
          <w:rFonts w:ascii="Helvetica" w:hAnsi="Helvetica"/>
          <w:color w:val="000000" w:themeColor="text1"/>
          <w:sz w:val="21"/>
          <w:szCs w:val="21"/>
          <w:shd w:val="clear" w:color="auto" w:fill="FFFFFF"/>
        </w:rPr>
      </w:pPr>
      <w:hyperlink r:id="rId6" w:history="1">
        <w:r w:rsidRPr="00B1375A">
          <w:rPr>
            <w:rStyle w:val="Hyperlink"/>
            <w:rFonts w:ascii="Helvetica" w:hAnsi="Helvetica"/>
            <w:color w:val="000000" w:themeColor="text1"/>
            <w:sz w:val="21"/>
            <w:szCs w:val="21"/>
            <w:u w:val="none"/>
            <w:shd w:val="clear" w:color="auto" w:fill="FFFFFF"/>
          </w:rPr>
          <w:t>stefaniepjesus@gmail.com</w:t>
        </w:r>
      </w:hyperlink>
    </w:p>
    <w:p w:rsidR="00B1375A" w:rsidRPr="00B1375A" w:rsidRDefault="00B1375A" w:rsidP="00342DF4">
      <w:pPr>
        <w:spacing w:after="0" w:line="240" w:lineRule="auto"/>
        <w:jc w:val="right"/>
        <w:rPr>
          <w:rFonts w:ascii="Helvetica" w:hAnsi="Helvetica"/>
          <w:color w:val="000000" w:themeColor="text1"/>
          <w:sz w:val="21"/>
          <w:szCs w:val="21"/>
          <w:shd w:val="clear" w:color="auto" w:fill="FFFFFF"/>
        </w:rPr>
      </w:pPr>
    </w:p>
    <w:p w:rsidR="00342DF4" w:rsidRDefault="00192D2F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Hugo Barbosa de Paulo</w:t>
      </w:r>
    </w:p>
    <w:p w:rsidR="00342DF4" w:rsidRDefault="00192D2F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Universidade Estadual de Montes Claros</w:t>
      </w:r>
    </w:p>
    <w:p w:rsidR="00342DF4" w:rsidRDefault="00192D2F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hugo.paulo@unimontes.br</w:t>
      </w:r>
    </w:p>
    <w:p w:rsidR="00342DF4" w:rsidRDefault="00342DF4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Eixo</w:t>
      </w:r>
      <w:r w:rsidR="00192D2F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proofErr w:type="gramStart"/>
      <w:r w:rsidR="00192D2F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4</w:t>
      </w:r>
      <w:proofErr w:type="gramEnd"/>
      <w:r w:rsidR="00192D2F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: Currículos, Práticas Pedagógicas e formação docente</w:t>
      </w:r>
    </w:p>
    <w:p w:rsidR="00342DF4" w:rsidRDefault="00342DF4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342DF4" w:rsidRDefault="00342DF4"/>
    <w:p w:rsidR="00221885" w:rsidRDefault="00342DF4" w:rsidP="00221885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B3E13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Resumo </w:t>
      </w:r>
      <w:r w:rsidR="0022188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Expandido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- </w:t>
      </w:r>
      <w:r w:rsidR="0022188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  <w:t xml:space="preserve">O presente estudo pretende </w:t>
      </w:r>
      <w:r w:rsidR="00221885">
        <w:rPr>
          <w:rFonts w:ascii="Times New Roman" w:eastAsia="Times New Roman" w:hAnsi="Times New Roman" w:cs="Times New Roman"/>
          <w:sz w:val="24"/>
          <w:szCs w:val="24"/>
        </w:rPr>
        <w:t xml:space="preserve">analisar </w:t>
      </w:r>
      <w:r w:rsidR="00B1375A">
        <w:rPr>
          <w:rFonts w:ascii="Times New Roman" w:eastAsia="Times New Roman" w:hAnsi="Times New Roman" w:cs="Times New Roman"/>
          <w:sz w:val="24"/>
          <w:szCs w:val="24"/>
        </w:rPr>
        <w:t>a prática dos professores de Educação Física</w:t>
      </w:r>
      <w:r w:rsidR="00221885">
        <w:rPr>
          <w:rFonts w:ascii="Times New Roman" w:eastAsia="Times New Roman" w:hAnsi="Times New Roman" w:cs="Times New Roman"/>
          <w:sz w:val="24"/>
          <w:szCs w:val="24"/>
        </w:rPr>
        <w:t xml:space="preserve"> das escolas públicas do município de </w:t>
      </w:r>
      <w:proofErr w:type="gramStart"/>
      <w:r w:rsidR="00221885">
        <w:rPr>
          <w:rFonts w:ascii="Times New Roman" w:eastAsia="Times New Roman" w:hAnsi="Times New Roman" w:cs="Times New Roman"/>
          <w:sz w:val="24"/>
          <w:szCs w:val="24"/>
        </w:rPr>
        <w:t>Januária-MG</w:t>
      </w:r>
      <w:proofErr w:type="gramEnd"/>
      <w:r w:rsidR="00221885">
        <w:rPr>
          <w:rFonts w:ascii="Times New Roman" w:eastAsia="Times New Roman" w:hAnsi="Times New Roman" w:cs="Times New Roman"/>
          <w:sz w:val="24"/>
          <w:szCs w:val="24"/>
        </w:rPr>
        <w:t xml:space="preserve">, dentro da perspectiva </w:t>
      </w:r>
      <w:r w:rsidR="00221885">
        <w:rPr>
          <w:rFonts w:ascii="Times New Roman" w:eastAsia="Times New Roman" w:hAnsi="Times New Roman" w:cs="Times New Roman"/>
          <w:sz w:val="24"/>
          <w:szCs w:val="24"/>
        </w:rPr>
        <w:t>das teorias críticas do currículo</w:t>
      </w:r>
      <w:r w:rsidR="00221885">
        <w:rPr>
          <w:rFonts w:ascii="Times New Roman" w:eastAsia="Times New Roman" w:hAnsi="Times New Roman" w:cs="Times New Roman"/>
          <w:sz w:val="24"/>
          <w:szCs w:val="24"/>
        </w:rPr>
        <w:t xml:space="preserve"> para verificar se as práticas vigentes dos profissionais de Educação Física </w:t>
      </w:r>
      <w:r w:rsidR="00B1375A">
        <w:rPr>
          <w:rFonts w:ascii="Times New Roman" w:eastAsia="Times New Roman" w:hAnsi="Times New Roman" w:cs="Times New Roman"/>
          <w:sz w:val="24"/>
          <w:szCs w:val="24"/>
        </w:rPr>
        <w:t>adotam</w:t>
      </w:r>
      <w:r w:rsidR="00221885">
        <w:rPr>
          <w:rFonts w:ascii="Times New Roman" w:eastAsia="Times New Roman" w:hAnsi="Times New Roman" w:cs="Times New Roman"/>
          <w:sz w:val="24"/>
          <w:szCs w:val="24"/>
        </w:rPr>
        <w:t xml:space="preserve"> a cultura corporal de movimento, metodologia fundamentada pelo materialismo histórico dialético e que considera os conteúdos da Educação Física como produtos do trabalho humano e para tanto, precisam ser </w:t>
      </w:r>
      <w:proofErr w:type="spellStart"/>
      <w:r w:rsidR="00221885">
        <w:rPr>
          <w:rFonts w:ascii="Times New Roman" w:eastAsia="Times New Roman" w:hAnsi="Times New Roman" w:cs="Times New Roman"/>
          <w:sz w:val="24"/>
          <w:szCs w:val="24"/>
        </w:rPr>
        <w:t>historicizados</w:t>
      </w:r>
      <w:proofErr w:type="spellEnd"/>
      <w:r w:rsidR="00221885">
        <w:rPr>
          <w:rFonts w:ascii="Times New Roman" w:eastAsia="Times New Roman" w:hAnsi="Times New Roman" w:cs="Times New Roman"/>
          <w:sz w:val="24"/>
          <w:szCs w:val="24"/>
        </w:rPr>
        <w:t xml:space="preserve"> para os alunos, com a finalidade de que estes se tornem cidadãos críticos e reflexivos</w:t>
      </w:r>
      <w:r w:rsidR="00221885">
        <w:rPr>
          <w:rFonts w:ascii="Times New Roman" w:eastAsia="Times New Roman" w:hAnsi="Times New Roman" w:cs="Times New Roman"/>
          <w:sz w:val="24"/>
          <w:szCs w:val="24"/>
        </w:rPr>
        <w:t>.</w:t>
      </w:r>
      <w:r w:rsidR="00221885">
        <w:rPr>
          <w:rFonts w:ascii="Times New Roman" w:eastAsia="Times New Roman" w:hAnsi="Times New Roman" w:cs="Times New Roman"/>
          <w:sz w:val="24"/>
          <w:szCs w:val="24"/>
        </w:rPr>
        <w:t xml:space="preserve"> Este trabalho será fundamentado pelo materialismo histórico dialético. Será</w:t>
      </w:r>
      <w:r w:rsidR="00221885">
        <w:rPr>
          <w:rFonts w:ascii="Times New Roman" w:eastAsia="Times New Roman" w:hAnsi="Times New Roman" w:cs="Times New Roman"/>
          <w:sz w:val="24"/>
          <w:szCs w:val="24"/>
        </w:rPr>
        <w:t xml:space="preserve"> realizada entrevista semiestruturada com os alunos e professores das escolas públicas. Para analisar as entrevistas será aplicado o método de interpretação dos sentidos. Desse modo, acredita-se que a pesquisa terá uma grande relevância educacional e social, a fim de apontar se o currículo da Educa</w:t>
      </w:r>
      <w:r w:rsidR="00221885">
        <w:rPr>
          <w:rFonts w:ascii="Times New Roman" w:eastAsia="Times New Roman" w:hAnsi="Times New Roman" w:cs="Times New Roman"/>
          <w:sz w:val="24"/>
          <w:szCs w:val="24"/>
        </w:rPr>
        <w:t>ção Física Escolar de Januária é tradicional ou crítico</w:t>
      </w:r>
      <w:r w:rsidR="0022188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21885" w:rsidRDefault="00221885" w:rsidP="00221885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0D5C73">
        <w:rPr>
          <w:rFonts w:ascii="Times New Roman" w:eastAsia="Times New Roman" w:hAnsi="Times New Roman" w:cs="Times New Roman"/>
          <w:b/>
          <w:sz w:val="24"/>
          <w:szCs w:val="24"/>
        </w:rPr>
        <w:t>Palavras-Chaves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1375A">
        <w:rPr>
          <w:rFonts w:ascii="Times New Roman" w:eastAsia="Times New Roman" w:hAnsi="Times New Roman" w:cs="Times New Roman"/>
          <w:sz w:val="24"/>
          <w:szCs w:val="24"/>
        </w:rPr>
        <w:t xml:space="preserve">Teoria tradicional do currículo; </w:t>
      </w:r>
      <w:r>
        <w:rPr>
          <w:rFonts w:ascii="Times New Roman" w:eastAsia="Times New Roman" w:hAnsi="Times New Roman" w:cs="Times New Roman"/>
          <w:sz w:val="24"/>
          <w:szCs w:val="24"/>
        </w:rPr>
        <w:t>Teoria crítica do currículo</w:t>
      </w:r>
      <w:r w:rsidR="00B1375A">
        <w:rPr>
          <w:rFonts w:ascii="Times New Roman" w:eastAsia="Times New Roman" w:hAnsi="Times New Roman" w:cs="Times New Roman"/>
          <w:sz w:val="24"/>
          <w:szCs w:val="24"/>
        </w:rPr>
        <w:t>; C</w:t>
      </w:r>
      <w:r>
        <w:rPr>
          <w:rFonts w:ascii="Times New Roman" w:eastAsia="Times New Roman" w:hAnsi="Times New Roman" w:cs="Times New Roman"/>
          <w:sz w:val="24"/>
          <w:szCs w:val="24"/>
        </w:rPr>
        <w:t>ultu</w:t>
      </w:r>
      <w:r w:rsidR="00B1375A">
        <w:rPr>
          <w:rFonts w:ascii="Times New Roman" w:eastAsia="Times New Roman" w:hAnsi="Times New Roman" w:cs="Times New Roman"/>
          <w:sz w:val="24"/>
          <w:szCs w:val="24"/>
        </w:rPr>
        <w:t>ra corporal de movimento; C</w:t>
      </w:r>
      <w:r>
        <w:rPr>
          <w:rFonts w:ascii="Times New Roman" w:eastAsia="Times New Roman" w:hAnsi="Times New Roman" w:cs="Times New Roman"/>
          <w:sz w:val="24"/>
          <w:szCs w:val="24"/>
        </w:rPr>
        <w:t>idadãos críticos e reflexivos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342DF4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342DF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Introdução</w:t>
      </w:r>
    </w:p>
    <w:p w:rsidR="00342DF4" w:rsidRDefault="00FE122A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7B183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A Educação Física no Brasil </w:t>
      </w:r>
      <w:r w:rsidRPr="007B183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ao longo da sua história sempre se baseou</w:t>
      </w:r>
      <w:r w:rsidR="0022188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em um currículo tradicional com</w:t>
      </w:r>
      <w:r w:rsidRPr="007B183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práticas higienistas centradas nos métodos ginásticos</w:t>
      </w:r>
      <w:r w:rsidRPr="007B183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 que tinham como objetivo preparar o corpo dos indivíduos das classes dominadas para trabalhar na indústria. Para os indivíduos das classes dominantes, a Educação Física era utilizada como método de educação sexual, com a finalidade de fortalecer os corpos para a prática sexual, a fim de que esses indivíduos pudessem gerar os filhos da sociedade, aqueles que iriam gestar a máquina pública. A partir da década de 1980 esse modelo de Educação Física começa a ser criticado e come</w:t>
      </w:r>
      <w:r w:rsidR="004D3AC9" w:rsidRPr="007B183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çam a surgir novas abordagens para a</w:t>
      </w:r>
      <w:r w:rsidRPr="007B183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Educação F</w:t>
      </w:r>
      <w:r w:rsidR="004D3AC9" w:rsidRPr="007B183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ísica Escolar</w:t>
      </w:r>
      <w:r w:rsidR="0022188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 baseados nas teorias críticas curriculares</w:t>
      </w:r>
      <w:r w:rsidR="004D3AC9" w:rsidRPr="007B183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 D</w:t>
      </w:r>
      <w:r w:rsidRPr="007B183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entre estas</w:t>
      </w:r>
      <w:r w:rsidR="004D3AC9" w:rsidRPr="007B183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</w:t>
      </w:r>
      <w:r w:rsidRPr="007B183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a </w:t>
      </w:r>
      <w:r w:rsidRPr="007B183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lastRenderedPageBreak/>
        <w:t>abordagem da cultura corporal de movimento, que tem como base o materiali</w:t>
      </w:r>
      <w:r w:rsidR="004D3AC9" w:rsidRPr="007B183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smo histórico dialético (Soares et.</w:t>
      </w:r>
      <w:proofErr w:type="gramStart"/>
      <w:r w:rsidR="004D3AC9" w:rsidRPr="007B183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al</w:t>
      </w:r>
      <w:proofErr w:type="gramEnd"/>
      <w:r w:rsidR="004D3AC9" w:rsidRPr="007B183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 1992)</w:t>
      </w:r>
      <w:r w:rsidRPr="007B183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considera os jogos, as danças, os esportes, as lutas, fruto do trabalho humano, construído em um determinado período histórico e para tanto, devem ser </w:t>
      </w:r>
      <w:proofErr w:type="spellStart"/>
      <w:r w:rsidRPr="007B183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historicizados</w:t>
      </w:r>
      <w:proofErr w:type="spellEnd"/>
      <w:r w:rsidRPr="007B183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 com a finalidade de que os alunos se tornem cidadãos críticos e reflexivos. Neste sentido, e</w:t>
      </w:r>
      <w:r w:rsidRPr="007B183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ste trabalho de conclusão de curso (licenciatura em Educação Fí</w:t>
      </w:r>
      <w:r w:rsidR="00B1375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sica) tem como objetivo</w:t>
      </w:r>
      <w:r w:rsidRPr="007B183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B1375A">
        <w:rPr>
          <w:rFonts w:ascii="Times New Roman" w:eastAsia="Times New Roman" w:hAnsi="Times New Roman" w:cs="Times New Roman"/>
          <w:sz w:val="24"/>
          <w:szCs w:val="24"/>
        </w:rPr>
        <w:t xml:space="preserve">analisar a prática dos professores de Educação Física das escolas públicas do município de </w:t>
      </w:r>
      <w:proofErr w:type="gramStart"/>
      <w:r w:rsidR="00B1375A">
        <w:rPr>
          <w:rFonts w:ascii="Times New Roman" w:eastAsia="Times New Roman" w:hAnsi="Times New Roman" w:cs="Times New Roman"/>
          <w:sz w:val="24"/>
          <w:szCs w:val="24"/>
        </w:rPr>
        <w:t>Januária-MG</w:t>
      </w:r>
      <w:proofErr w:type="gramEnd"/>
      <w:r w:rsidR="00B1375A">
        <w:rPr>
          <w:rFonts w:ascii="Times New Roman" w:eastAsia="Times New Roman" w:hAnsi="Times New Roman" w:cs="Times New Roman"/>
          <w:sz w:val="24"/>
          <w:szCs w:val="24"/>
        </w:rPr>
        <w:t>, dentro da perspectiva das teorias críticas do currículo para verificar se as práticas vigentes dos profissionais de Educação Física adotam a cultura corporal de movimento</w:t>
      </w:r>
      <w:r w:rsidR="00B1375A">
        <w:rPr>
          <w:rFonts w:ascii="Times New Roman" w:eastAsia="Times New Roman" w:hAnsi="Times New Roman" w:cs="Times New Roman"/>
          <w:sz w:val="24"/>
          <w:szCs w:val="24"/>
        </w:rPr>
        <w:t xml:space="preserve"> como é previsto na BNCC.</w:t>
      </w:r>
    </w:p>
    <w:p w:rsidR="00342DF4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342DF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Fundamentos Teóricos</w:t>
      </w:r>
    </w:p>
    <w:p w:rsidR="00342DF4" w:rsidRPr="00FE122A" w:rsidRDefault="00FE122A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FE122A">
        <w:rPr>
          <w:rFonts w:ascii="Times New Roman" w:hAnsi="Times New Roman" w:cs="Times New Roman"/>
          <w:sz w:val="24"/>
          <w:szCs w:val="24"/>
        </w:rPr>
        <w:t>Os estudos curriculares emergem no início do século XX, nos Estados Unidos, impulsionados pela industrialização e pela necessidade de moldar comportamentos</w:t>
      </w:r>
      <w:r w:rsidR="004D3AC9">
        <w:rPr>
          <w:rFonts w:ascii="Times New Roman" w:hAnsi="Times New Roman" w:cs="Times New Roman"/>
          <w:sz w:val="24"/>
          <w:szCs w:val="24"/>
        </w:rPr>
        <w:t xml:space="preserve"> (Silva, 2005)</w:t>
      </w:r>
      <w:r w:rsidRPr="00FE122A">
        <w:rPr>
          <w:rFonts w:ascii="Times New Roman" w:hAnsi="Times New Roman" w:cs="Times New Roman"/>
          <w:sz w:val="24"/>
          <w:szCs w:val="24"/>
        </w:rPr>
        <w:t>. Dentre as teorias curriculares, existem as tradicionais e as críticas. Essas teorias possuem características e pressupostos distintos, influenciando a forma como o currículo é concebido e implementado. As</w:t>
      </w:r>
      <w:r w:rsidRPr="00FE122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E122A">
        <w:rPr>
          <w:rFonts w:ascii="Times New Roman" w:hAnsi="Times New Roman" w:cs="Times New Roman"/>
          <w:sz w:val="24"/>
          <w:szCs w:val="24"/>
        </w:rPr>
        <w:t>Teorias Tradicionais buscam a eficiência e a neutralidade, priorizam a organização e estrutura do currículo, com foco em questões técnicas e uma suposta neutralidade científica, além disso, expressam uma visão clássica, preocupada com os saberes selecionados</w:t>
      </w:r>
      <w:r w:rsidR="004D3AC9">
        <w:rPr>
          <w:rFonts w:ascii="Times New Roman" w:hAnsi="Times New Roman" w:cs="Times New Roman"/>
          <w:sz w:val="24"/>
          <w:szCs w:val="24"/>
        </w:rPr>
        <w:t xml:space="preserve"> (</w:t>
      </w:r>
      <w:r w:rsidR="009F3604">
        <w:rPr>
          <w:rFonts w:ascii="Times New Roman" w:hAnsi="Times New Roman" w:cs="Times New Roman"/>
          <w:sz w:val="24"/>
          <w:szCs w:val="24"/>
        </w:rPr>
        <w:t xml:space="preserve">Paulo; </w:t>
      </w:r>
      <w:proofErr w:type="spellStart"/>
      <w:r w:rsidR="009F3604">
        <w:rPr>
          <w:rFonts w:ascii="Times New Roman" w:hAnsi="Times New Roman" w:cs="Times New Roman"/>
          <w:sz w:val="24"/>
          <w:szCs w:val="24"/>
        </w:rPr>
        <w:t>Lafetá</w:t>
      </w:r>
      <w:proofErr w:type="spellEnd"/>
      <w:r w:rsidR="009F3604">
        <w:rPr>
          <w:rFonts w:ascii="Times New Roman" w:hAnsi="Times New Roman" w:cs="Times New Roman"/>
          <w:sz w:val="24"/>
          <w:szCs w:val="24"/>
        </w:rPr>
        <w:t>; Cardoso, 2023)</w:t>
      </w:r>
      <w:r w:rsidRPr="00FE122A">
        <w:rPr>
          <w:rFonts w:ascii="Times New Roman" w:hAnsi="Times New Roman" w:cs="Times New Roman"/>
          <w:sz w:val="24"/>
          <w:szCs w:val="24"/>
        </w:rPr>
        <w:t xml:space="preserve">. As Teorias Tradicionais influenciam a Educação Física Escolar (EFE), quando a sua ênfase, são nos métodos de exercícios </w:t>
      </w:r>
      <w:proofErr w:type="spellStart"/>
      <w:r w:rsidRPr="00FE122A">
        <w:rPr>
          <w:rFonts w:ascii="Times New Roman" w:hAnsi="Times New Roman" w:cs="Times New Roman"/>
          <w:sz w:val="24"/>
          <w:szCs w:val="24"/>
        </w:rPr>
        <w:t>calistênicos</w:t>
      </w:r>
      <w:proofErr w:type="spellEnd"/>
      <w:r w:rsidRPr="00FE122A">
        <w:rPr>
          <w:rFonts w:ascii="Times New Roman" w:hAnsi="Times New Roman" w:cs="Times New Roman"/>
          <w:sz w:val="24"/>
          <w:szCs w:val="24"/>
        </w:rPr>
        <w:t xml:space="preserve">, no discurso higienista e </w:t>
      </w:r>
      <w:proofErr w:type="spellStart"/>
      <w:r w:rsidRPr="00FE122A">
        <w:rPr>
          <w:rFonts w:ascii="Times New Roman" w:hAnsi="Times New Roman" w:cs="Times New Roman"/>
          <w:sz w:val="24"/>
          <w:szCs w:val="24"/>
        </w:rPr>
        <w:t>esportivista</w:t>
      </w:r>
      <w:proofErr w:type="spellEnd"/>
      <w:r w:rsidRPr="00FE122A">
        <w:rPr>
          <w:rFonts w:ascii="Times New Roman" w:hAnsi="Times New Roman" w:cs="Times New Roman"/>
          <w:sz w:val="24"/>
          <w:szCs w:val="24"/>
        </w:rPr>
        <w:t>, objetivando a educação do corpo através de gestos mecanicistas e a difusão de valores como educação moral e respeito às regras. Por outro lado, as Teorias Críticas desvelam as relações de poder, buscando superar a ideia de um currículo homogêneo e meramente prescritivo, argumentando que ele reflete intencionalidades de diferentes ordens, como política, social e econômica</w:t>
      </w:r>
      <w:r w:rsidR="009F3604">
        <w:rPr>
          <w:rFonts w:ascii="Times New Roman" w:hAnsi="Times New Roman" w:cs="Times New Roman"/>
          <w:sz w:val="24"/>
          <w:szCs w:val="24"/>
        </w:rPr>
        <w:t xml:space="preserve"> (Pinheiro, 2009)</w:t>
      </w:r>
      <w:r w:rsidRPr="00FE122A">
        <w:rPr>
          <w:rFonts w:ascii="Times New Roman" w:hAnsi="Times New Roman" w:cs="Times New Roman"/>
          <w:sz w:val="24"/>
          <w:szCs w:val="24"/>
        </w:rPr>
        <w:t>. Esta vertente começou a influenciar a EFE, a partir das abordagens surgidas na década de 1980 e 1990, ao buscar questionar a relevância da EFE na formação de cidadãos críticos. Dentre as abordagens advindas das Teorias Críticas do Currículo, existe a Cultura Corporal de movimento</w:t>
      </w:r>
      <w:r w:rsidR="009F3604">
        <w:rPr>
          <w:rFonts w:ascii="Times New Roman" w:hAnsi="Times New Roman" w:cs="Times New Roman"/>
          <w:sz w:val="24"/>
          <w:szCs w:val="24"/>
        </w:rPr>
        <w:t xml:space="preserve"> (Soares et. al., 1992)</w:t>
      </w:r>
      <w:r w:rsidRPr="00FE122A">
        <w:rPr>
          <w:rFonts w:ascii="Times New Roman" w:hAnsi="Times New Roman" w:cs="Times New Roman"/>
          <w:sz w:val="24"/>
          <w:szCs w:val="24"/>
        </w:rPr>
        <w:t>, abordagem presente na Base Nacional Comum Curricular (BNCC) e que tem como escopo de conhecimentos, os jogos, a dança, os esportes, a ginástica e as lutas como elementos construídos social e historicamente, fruto do trabalho humano</w:t>
      </w:r>
      <w:r w:rsidR="009F3604">
        <w:rPr>
          <w:rFonts w:ascii="Times New Roman" w:hAnsi="Times New Roman" w:cs="Times New Roman"/>
          <w:sz w:val="24"/>
          <w:szCs w:val="24"/>
        </w:rPr>
        <w:t xml:space="preserve"> (Brasil, 2018).</w:t>
      </w:r>
    </w:p>
    <w:p w:rsidR="00342DF4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342DF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Metodologia</w:t>
      </w:r>
    </w:p>
    <w:p w:rsidR="00221885" w:rsidRPr="00221885" w:rsidRDefault="009F3604" w:rsidP="009F3604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188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Trata-se de um estudo de campo, onde será analisado </w:t>
      </w:r>
      <w:r w:rsidR="00B1375A">
        <w:rPr>
          <w:rFonts w:ascii="Times New Roman" w:eastAsia="Calibri" w:hAnsi="Times New Roman" w:cs="Times New Roman"/>
          <w:color w:val="000000"/>
          <w:sz w:val="24"/>
          <w:szCs w:val="24"/>
        </w:rPr>
        <w:t>a prática curricular d</w:t>
      </w:r>
      <w:r w:rsidRPr="00221885">
        <w:rPr>
          <w:rFonts w:ascii="Times New Roman" w:eastAsia="Calibri" w:hAnsi="Times New Roman" w:cs="Times New Roman"/>
          <w:color w:val="000000"/>
          <w:sz w:val="24"/>
          <w:szCs w:val="24"/>
        </w:rPr>
        <w:t>o</w:t>
      </w:r>
      <w:r w:rsidR="00B1375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s professores de Educação Física </w:t>
      </w:r>
      <w:r w:rsidRPr="0022188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das escolas públicas do município de </w:t>
      </w:r>
      <w:proofErr w:type="gramStart"/>
      <w:r w:rsidRPr="00221885">
        <w:rPr>
          <w:rFonts w:ascii="Times New Roman" w:eastAsia="Calibri" w:hAnsi="Times New Roman" w:cs="Times New Roman"/>
          <w:color w:val="000000"/>
          <w:sz w:val="24"/>
          <w:szCs w:val="24"/>
        </w:rPr>
        <w:t>Januária-MG</w:t>
      </w:r>
      <w:proofErr w:type="gramEnd"/>
      <w:r w:rsidRPr="0022188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A pesquisa será fundamentada </w:t>
      </w:r>
      <w:r w:rsidR="00221885" w:rsidRPr="00221885">
        <w:rPr>
          <w:rFonts w:ascii="Times New Roman" w:eastAsia="Calibri" w:hAnsi="Times New Roman" w:cs="Times New Roman"/>
          <w:color w:val="000000"/>
          <w:sz w:val="24"/>
          <w:szCs w:val="24"/>
        </w:rPr>
        <w:t>pelo materialismo histórico dialético (</w:t>
      </w:r>
      <w:r w:rsidR="00221885" w:rsidRPr="00221885">
        <w:rPr>
          <w:rFonts w:ascii="Times New Roman" w:hAnsi="Times New Roman" w:cs="Times New Roman"/>
          <w:sz w:val="24"/>
          <w:szCs w:val="24"/>
        </w:rPr>
        <w:t xml:space="preserve">Barbosa; </w:t>
      </w:r>
      <w:proofErr w:type="spellStart"/>
      <w:r w:rsidR="00221885" w:rsidRPr="00221885">
        <w:rPr>
          <w:rFonts w:ascii="Times New Roman" w:hAnsi="Times New Roman" w:cs="Times New Roman"/>
          <w:sz w:val="24"/>
          <w:szCs w:val="24"/>
        </w:rPr>
        <w:t>Facci</w:t>
      </w:r>
      <w:proofErr w:type="spellEnd"/>
      <w:r w:rsidR="00221885" w:rsidRPr="00221885">
        <w:rPr>
          <w:rFonts w:ascii="Times New Roman" w:hAnsi="Times New Roman" w:cs="Times New Roman"/>
          <w:sz w:val="24"/>
          <w:szCs w:val="24"/>
        </w:rPr>
        <w:t>, 2018</w:t>
      </w:r>
      <w:r w:rsidR="00221885" w:rsidRPr="00221885">
        <w:rPr>
          <w:rFonts w:ascii="Times New Roman" w:hAnsi="Times New Roman" w:cs="Times New Roman"/>
          <w:sz w:val="24"/>
          <w:szCs w:val="24"/>
        </w:rPr>
        <w:t>)</w:t>
      </w:r>
      <w:r w:rsidRPr="00221885">
        <w:rPr>
          <w:rFonts w:ascii="Times New Roman" w:eastAsia="Calibri" w:hAnsi="Times New Roman" w:cs="Times New Roman"/>
          <w:color w:val="000000"/>
          <w:sz w:val="24"/>
          <w:szCs w:val="24"/>
        </w:rPr>
        <w:t>. Será aplicado questionário semiestruturado e serão entrevistados os alunos e os professores da rede pública de educação do município de Januária. Os resultados serão analisados de forma crítica reflexiva onde será utilizado o método de interpretação de sentidos (</w:t>
      </w:r>
      <w:r w:rsidRPr="00221885">
        <w:rPr>
          <w:rFonts w:ascii="Times New Roman" w:hAnsi="Times New Roman" w:cs="Times New Roman"/>
          <w:sz w:val="24"/>
          <w:szCs w:val="24"/>
        </w:rPr>
        <w:t>Maximiliano, 2002)</w:t>
      </w:r>
      <w:r w:rsidRPr="0022188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para analisar as falas dos entrevistados.</w:t>
      </w:r>
    </w:p>
    <w:p w:rsidR="00342DF4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342DF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Análise </w:t>
      </w:r>
      <w:r w:rsidR="00BD0C00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parcial dos resultados</w:t>
      </w:r>
    </w:p>
    <w:p w:rsidR="009F3604" w:rsidRDefault="009F3604" w:rsidP="00342DF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 presente pesquisa encontra-se em sua fase inicial de fundamentação teórica e levantamento das fontes bibliográficas.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As fontes bibliográficas levantadas até então, revelam que </w:t>
      </w:r>
      <w:r>
        <w:rPr>
          <w:rFonts w:ascii="Times New Roman" w:hAnsi="Times New Roman" w:cs="Times New Roman"/>
          <w:sz w:val="24"/>
          <w:szCs w:val="24"/>
        </w:rPr>
        <w:t>n</w:t>
      </w:r>
      <w:r w:rsidRPr="009F3604">
        <w:rPr>
          <w:rFonts w:ascii="Times New Roman" w:hAnsi="Times New Roman" w:cs="Times New Roman"/>
          <w:sz w:val="24"/>
          <w:szCs w:val="24"/>
        </w:rPr>
        <w:t xml:space="preserve">a perspectiva das Teorias Tradicionais do currículo, a EFE como prática </w:t>
      </w:r>
      <w:r w:rsidRPr="009F3604">
        <w:rPr>
          <w:rFonts w:ascii="Times New Roman" w:hAnsi="Times New Roman" w:cs="Times New Roman"/>
          <w:sz w:val="24"/>
          <w:szCs w:val="24"/>
        </w:rPr>
        <w:lastRenderedPageBreak/>
        <w:t xml:space="preserve">curricular, sempre teve o compromisso de disciplinar os corpos, por meio de métodos ginásticos e </w:t>
      </w:r>
      <w:proofErr w:type="spellStart"/>
      <w:r w:rsidRPr="009F3604">
        <w:rPr>
          <w:rFonts w:ascii="Times New Roman" w:hAnsi="Times New Roman" w:cs="Times New Roman"/>
          <w:sz w:val="24"/>
          <w:szCs w:val="24"/>
        </w:rPr>
        <w:t>desportivizados</w:t>
      </w:r>
      <w:proofErr w:type="spellEnd"/>
      <w:r w:rsidRPr="009F3604">
        <w:rPr>
          <w:rFonts w:ascii="Times New Roman" w:hAnsi="Times New Roman" w:cs="Times New Roman"/>
          <w:sz w:val="24"/>
          <w:szCs w:val="24"/>
        </w:rPr>
        <w:t xml:space="preserve"> que levavam os alunos a repetirem movimentos mecanizados e descontextualizados da sua realidade, preparando os seus corpos para trabalharem nas indústrias, servindo de mão de obra para o capital</w:t>
      </w:r>
      <w:r>
        <w:rPr>
          <w:rFonts w:ascii="Times New Roman" w:hAnsi="Times New Roman" w:cs="Times New Roman"/>
          <w:sz w:val="24"/>
          <w:szCs w:val="24"/>
        </w:rPr>
        <w:t xml:space="preserve"> (Soares, 2012)</w:t>
      </w:r>
      <w:r w:rsidRPr="009F3604">
        <w:rPr>
          <w:rFonts w:ascii="Times New Roman" w:hAnsi="Times New Roman" w:cs="Times New Roman"/>
          <w:sz w:val="24"/>
          <w:szCs w:val="24"/>
        </w:rPr>
        <w:t xml:space="preserve">. Já numa perspectiva crítica, principalmente através das novas abordagens da EFE, com base epistemológica no materialismo histórico dialético, como a cultura corporal de movimento, a EFE, se torna conteúdo curricular obrigatório, considerando o corpo não apenas como uma unidade biológica e </w:t>
      </w:r>
      <w:proofErr w:type="spellStart"/>
      <w:r w:rsidRPr="009F3604">
        <w:rPr>
          <w:rFonts w:ascii="Times New Roman" w:hAnsi="Times New Roman" w:cs="Times New Roman"/>
          <w:sz w:val="24"/>
          <w:szCs w:val="24"/>
        </w:rPr>
        <w:t>anatomofisiológica</w:t>
      </w:r>
      <w:proofErr w:type="spellEnd"/>
      <w:r w:rsidRPr="009F3604">
        <w:rPr>
          <w:rFonts w:ascii="Times New Roman" w:hAnsi="Times New Roman" w:cs="Times New Roman"/>
          <w:sz w:val="24"/>
          <w:szCs w:val="24"/>
        </w:rPr>
        <w:t>, mas como um corpo que participa da sociedade e que faz cultura</w:t>
      </w:r>
      <w:r w:rsidR="0094691F">
        <w:rPr>
          <w:rFonts w:ascii="Times New Roman" w:hAnsi="Times New Roman" w:cs="Times New Roman"/>
          <w:sz w:val="24"/>
          <w:szCs w:val="24"/>
        </w:rPr>
        <w:t xml:space="preserve"> (Soares, 1992)</w:t>
      </w:r>
      <w:r w:rsidRPr="009F3604">
        <w:rPr>
          <w:rFonts w:ascii="Times New Roman" w:hAnsi="Times New Roman" w:cs="Times New Roman"/>
          <w:sz w:val="24"/>
          <w:szCs w:val="24"/>
        </w:rPr>
        <w:t>. A abordagem da Cultura Corporal de Movimento está presente na BNCC, tendo como objetivo formar cidadãos capazes de usufruir, produzir e transformar a cultura corporal de movimento, a partir de tomadas de decisões éticas, autônomas, responsáveis e reflexivas</w:t>
      </w:r>
      <w:r>
        <w:rPr>
          <w:rFonts w:ascii="Times New Roman" w:hAnsi="Times New Roman" w:cs="Times New Roman"/>
          <w:sz w:val="24"/>
          <w:szCs w:val="24"/>
        </w:rPr>
        <w:t xml:space="preserve"> (Brasil, 2018)</w:t>
      </w:r>
      <w:r w:rsidRPr="009F3604">
        <w:rPr>
          <w:rFonts w:ascii="Times New Roman" w:hAnsi="Times New Roman" w:cs="Times New Roman"/>
          <w:sz w:val="24"/>
          <w:szCs w:val="24"/>
        </w:rPr>
        <w:t>.</w:t>
      </w:r>
    </w:p>
    <w:p w:rsidR="00342DF4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342DF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Conclusões</w:t>
      </w:r>
      <w:r w:rsidR="00BD0C00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parciais</w:t>
      </w:r>
    </w:p>
    <w:p w:rsidR="00BD0C00" w:rsidRDefault="0094691F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94691F">
        <w:rPr>
          <w:rFonts w:ascii="Times New Roman" w:eastAsia="Times New Roman" w:hAnsi="Times New Roman" w:cs="Times New Roman"/>
          <w:sz w:val="24"/>
          <w:szCs w:val="24"/>
        </w:rPr>
        <w:t>Os autores pesquisados até então, ressaltam que</w:t>
      </w:r>
      <w:r w:rsidRPr="0094691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4691F">
        <w:rPr>
          <w:rFonts w:ascii="Times New Roman" w:hAnsi="Times New Roman" w:cs="Times New Roman"/>
          <w:sz w:val="24"/>
          <w:szCs w:val="24"/>
        </w:rPr>
        <w:t xml:space="preserve">a Educação Física Escolar no Brasil, </w:t>
      </w:r>
      <w:r>
        <w:rPr>
          <w:rFonts w:ascii="Times New Roman" w:hAnsi="Times New Roman" w:cs="Times New Roman"/>
          <w:sz w:val="24"/>
          <w:szCs w:val="24"/>
        </w:rPr>
        <w:t>sempre foi</w:t>
      </w:r>
      <w:r w:rsidRPr="0094691F">
        <w:rPr>
          <w:rFonts w:ascii="Times New Roman" w:hAnsi="Times New Roman" w:cs="Times New Roman"/>
          <w:sz w:val="24"/>
          <w:szCs w:val="24"/>
        </w:rPr>
        <w:t xml:space="preserve"> focada</w:t>
      </w:r>
      <w:r>
        <w:rPr>
          <w:rFonts w:ascii="Times New Roman" w:hAnsi="Times New Roman" w:cs="Times New Roman"/>
          <w:sz w:val="24"/>
          <w:szCs w:val="24"/>
        </w:rPr>
        <w:t xml:space="preserve"> na técnica e eficiência. O contraponto do modelo tradicional de Educação Física, a partir das</w:t>
      </w:r>
      <w:r w:rsidR="00606896">
        <w:rPr>
          <w:rFonts w:ascii="Times New Roman" w:hAnsi="Times New Roman" w:cs="Times New Roman"/>
          <w:sz w:val="24"/>
          <w:szCs w:val="24"/>
        </w:rPr>
        <w:t xml:space="preserve"> </w:t>
      </w:r>
      <w:r w:rsidRPr="0094691F">
        <w:rPr>
          <w:rFonts w:ascii="Times New Roman" w:hAnsi="Times New Roman" w:cs="Times New Roman"/>
          <w:sz w:val="24"/>
          <w:szCs w:val="24"/>
        </w:rPr>
        <w:t xml:space="preserve">perspectivas críticas, </w:t>
      </w:r>
      <w:r>
        <w:rPr>
          <w:rFonts w:ascii="Times New Roman" w:hAnsi="Times New Roman" w:cs="Times New Roman"/>
          <w:sz w:val="24"/>
          <w:szCs w:val="24"/>
        </w:rPr>
        <w:t>a abordagem da cultura corporal de movimento, valoriza</w:t>
      </w:r>
      <w:r w:rsidRPr="0094691F">
        <w:rPr>
          <w:rFonts w:ascii="Times New Roman" w:hAnsi="Times New Roman" w:cs="Times New Roman"/>
          <w:sz w:val="24"/>
          <w:szCs w:val="24"/>
        </w:rPr>
        <w:t xml:space="preserve"> a formação crítica do indivíduo. Compreender essas teorias é fundamental para que se possam construir práticas pedagógicas mais conscientes, relevantes e transformadoras, capazes de promover o desenvolvimento integral dos alunos e alunas. Por fim, é preciso desconfiar de aspectos da cultura hegemônica presente em algumas propostas e convidar os professores a se tornarem </w:t>
      </w:r>
      <w:proofErr w:type="spellStart"/>
      <w:r w:rsidRPr="0094691F">
        <w:rPr>
          <w:rFonts w:ascii="Times New Roman" w:hAnsi="Times New Roman" w:cs="Times New Roman"/>
          <w:sz w:val="24"/>
          <w:szCs w:val="24"/>
        </w:rPr>
        <w:t>curriculistas</w:t>
      </w:r>
      <w:proofErr w:type="spellEnd"/>
      <w:r w:rsidRPr="0094691F">
        <w:rPr>
          <w:rFonts w:ascii="Times New Roman" w:hAnsi="Times New Roman" w:cs="Times New Roman"/>
          <w:sz w:val="24"/>
          <w:szCs w:val="24"/>
        </w:rPr>
        <w:t>, investigando as lutas sociais, políticas e culturais do campo da E</w:t>
      </w:r>
      <w:r>
        <w:rPr>
          <w:rFonts w:ascii="Times New Roman" w:hAnsi="Times New Roman" w:cs="Times New Roman"/>
          <w:sz w:val="24"/>
          <w:szCs w:val="24"/>
        </w:rPr>
        <w:t xml:space="preserve">ducação </w:t>
      </w:r>
      <w:r w:rsidRPr="0094691F">
        <w:rPr>
          <w:rFonts w:ascii="Times New Roman" w:hAnsi="Times New Roman" w:cs="Times New Roman"/>
          <w:sz w:val="24"/>
          <w:szCs w:val="24"/>
        </w:rPr>
        <w:t>F</w:t>
      </w:r>
      <w:r>
        <w:rPr>
          <w:rFonts w:ascii="Times New Roman" w:hAnsi="Times New Roman" w:cs="Times New Roman"/>
          <w:sz w:val="24"/>
          <w:szCs w:val="24"/>
        </w:rPr>
        <w:t xml:space="preserve">ísica </w:t>
      </w:r>
      <w:r w:rsidRPr="0094691F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scolar</w:t>
      </w:r>
      <w:r w:rsidRPr="0094691F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p w:rsidR="00342DF4" w:rsidRDefault="00342DF4" w:rsidP="00BD0C00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Referências</w:t>
      </w:r>
    </w:p>
    <w:p w:rsidR="003C5E65" w:rsidRDefault="003C5E65" w:rsidP="00BD0C00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BARBOSA, Luciana Mara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Tachini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; FACCI, Marilda Gonçalves Dias. Contribuições d</w:t>
      </w:r>
      <w:r w:rsidR="00192D2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a psicologia histórico-cultural para o ensino médio: conhecendo a adolescência. </w:t>
      </w:r>
      <w:r w:rsidR="00192D2F" w:rsidRPr="00192D2F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>Psicologia da Educação.</w:t>
      </w:r>
      <w:r w:rsidR="00192D2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São Paulo, n. 47, p.</w:t>
      </w:r>
      <w:proofErr w:type="gramStart"/>
      <w:r w:rsidR="00192D2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47-55.</w:t>
      </w:r>
      <w:proofErr w:type="gramEnd"/>
      <w:r w:rsidR="00192D2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2018.</w:t>
      </w:r>
    </w:p>
    <w:p w:rsidR="0094691F" w:rsidRDefault="0094691F" w:rsidP="00BD0C00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94691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BRASIL. Ministério da Educação. Base Nacional Comum Curricu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lar. Brasília, 2018. Disponível </w:t>
      </w:r>
      <w:r w:rsidRPr="0094691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em: </w:t>
      </w:r>
      <w:hyperlink r:id="rId7" w:history="1">
        <w:r w:rsidRPr="0094691F">
          <w:rPr>
            <w:rStyle w:val="Hyperlink"/>
            <w:rFonts w:ascii="Times New Roman" w:hAnsi="Times New Roman" w:cs="Times New Roman"/>
            <w:color w:val="000000" w:themeColor="text1"/>
            <w:sz w:val="24"/>
            <w:szCs w:val="24"/>
            <w:shd w:val="clear" w:color="auto" w:fill="FFFFFF"/>
          </w:rPr>
          <w:t>http://portal.mec.gov.br/docman/abril-2018-pdf/85121-bncc-ensino-medio/file</w:t>
        </w:r>
      </w:hyperlink>
      <w:r w:rsidRPr="0094691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. Acesso em: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27 set. 2025</w:t>
      </w:r>
      <w:r w:rsidRPr="0094691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</w:t>
      </w:r>
    </w:p>
    <w:p w:rsidR="007B183A" w:rsidRDefault="007B183A" w:rsidP="00BD0C00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C944F8">
        <w:rPr>
          <w:rFonts w:ascii="Times New Roman" w:hAnsi="Times New Roman" w:cs="Times New Roman"/>
          <w:sz w:val="24"/>
          <w:szCs w:val="24"/>
        </w:rPr>
        <w:t xml:space="preserve">MAXIMILIANO, Carlos. </w:t>
      </w:r>
      <w:r w:rsidRPr="00C944F8">
        <w:rPr>
          <w:rFonts w:ascii="Times New Roman" w:hAnsi="Times New Roman" w:cs="Times New Roman"/>
          <w:i/>
          <w:sz w:val="24"/>
          <w:szCs w:val="24"/>
        </w:rPr>
        <w:t>Hermenêutica e Aplicação do Direito.</w:t>
      </w:r>
      <w:r w:rsidRPr="00C944F8">
        <w:rPr>
          <w:rFonts w:ascii="Times New Roman" w:hAnsi="Times New Roman" w:cs="Times New Roman"/>
          <w:sz w:val="24"/>
          <w:szCs w:val="24"/>
        </w:rPr>
        <w:t xml:space="preserve"> 19a ed. Rio de Janeiro: Forense</w:t>
      </w:r>
      <w:r>
        <w:rPr>
          <w:rFonts w:ascii="Times New Roman" w:hAnsi="Times New Roman" w:cs="Times New Roman"/>
          <w:sz w:val="24"/>
          <w:szCs w:val="24"/>
        </w:rPr>
        <w:t>. 2022.</w:t>
      </w:r>
    </w:p>
    <w:p w:rsidR="0094691F" w:rsidRDefault="0094691F" w:rsidP="00BD0C00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PAULO, Hugo Barbosa de; LAFETÁ, André Mendes; CARDOSO,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Zilmar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Santos. O outro lado do currículo oculto: educação como forma de dominação política no Brasil. </w:t>
      </w:r>
      <w:r w:rsidRPr="007B183A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>Educação e Políticas em Debates.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Uberlândia, v. 12, n. 3, p. 1338-1354. 2023.</w:t>
      </w:r>
    </w:p>
    <w:p w:rsidR="007B183A" w:rsidRDefault="007B183A" w:rsidP="00BD0C00">
      <w:pPr>
        <w:jc w:val="both"/>
        <w:rPr>
          <w:rFonts w:ascii="Times New Roman" w:hAnsi="Times New Roman" w:cs="Times New Roman"/>
          <w:sz w:val="24"/>
          <w:szCs w:val="24"/>
        </w:rPr>
      </w:pPr>
      <w:r w:rsidRPr="007B183A">
        <w:rPr>
          <w:rFonts w:ascii="Times New Roman" w:hAnsi="Times New Roman" w:cs="Times New Roman"/>
          <w:sz w:val="24"/>
          <w:szCs w:val="24"/>
        </w:rPr>
        <w:t xml:space="preserve">PINHEIRO, </w:t>
      </w:r>
      <w:proofErr w:type="spellStart"/>
      <w:r w:rsidRPr="007B183A">
        <w:rPr>
          <w:rFonts w:ascii="Times New Roman" w:hAnsi="Times New Roman" w:cs="Times New Roman"/>
          <w:sz w:val="24"/>
          <w:szCs w:val="24"/>
        </w:rPr>
        <w:t>Geslani</w:t>
      </w:r>
      <w:proofErr w:type="spellEnd"/>
      <w:r w:rsidRPr="007B183A">
        <w:rPr>
          <w:rFonts w:ascii="Times New Roman" w:hAnsi="Times New Roman" w:cs="Times New Roman"/>
          <w:sz w:val="24"/>
          <w:szCs w:val="24"/>
        </w:rPr>
        <w:t xml:space="preserve"> Cristina </w:t>
      </w:r>
      <w:proofErr w:type="spellStart"/>
      <w:r w:rsidRPr="007B183A">
        <w:rPr>
          <w:rFonts w:ascii="Times New Roman" w:hAnsi="Times New Roman" w:cs="Times New Roman"/>
          <w:sz w:val="24"/>
          <w:szCs w:val="24"/>
        </w:rPr>
        <w:t>Grzyb</w:t>
      </w:r>
      <w:proofErr w:type="spellEnd"/>
      <w:r w:rsidRPr="007B183A">
        <w:rPr>
          <w:rFonts w:ascii="Times New Roman" w:hAnsi="Times New Roman" w:cs="Times New Roman"/>
          <w:sz w:val="24"/>
          <w:szCs w:val="24"/>
        </w:rPr>
        <w:t xml:space="preserve">. </w:t>
      </w:r>
      <w:r w:rsidRPr="007B183A">
        <w:rPr>
          <w:rFonts w:ascii="Times New Roman" w:hAnsi="Times New Roman" w:cs="Times New Roman"/>
          <w:sz w:val="24"/>
          <w:szCs w:val="24"/>
        </w:rPr>
        <w:t>Teoria curricular crítica e pós-crítica: uma perspectiva para a formação inicial de professores para a educação básica</w:t>
      </w:r>
      <w:r w:rsidRPr="007B183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B183A">
        <w:rPr>
          <w:rFonts w:ascii="Times New Roman" w:hAnsi="Times New Roman" w:cs="Times New Roman"/>
          <w:i/>
          <w:sz w:val="24"/>
          <w:szCs w:val="24"/>
        </w:rPr>
        <w:t>Analecta</w:t>
      </w:r>
      <w:proofErr w:type="spellEnd"/>
      <w:r w:rsidRPr="007B183A">
        <w:rPr>
          <w:rFonts w:ascii="Times New Roman" w:hAnsi="Times New Roman" w:cs="Times New Roman"/>
          <w:i/>
          <w:sz w:val="24"/>
          <w:szCs w:val="24"/>
        </w:rPr>
        <w:t>.</w:t>
      </w:r>
      <w:r w:rsidRPr="007B183A">
        <w:rPr>
          <w:rFonts w:ascii="Times New Roman" w:hAnsi="Times New Roman" w:cs="Times New Roman"/>
          <w:sz w:val="24"/>
          <w:szCs w:val="24"/>
        </w:rPr>
        <w:t xml:space="preserve"> Guarapuava, v. 10, n.2, p. 11-25. 2009.</w:t>
      </w:r>
    </w:p>
    <w:p w:rsidR="007B183A" w:rsidRDefault="007B183A" w:rsidP="00BD0C00">
      <w:pPr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SILVA, Tomás</w:t>
      </w:r>
      <w:r w:rsidRPr="007B183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adeu</w:t>
      </w:r>
      <w:r w:rsidRPr="007B183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  <w:proofErr w:type="gramStart"/>
      <w:r w:rsidRPr="007B183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da.</w:t>
      </w:r>
      <w:proofErr w:type="gramEnd"/>
      <w:r w:rsidRPr="007B183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7B183A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  <w:t>Documentos de Identidade:</w:t>
      </w:r>
      <w:r w:rsidRPr="007B183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uma introdução às teorias do currículo. </w:t>
      </w:r>
      <w:proofErr w:type="gramStart"/>
      <w:r w:rsidRPr="007B183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</w:t>
      </w:r>
      <w:proofErr w:type="gramEnd"/>
      <w:r w:rsidRPr="007B183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ed. Belo Horizonte, Autêntica, 2005.</w:t>
      </w:r>
    </w:p>
    <w:p w:rsidR="0094691F" w:rsidRDefault="0094691F" w:rsidP="00BD0C00">
      <w:pPr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SOARES, Carmem Lúcia Soares. </w:t>
      </w:r>
      <w:r w:rsidRPr="007B183A">
        <w:rPr>
          <w:rFonts w:ascii="Times New Roman" w:eastAsia="Times New Roman" w:hAnsi="Times New Roman" w:cs="Times New Roman"/>
          <w:i/>
          <w:sz w:val="24"/>
          <w:szCs w:val="24"/>
          <w:lang w:eastAsia="pt-BR"/>
        </w:rPr>
        <w:t xml:space="preserve">Educação Física: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raízes europeias e Brasil. 5ª ed. Autores Associados: Campinas.</w:t>
      </w:r>
      <w:r w:rsidR="007B183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2012.</w:t>
      </w:r>
    </w:p>
    <w:p w:rsidR="0094691F" w:rsidRDefault="0094691F" w:rsidP="007B183A">
      <w:pPr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lastRenderedPageBreak/>
        <w:t xml:space="preserve">SOARES, Carmem Lúcia; TAFFAREL, Celi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Nelza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Zulke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; VARJAL, Elizabeth, FILHO, Lino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Castellani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; ESCOBAR, Micheli Ortega; BRACHT, Valter. </w:t>
      </w:r>
      <w:r w:rsidRPr="0094691F">
        <w:rPr>
          <w:rFonts w:ascii="Times New Roman" w:eastAsia="Times New Roman" w:hAnsi="Times New Roman" w:cs="Times New Roman"/>
          <w:i/>
          <w:sz w:val="24"/>
          <w:szCs w:val="24"/>
          <w:lang w:eastAsia="pt-BR"/>
        </w:rPr>
        <w:t>Metodologia do Ensino de Educação Física.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Editora Cortez: São Paulo. 1992</w:t>
      </w:r>
      <w:r w:rsidR="007B183A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:rsidR="007B183A" w:rsidRPr="007B183A" w:rsidRDefault="007B183A" w:rsidP="007B183A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7B183A" w:rsidRPr="007B183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4BAF"/>
    <w:rsid w:val="00080164"/>
    <w:rsid w:val="00192D2F"/>
    <w:rsid w:val="00221885"/>
    <w:rsid w:val="00342DF4"/>
    <w:rsid w:val="003B3E13"/>
    <w:rsid w:val="003C5E65"/>
    <w:rsid w:val="004D3AC9"/>
    <w:rsid w:val="00606896"/>
    <w:rsid w:val="00660186"/>
    <w:rsid w:val="00773D54"/>
    <w:rsid w:val="007B183A"/>
    <w:rsid w:val="00941F25"/>
    <w:rsid w:val="0094691F"/>
    <w:rsid w:val="009B4014"/>
    <w:rsid w:val="009F3604"/>
    <w:rsid w:val="00B1375A"/>
    <w:rsid w:val="00BD0C00"/>
    <w:rsid w:val="00DC79A8"/>
    <w:rsid w:val="00E64BAF"/>
    <w:rsid w:val="00FA4CB5"/>
    <w:rsid w:val="00FE1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umrio1">
    <w:name w:val="toc 1"/>
    <w:basedOn w:val="Normal"/>
    <w:next w:val="Normal"/>
    <w:autoRedefine/>
    <w:uiPriority w:val="39"/>
    <w:rsid w:val="00660186"/>
    <w:pPr>
      <w:tabs>
        <w:tab w:val="right" w:leader="dot" w:pos="9202"/>
      </w:tabs>
      <w:spacing w:before="120" w:after="120" w:line="360" w:lineRule="auto"/>
    </w:pPr>
    <w:rPr>
      <w:rFonts w:ascii="Times New Roman" w:eastAsia="Calibri" w:hAnsi="Times New Roman" w:cstheme="minorHAnsi"/>
      <w:b/>
      <w:bCs/>
      <w:caps/>
      <w:sz w:val="24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E12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E122A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94691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umrio1">
    <w:name w:val="toc 1"/>
    <w:basedOn w:val="Normal"/>
    <w:next w:val="Normal"/>
    <w:autoRedefine/>
    <w:uiPriority w:val="39"/>
    <w:rsid w:val="00660186"/>
    <w:pPr>
      <w:tabs>
        <w:tab w:val="right" w:leader="dot" w:pos="9202"/>
      </w:tabs>
      <w:spacing w:before="120" w:after="120" w:line="360" w:lineRule="auto"/>
    </w:pPr>
    <w:rPr>
      <w:rFonts w:ascii="Times New Roman" w:eastAsia="Calibri" w:hAnsi="Times New Roman" w:cstheme="minorHAnsi"/>
      <w:b/>
      <w:bCs/>
      <w:caps/>
      <w:sz w:val="24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E12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E122A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94691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portal.mec.gov.br/docman/abril-2018-pdf/85121-bncc-ensino-medio/file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stefaniepjesus@gmai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1414</Words>
  <Characters>7640</Characters>
  <Application>Microsoft Office Word</Application>
  <DocSecurity>0</DocSecurity>
  <Lines>63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Conta da Microsoft</dc:creator>
  <cp:lastModifiedBy>Hugo Barbosa de Paulo</cp:lastModifiedBy>
  <cp:revision>3</cp:revision>
  <dcterms:created xsi:type="dcterms:W3CDTF">2025-09-28T02:36:00Z</dcterms:created>
  <dcterms:modified xsi:type="dcterms:W3CDTF">2025-09-28T02:37:00Z</dcterms:modified>
</cp:coreProperties>
</file>