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AE1D88" w:rsidR="000C59CB" w:rsidRDefault="006F16E0">
      <w:pPr>
        <w:jc w:val="center"/>
        <w:rPr>
          <w:b/>
          <w:sz w:val="28"/>
          <w:szCs w:val="28"/>
        </w:rPr>
      </w:pPr>
      <w:r>
        <w:rPr>
          <w:b/>
        </w:rPr>
        <w:t>EMPREENDEDORISMO FEMININO POR MEIO DA ECONOMIA SOLIDÁRIA</w:t>
      </w:r>
      <w:r w:rsidR="00A16905">
        <w:rPr>
          <w:b/>
        </w:rPr>
        <w:t>: UMA PRÁTICA EM EDUCAÇÃO</w:t>
      </w:r>
    </w:p>
    <w:p w14:paraId="00000002" w14:textId="49B3B30F" w:rsidR="000C59CB" w:rsidRDefault="006F16E0">
      <w:pPr>
        <w:jc w:val="right"/>
        <w:rPr>
          <w:sz w:val="20"/>
          <w:szCs w:val="20"/>
        </w:rPr>
      </w:pPr>
      <w:r>
        <w:rPr>
          <w:sz w:val="20"/>
          <w:szCs w:val="20"/>
        </w:rPr>
        <w:t>Ellen Silva de Oliveira Marques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2AF05064" w:rsidR="000C59CB" w:rsidRDefault="002F6FB9">
      <w:pPr>
        <w:jc w:val="right"/>
        <w:rPr>
          <w:sz w:val="20"/>
          <w:szCs w:val="20"/>
        </w:rPr>
      </w:pPr>
      <w:r>
        <w:rPr>
          <w:sz w:val="20"/>
          <w:szCs w:val="20"/>
        </w:rPr>
        <w:t>Diana da Silva Ribeiro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4" w14:textId="087BA6E7" w:rsidR="000C59CB" w:rsidRDefault="002F6FB9">
      <w:pPr>
        <w:jc w:val="right"/>
        <w:rPr>
          <w:sz w:val="20"/>
          <w:szCs w:val="20"/>
        </w:rPr>
      </w:pPr>
      <w:r>
        <w:rPr>
          <w:sz w:val="20"/>
          <w:szCs w:val="20"/>
        </w:rPr>
        <w:t>Daniele Silva de Almeida</w:t>
      </w:r>
      <w:r w:rsidR="008822C2">
        <w:rPr>
          <w:vertAlign w:val="superscript"/>
        </w:rPr>
        <w:footnoteReference w:id="3"/>
      </w:r>
    </w:p>
    <w:p w14:paraId="00000005" w14:textId="59B7DD34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6F16E0" w:rsidRPr="00D0291C">
        <w:rPr>
          <w:color w:val="000000"/>
          <w:sz w:val="20"/>
          <w:szCs w:val="20"/>
          <w:shd w:val="clear" w:color="auto" w:fill="FFFFFF"/>
        </w:rPr>
        <w:t>ellen.oliveira@ifam.edu.br</w:t>
      </w:r>
      <w:r>
        <w:rPr>
          <w:sz w:val="20"/>
          <w:szCs w:val="20"/>
        </w:rPr>
        <w:t>)</w:t>
      </w:r>
    </w:p>
    <w:p w14:paraId="00000006" w14:textId="549FE294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CF0AB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</w:t>
      </w:r>
      <w:r w:rsidR="00CF0ABD">
        <w:rPr>
          <w:sz w:val="20"/>
          <w:szCs w:val="20"/>
        </w:rPr>
        <w:t>Educação, Estado e Sociedade na Amazônia</w:t>
      </w:r>
      <w:r>
        <w:rPr>
          <w:sz w:val="20"/>
          <w:szCs w:val="20"/>
        </w:rPr>
        <w:t>)</w:t>
      </w:r>
    </w:p>
    <w:p w14:paraId="00000008" w14:textId="77777777" w:rsidR="000C59CB" w:rsidRDefault="000C59CB" w:rsidP="00CF0ABD"/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76289E82" w14:textId="6F6A7815" w:rsidR="00883936" w:rsidRDefault="00883936" w:rsidP="00883936">
      <w:pPr>
        <w:pStyle w:val="Pargrafobsico"/>
        <w:jc w:val="both"/>
      </w:pPr>
      <w:bookmarkStart w:id="0" w:name="_heading=h.30j0zll" w:colFirst="0" w:colLast="0"/>
      <w:bookmarkEnd w:id="0"/>
      <w:r>
        <w:t xml:space="preserve">Este trabalho que apresentamos é resultado de um projeto de extensão elaborado pelo Instituto Federal do Amazonas </w:t>
      </w:r>
      <w:r w:rsidRPr="00781D98">
        <w:rPr>
          <w:i/>
          <w:iCs/>
        </w:rPr>
        <w:t xml:space="preserve">campus </w:t>
      </w:r>
      <w:r>
        <w:t xml:space="preserve">Itacoatiara. </w:t>
      </w:r>
      <w:r w:rsidR="00991030">
        <w:t xml:space="preserve">O </w:t>
      </w:r>
      <w:r>
        <w:t>projeto teve como principal objetivo possibilitar o desenvolvimento de habilidades de gestão empreendedora a 20 mulheres do município de Itacoatiara-AM, por meio de um curso com foco na economia solidária gerando a produção de bolos e doces artesanais</w:t>
      </w:r>
      <w:r w:rsidR="00CF0ABD">
        <w:t xml:space="preserve"> e um processo de educação na Amazônia</w:t>
      </w:r>
      <w:r>
        <w:t>.</w:t>
      </w:r>
      <w:r w:rsidR="00991030">
        <w:t xml:space="preserve"> Por se tratar de um tema envolvendo mulheres, nos debruçamos na obra de Saffioti (1976) para pensar a mulher </w:t>
      </w:r>
      <w:r w:rsidR="00694332">
        <w:t>na sociedade de classes</w:t>
      </w:r>
      <w:r w:rsidR="00991030">
        <w:t xml:space="preserve"> e sua relação com o trabalho</w:t>
      </w:r>
      <w:r w:rsidR="00182781">
        <w:t>, na qual esta nunca foi alheia ao trabalho</w:t>
      </w:r>
      <w:r w:rsidR="00991030">
        <w:t>.</w:t>
      </w:r>
      <w:r>
        <w:t xml:space="preserve"> </w:t>
      </w:r>
      <w:r w:rsidR="00182781">
        <w:t>Já para compreender a economia solidária, utilizamos as obras de Singer (200</w:t>
      </w:r>
      <w:r w:rsidR="007C3B12">
        <w:t>1</w:t>
      </w:r>
      <w:r w:rsidR="00182781">
        <w:t>)</w:t>
      </w:r>
      <w:r w:rsidR="007C3B12">
        <w:t>.</w:t>
      </w:r>
      <w:r w:rsidR="00182781">
        <w:t xml:space="preserve"> Nos</w:t>
      </w:r>
      <w:r>
        <w:t xml:space="preserve"> objetivos específicos </w:t>
      </w:r>
      <w:r w:rsidR="00991030">
        <w:t>buscamos</w:t>
      </w:r>
      <w:r>
        <w:t xml:space="preserve"> fomentar o desenvolvimento de novas empreendedoras, capacitar e desenvolver um plano de negócio eficiente</w:t>
      </w:r>
      <w:r w:rsidR="00CF0ABD">
        <w:t xml:space="preserve"> por meio da educação </w:t>
      </w:r>
      <w:r w:rsidR="002F6FB9">
        <w:t xml:space="preserve">na Amazônia </w:t>
      </w:r>
      <w:r w:rsidR="00CF0ABD">
        <w:t xml:space="preserve">e </w:t>
      </w:r>
      <w:r w:rsidR="002F6FB9">
        <w:t>da consciência</w:t>
      </w:r>
      <w:r w:rsidR="00CF0ABD">
        <w:t xml:space="preserve"> sobre as relações de trabalho na sociedade capitalista</w:t>
      </w:r>
      <w:r>
        <w:t>, bem como compreender o empreendedorismo, associativismo e cooperativismo na dimensão da economia solidária</w:t>
      </w:r>
      <w:r w:rsidR="00991030">
        <w:t xml:space="preserve"> como um contraposto a lógica de dominação do capital</w:t>
      </w:r>
      <w:r w:rsidR="00182781">
        <w:t>, para pensar uma economia diferente, pautada na solidariedade e na partilha</w:t>
      </w:r>
      <w:r w:rsidR="00CF0ABD">
        <w:t xml:space="preserve"> e </w:t>
      </w:r>
      <w:r w:rsidR="00182781">
        <w:t>no fortalecimento dessas mulheres como protagonistas do processo da produção e comercialização</w:t>
      </w:r>
      <w:r>
        <w:t xml:space="preserve">. </w:t>
      </w:r>
      <w:r w:rsidRPr="00477680">
        <w:t xml:space="preserve">A metodologia adotada para o desenvolvimento das atividades foi pautada em encontro formativo para apresentação do projeto, após, iniciaram as aulas teóricas do curso </w:t>
      </w:r>
      <w:r w:rsidRPr="00477680">
        <w:rPr>
          <w:rFonts w:cs="Times New Roman"/>
          <w:color w:val="000000"/>
          <w:shd w:val="clear" w:color="auto" w:fill="FFFFFF"/>
          <w:lang w:eastAsia="pt-BR"/>
        </w:rPr>
        <w:t>no período de 13 de outubro a 24 de novembro</w:t>
      </w:r>
      <w:r>
        <w:rPr>
          <w:rFonts w:cs="Times New Roman"/>
          <w:color w:val="000000"/>
          <w:shd w:val="clear" w:color="auto" w:fill="FFFFFF"/>
          <w:lang w:eastAsia="pt-BR"/>
        </w:rPr>
        <w:t xml:space="preserve"> de 2022</w:t>
      </w:r>
      <w:r w:rsidRPr="00477680">
        <w:t>. Por fim, ocorreu a mostra dos produtos confeccionados</w:t>
      </w:r>
      <w:r w:rsidR="00182781">
        <w:t xml:space="preserve"> que demonstraram resultados satisfatórios</w:t>
      </w:r>
      <w:r w:rsidRPr="00477680">
        <w:t>.</w:t>
      </w:r>
      <w:r>
        <w:t xml:space="preserve"> Já para o desenvolvimento metodológico do artigo, utilizou-se a pesquisa bibliográfica em torno dos conceitos estudados. Os resultados fomentaram a gestão de negócios, o empreendedorismo e empoderamento feminino, bem como a compreensão do empreendedorismo ancorado nos valores da economia solidária como instrumento de fortalecimento da base social, para se obter relações justas e éticas em vista do bem comum.</w:t>
      </w:r>
    </w:p>
    <w:p w14:paraId="0000000B" w14:textId="076D68F0" w:rsidR="000C59CB" w:rsidRPr="00CF0ABD" w:rsidRDefault="008822C2">
      <w:pPr>
        <w:spacing w:line="240" w:lineRule="auto"/>
      </w:pPr>
      <w:r>
        <w:t xml:space="preserve"> </w:t>
      </w:r>
    </w:p>
    <w:p w14:paraId="04032349" w14:textId="0BA9F81C" w:rsidR="00CF0ABD" w:rsidRDefault="008822C2" w:rsidP="002F6FB9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CF0ABD">
        <w:t>Educação</w:t>
      </w:r>
      <w:r w:rsidR="002121FE">
        <w:t xml:space="preserve">; </w:t>
      </w:r>
      <w:r w:rsidR="0050496E">
        <w:t>Empreendedorismo</w:t>
      </w:r>
      <w:r w:rsidR="00967B36">
        <w:t xml:space="preserve"> feminino</w:t>
      </w:r>
      <w:r>
        <w:t xml:space="preserve">; </w:t>
      </w:r>
      <w:r w:rsidR="0050496E">
        <w:t>Economia Solidária</w:t>
      </w:r>
      <w:r>
        <w:t xml:space="preserve">; </w:t>
      </w:r>
      <w:r w:rsidR="0050496E">
        <w:t>Empoderamento feminino.</w:t>
      </w:r>
    </w:p>
    <w:p w14:paraId="0000000F" w14:textId="45C07988" w:rsidR="000C59CB" w:rsidRDefault="008822C2">
      <w:r>
        <w:lastRenderedPageBreak/>
        <w:t xml:space="preserve">REFERÊNCIAS </w:t>
      </w:r>
    </w:p>
    <w:p w14:paraId="579B876E" w14:textId="77777777" w:rsidR="00182781" w:rsidRDefault="00182781" w:rsidP="00182781">
      <w:pPr>
        <w:autoSpaceDE w:val="0"/>
        <w:autoSpaceDN w:val="0"/>
        <w:adjustRightInd w:val="0"/>
        <w:spacing w:line="240" w:lineRule="auto"/>
        <w:jc w:val="left"/>
        <w:rPr>
          <w:color w:val="000000"/>
          <w:shd w:val="clear" w:color="auto" w:fill="FFFFFF"/>
        </w:rPr>
      </w:pPr>
    </w:p>
    <w:p w14:paraId="1A69FC8E" w14:textId="774CC7D7" w:rsidR="00182781" w:rsidRDefault="00182781" w:rsidP="0049729C">
      <w:pPr>
        <w:autoSpaceDE w:val="0"/>
        <w:autoSpaceDN w:val="0"/>
        <w:adjustRightInd w:val="0"/>
        <w:spacing w:line="240" w:lineRule="auto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SAFFIOTI, Heleieth Iara Bongiovani. </w:t>
      </w:r>
      <w:r w:rsidRPr="00D71956">
        <w:rPr>
          <w:b/>
          <w:bCs/>
          <w:color w:val="000000"/>
          <w:shd w:val="clear" w:color="auto" w:fill="FFFFFF"/>
        </w:rPr>
        <w:t>A mulher na sociedade de classes: mito e realidade</w:t>
      </w:r>
      <w:r>
        <w:rPr>
          <w:color w:val="000000"/>
          <w:shd w:val="clear" w:color="auto" w:fill="FFFFFF"/>
        </w:rPr>
        <w:t>. Petrópolis, Vozes, 1976.</w:t>
      </w:r>
    </w:p>
    <w:p w14:paraId="2449C5FF" w14:textId="77777777" w:rsidR="0049729C" w:rsidRDefault="0049729C" w:rsidP="0049729C">
      <w:pPr>
        <w:autoSpaceDE w:val="0"/>
        <w:autoSpaceDN w:val="0"/>
        <w:adjustRightInd w:val="0"/>
        <w:spacing w:line="240" w:lineRule="auto"/>
        <w:jc w:val="left"/>
      </w:pPr>
    </w:p>
    <w:p w14:paraId="12635E7A" w14:textId="77777777" w:rsidR="0049729C" w:rsidRDefault="0049729C" w:rsidP="007C3B12">
      <w:pPr>
        <w:pStyle w:val="Pargrafobsico"/>
        <w:spacing w:line="240" w:lineRule="auto"/>
        <w:jc w:val="both"/>
        <w:rPr>
          <w:rFonts w:cs="Times New Roman"/>
          <w:color w:val="000000"/>
        </w:rPr>
      </w:pPr>
    </w:p>
    <w:p w14:paraId="092C1D4E" w14:textId="77777777" w:rsidR="0049729C" w:rsidRDefault="0049729C" w:rsidP="0049729C">
      <w:pPr>
        <w:pStyle w:val="Pargrafobsico"/>
        <w:spacing w:line="240" w:lineRule="auto"/>
        <w:ind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SINGER, Paul. </w:t>
      </w:r>
      <w:r w:rsidRPr="00357A7F">
        <w:rPr>
          <w:rFonts w:cs="Times New Roman"/>
          <w:b/>
          <w:bCs/>
          <w:color w:val="000000"/>
        </w:rPr>
        <w:t>Economia solidária</w:t>
      </w:r>
      <w:r>
        <w:rPr>
          <w:rFonts w:cs="Times New Roman"/>
          <w:color w:val="000000"/>
        </w:rPr>
        <w:t>. Volume 2. 2001. Disponível em: &lt;</w:t>
      </w:r>
      <w:r w:rsidRPr="00357A7F">
        <w:t xml:space="preserve"> </w:t>
      </w:r>
      <w:r w:rsidRPr="00357A7F">
        <w:rPr>
          <w:rFonts w:cs="Times New Roman"/>
          <w:color w:val="000000"/>
        </w:rPr>
        <w:t>http://www.socioeco.org/bdf_fiche-document-703_pt.html</w:t>
      </w:r>
      <w:r>
        <w:rPr>
          <w:rFonts w:cs="Times New Roman"/>
          <w:color w:val="000000"/>
        </w:rPr>
        <w:t>&gt; Acesso em 24 de fev. de 2023.</w:t>
      </w:r>
    </w:p>
    <w:p w14:paraId="0E359C32" w14:textId="77777777" w:rsidR="0049729C" w:rsidRDefault="0049729C"/>
    <w:p w14:paraId="00000015" w14:textId="77777777" w:rsidR="000C59CB" w:rsidRDefault="000C59CB"/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FD21" w14:textId="77777777" w:rsidR="00607F08" w:rsidRDefault="00607F08">
      <w:pPr>
        <w:spacing w:line="240" w:lineRule="auto"/>
      </w:pPr>
      <w:r>
        <w:separator/>
      </w:r>
    </w:p>
  </w:endnote>
  <w:endnote w:type="continuationSeparator" w:id="0">
    <w:p w14:paraId="180A9207" w14:textId="77777777" w:rsidR="00607F08" w:rsidRDefault="00607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Italic">
    <w:charset w:val="00"/>
    <w:family w:val="auto"/>
    <w:pitch w:val="variable"/>
  </w:font>
  <w:font w:name="ITC Stone Sans Regula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55D5" w14:textId="77777777" w:rsidR="00607F08" w:rsidRDefault="00607F08">
      <w:pPr>
        <w:spacing w:line="240" w:lineRule="auto"/>
      </w:pPr>
      <w:r>
        <w:separator/>
      </w:r>
    </w:p>
  </w:footnote>
  <w:footnote w:type="continuationSeparator" w:id="0">
    <w:p w14:paraId="01EE0278" w14:textId="77777777" w:rsidR="00607F08" w:rsidRDefault="00607F08">
      <w:pPr>
        <w:spacing w:line="240" w:lineRule="auto"/>
      </w:pPr>
      <w:r>
        <w:continuationSeparator/>
      </w:r>
    </w:p>
  </w:footnote>
  <w:footnote w:id="1">
    <w:p w14:paraId="00000018" w14:textId="37AA11BF" w:rsidR="000C59CB" w:rsidRPr="002F6FB9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2F6FB9">
        <w:rPr>
          <w:sz w:val="20"/>
          <w:szCs w:val="20"/>
          <w:vertAlign w:val="superscript"/>
        </w:rPr>
        <w:footnoteRef/>
      </w:r>
      <w:r w:rsidRPr="002F6FB9">
        <w:rPr>
          <w:color w:val="000000"/>
          <w:sz w:val="20"/>
          <w:szCs w:val="20"/>
        </w:rPr>
        <w:t xml:space="preserve"> </w:t>
      </w:r>
      <w:r w:rsidR="006F16E0" w:rsidRPr="002F6FB9">
        <w:rPr>
          <w:color w:val="000000"/>
          <w:sz w:val="20"/>
          <w:szCs w:val="20"/>
        </w:rPr>
        <w:t>Mestra em Educação. Docente, Instituto Federal do Amazonas (IFAM).</w:t>
      </w:r>
    </w:p>
  </w:footnote>
  <w:footnote w:id="2">
    <w:p w14:paraId="03BEC1E2" w14:textId="77777777" w:rsidR="002F6FB9" w:rsidRPr="002F6FB9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2F6FB9">
        <w:rPr>
          <w:sz w:val="20"/>
          <w:szCs w:val="20"/>
          <w:vertAlign w:val="superscript"/>
        </w:rPr>
        <w:footnoteRef/>
      </w:r>
      <w:r w:rsidRPr="002F6FB9">
        <w:rPr>
          <w:color w:val="000000"/>
          <w:sz w:val="20"/>
          <w:szCs w:val="20"/>
        </w:rPr>
        <w:t xml:space="preserve"> </w:t>
      </w:r>
      <w:r w:rsidR="002F6FB9" w:rsidRPr="002F6FB9">
        <w:rPr>
          <w:color w:val="000000"/>
          <w:sz w:val="20"/>
          <w:szCs w:val="20"/>
        </w:rPr>
        <w:t>Mestra em Ensino de Ciências e Humanidades. Doutoranda em Educação, Universidade Federal do Amazonas.</w:t>
      </w:r>
    </w:p>
    <w:p w14:paraId="00000019" w14:textId="0F515B80" w:rsidR="000C59CB" w:rsidRPr="002F6FB9" w:rsidRDefault="002F6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2F6FB9">
        <w:rPr>
          <w:sz w:val="20"/>
          <w:szCs w:val="20"/>
        </w:rPr>
        <w:t xml:space="preserve">³ </w:t>
      </w:r>
      <w:r w:rsidR="006F16E0" w:rsidRPr="002F6FB9">
        <w:rPr>
          <w:sz w:val="20"/>
          <w:szCs w:val="20"/>
        </w:rPr>
        <w:t>Mestra em Letras e Artes. Docente, Instituto Federal do Amazonas (IFAM).</w:t>
      </w:r>
    </w:p>
  </w:footnote>
  <w:footnote w:id="3">
    <w:p w14:paraId="0000001A" w14:textId="2954AFC0" w:rsidR="000C59CB" w:rsidRDefault="000C5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9CB"/>
    <w:rsid w:val="000C59CB"/>
    <w:rsid w:val="00140292"/>
    <w:rsid w:val="00182781"/>
    <w:rsid w:val="001A7C13"/>
    <w:rsid w:val="002121FE"/>
    <w:rsid w:val="00277CB4"/>
    <w:rsid w:val="002F6FB9"/>
    <w:rsid w:val="003770FA"/>
    <w:rsid w:val="0049729C"/>
    <w:rsid w:val="0050496E"/>
    <w:rsid w:val="005A0CF5"/>
    <w:rsid w:val="00607F08"/>
    <w:rsid w:val="00694332"/>
    <w:rsid w:val="006E3673"/>
    <w:rsid w:val="006F16E0"/>
    <w:rsid w:val="00743405"/>
    <w:rsid w:val="007C2D43"/>
    <w:rsid w:val="007C3B12"/>
    <w:rsid w:val="008822C2"/>
    <w:rsid w:val="00883936"/>
    <w:rsid w:val="00967B36"/>
    <w:rsid w:val="00991030"/>
    <w:rsid w:val="009C2CBD"/>
    <w:rsid w:val="00A16905"/>
    <w:rsid w:val="00A86CB5"/>
    <w:rsid w:val="00BB7889"/>
    <w:rsid w:val="00CF0ABD"/>
    <w:rsid w:val="00D07600"/>
    <w:rsid w:val="00E151A2"/>
    <w:rsid w:val="00F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73EF"/>
  <w15:docId w15:val="{5FAD9254-F123-4943-A0D5-F2BE7933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grafobsico">
    <w:name w:val="[Parágrafo básico]"/>
    <w:basedOn w:val="Normal"/>
    <w:rsid w:val="00883936"/>
    <w:pPr>
      <w:tabs>
        <w:tab w:val="left" w:pos="720"/>
      </w:tabs>
      <w:suppressAutoHyphens/>
      <w:autoSpaceDN w:val="0"/>
      <w:spacing w:line="276" w:lineRule="auto"/>
      <w:jc w:val="left"/>
      <w:textAlignment w:val="center"/>
    </w:pPr>
    <w:rPr>
      <w:rFonts w:eastAsia="ITC Stone Sans Italic" w:cs="ITC Stone Sans Regular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Usuário</cp:lastModifiedBy>
  <cp:revision>28</cp:revision>
  <dcterms:created xsi:type="dcterms:W3CDTF">2023-04-13T19:59:00Z</dcterms:created>
  <dcterms:modified xsi:type="dcterms:W3CDTF">2023-07-06T23:46:00Z</dcterms:modified>
</cp:coreProperties>
</file>