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42" w:rsidRPr="004E4A3C" w:rsidRDefault="006C2142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E4A3C">
        <w:rPr>
          <w:rFonts w:ascii="Arial" w:hAnsi="Arial" w:cs="Arial"/>
          <w:b/>
          <w:bCs/>
          <w:sz w:val="28"/>
          <w:szCs w:val="28"/>
        </w:rPr>
        <w:t>ASPECTOS DA BIOSEGURANÇA RELACIONADOS AO USO DO JALECO PELOS PROFISSIONAIS DE SAÚDE.</w:t>
      </w:r>
    </w:p>
    <w:p w:rsidR="004E4A3C" w:rsidRPr="004E4A3C" w:rsidRDefault="004E4A3C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72AB" w:rsidRDefault="006C2142" w:rsidP="00541BF1">
      <w:pPr>
        <w:spacing w:after="0" w:line="240" w:lineRule="auto"/>
        <w:jc w:val="center"/>
        <w:rPr>
          <w:rFonts w:ascii="Arial" w:hAnsi="Arial" w:cs="Arial"/>
          <w:vertAlign w:val="superscript"/>
        </w:rPr>
      </w:pPr>
      <w:proofErr w:type="spellStart"/>
      <w:r w:rsidRPr="004E4A3C">
        <w:rPr>
          <w:rFonts w:ascii="Arial" w:hAnsi="Arial" w:cs="Arial"/>
        </w:rPr>
        <w:t>L</w:t>
      </w:r>
      <w:r w:rsidR="004D72AB" w:rsidRPr="004E4A3C">
        <w:rPr>
          <w:rFonts w:ascii="Arial" w:hAnsi="Arial" w:cs="Arial"/>
        </w:rPr>
        <w:t>ucielma</w:t>
      </w:r>
      <w:proofErr w:type="spellEnd"/>
      <w:r w:rsidRPr="004E4A3C">
        <w:rPr>
          <w:rFonts w:ascii="Arial" w:hAnsi="Arial" w:cs="Arial"/>
        </w:rPr>
        <w:t xml:space="preserve"> M</w:t>
      </w:r>
      <w:r w:rsidR="004D72AB" w:rsidRPr="004E4A3C">
        <w:rPr>
          <w:rFonts w:ascii="Arial" w:hAnsi="Arial" w:cs="Arial"/>
        </w:rPr>
        <w:t>edeiros</w:t>
      </w:r>
      <w:r w:rsidR="004D72AB" w:rsidRPr="004E4A3C">
        <w:rPr>
          <w:rFonts w:ascii="Arial" w:hAnsi="Arial" w:cs="Arial"/>
          <w:vertAlign w:val="superscript"/>
        </w:rPr>
        <w:t>1</w:t>
      </w:r>
      <w:r w:rsidR="00541BF1" w:rsidRPr="004E4A3C">
        <w:rPr>
          <w:rFonts w:ascii="Arial" w:hAnsi="Arial" w:cs="Arial"/>
        </w:rPr>
        <w:t xml:space="preserve">; </w:t>
      </w:r>
      <w:r w:rsidRPr="004E4A3C">
        <w:rPr>
          <w:rFonts w:ascii="Arial" w:hAnsi="Arial" w:cs="Arial"/>
        </w:rPr>
        <w:t>G</w:t>
      </w:r>
      <w:r w:rsidR="004D72AB" w:rsidRPr="004E4A3C">
        <w:rPr>
          <w:rFonts w:ascii="Arial" w:hAnsi="Arial" w:cs="Arial"/>
        </w:rPr>
        <w:t>uilherme</w:t>
      </w:r>
      <w:r w:rsidRPr="004E4A3C">
        <w:rPr>
          <w:rFonts w:ascii="Arial" w:hAnsi="Arial" w:cs="Arial"/>
        </w:rPr>
        <w:t xml:space="preserve"> S</w:t>
      </w:r>
      <w:r w:rsidR="004D72AB" w:rsidRPr="004E4A3C">
        <w:rPr>
          <w:rFonts w:ascii="Arial" w:hAnsi="Arial" w:cs="Arial"/>
        </w:rPr>
        <w:t>ousa</w:t>
      </w:r>
      <w:r w:rsidR="004D72AB" w:rsidRPr="004E4A3C">
        <w:rPr>
          <w:rFonts w:ascii="Arial" w:hAnsi="Arial" w:cs="Arial"/>
          <w:vertAlign w:val="superscript"/>
        </w:rPr>
        <w:t>2</w:t>
      </w:r>
      <w:r w:rsidR="00541BF1" w:rsidRPr="004E4A3C">
        <w:rPr>
          <w:rFonts w:ascii="Arial" w:hAnsi="Arial" w:cs="Arial"/>
        </w:rPr>
        <w:t>;</w:t>
      </w:r>
      <w:r w:rsidR="004D72AB" w:rsidRPr="004E4A3C">
        <w:rPr>
          <w:rFonts w:ascii="Arial" w:hAnsi="Arial" w:cs="Arial"/>
        </w:rPr>
        <w:t xml:space="preserve"> </w:t>
      </w:r>
      <w:r w:rsidRPr="004E4A3C">
        <w:rPr>
          <w:rFonts w:ascii="Arial" w:hAnsi="Arial" w:cs="Arial"/>
        </w:rPr>
        <w:t>A</w:t>
      </w:r>
      <w:r w:rsidR="004D72AB" w:rsidRPr="004E4A3C">
        <w:rPr>
          <w:rFonts w:ascii="Arial" w:hAnsi="Arial" w:cs="Arial"/>
        </w:rPr>
        <w:t>na</w:t>
      </w:r>
      <w:r w:rsidRPr="004E4A3C">
        <w:rPr>
          <w:rFonts w:ascii="Arial" w:hAnsi="Arial" w:cs="Arial"/>
        </w:rPr>
        <w:t xml:space="preserve"> P</w:t>
      </w:r>
      <w:r w:rsidR="004D72AB" w:rsidRPr="004E4A3C">
        <w:rPr>
          <w:rFonts w:ascii="Arial" w:hAnsi="Arial" w:cs="Arial"/>
        </w:rPr>
        <w:t>aula</w:t>
      </w:r>
      <w:r w:rsidRPr="004E4A3C">
        <w:rPr>
          <w:rFonts w:ascii="Arial" w:hAnsi="Arial" w:cs="Arial"/>
        </w:rPr>
        <w:t xml:space="preserve"> Q</w:t>
      </w:r>
      <w:r w:rsidR="004D72AB" w:rsidRPr="004E4A3C">
        <w:rPr>
          <w:rFonts w:ascii="Arial" w:hAnsi="Arial" w:cs="Arial"/>
        </w:rPr>
        <w:t>ueiroz</w:t>
      </w:r>
      <w:r w:rsidR="004D72AB" w:rsidRPr="004E4A3C">
        <w:rPr>
          <w:rFonts w:ascii="Arial" w:hAnsi="Arial" w:cs="Arial"/>
          <w:vertAlign w:val="superscript"/>
        </w:rPr>
        <w:t>3</w:t>
      </w:r>
      <w:r w:rsidR="004D72AB" w:rsidRPr="004E4A3C">
        <w:rPr>
          <w:rFonts w:ascii="Arial" w:hAnsi="Arial" w:cs="Arial"/>
        </w:rPr>
        <w:t>;</w:t>
      </w:r>
      <w:r w:rsidR="00050ECD">
        <w:rPr>
          <w:rFonts w:ascii="Arial" w:hAnsi="Arial" w:cs="Arial"/>
        </w:rPr>
        <w:t xml:space="preserve"> Mirian Juliana Tomaz</w:t>
      </w:r>
      <w:r w:rsidR="00050ECD">
        <w:rPr>
          <w:rFonts w:ascii="Arial" w:hAnsi="Arial" w:cs="Arial"/>
          <w:vertAlign w:val="superscript"/>
        </w:rPr>
        <w:t>4</w:t>
      </w:r>
      <w:r w:rsidR="00050ECD">
        <w:rPr>
          <w:rFonts w:ascii="Arial" w:hAnsi="Arial" w:cs="Arial"/>
        </w:rPr>
        <w:t>; Ariel Lucas Tavares de Freitas</w:t>
      </w:r>
      <w:r w:rsidR="00050ECD">
        <w:rPr>
          <w:rFonts w:ascii="Arial" w:hAnsi="Arial" w:cs="Arial"/>
          <w:vertAlign w:val="superscript"/>
        </w:rPr>
        <w:t>5</w:t>
      </w:r>
      <w:r w:rsidR="00050ECD">
        <w:rPr>
          <w:rFonts w:ascii="Arial" w:hAnsi="Arial" w:cs="Arial"/>
        </w:rPr>
        <w:t>;</w:t>
      </w:r>
      <w:r w:rsidR="004D72AB" w:rsidRPr="004E4A3C">
        <w:rPr>
          <w:rFonts w:ascii="Arial" w:hAnsi="Arial" w:cs="Arial"/>
        </w:rPr>
        <w:t xml:space="preserve"> Jaqueline Maria da </w:t>
      </w:r>
      <w:proofErr w:type="gramStart"/>
      <w:r w:rsidR="004D72AB" w:rsidRPr="004E4A3C">
        <w:rPr>
          <w:rFonts w:ascii="Arial" w:hAnsi="Arial" w:cs="Arial"/>
        </w:rPr>
        <w:t>Silva</w:t>
      </w:r>
      <w:r w:rsidR="00050ECD">
        <w:rPr>
          <w:rFonts w:ascii="Arial" w:hAnsi="Arial" w:cs="Arial"/>
          <w:vertAlign w:val="superscript"/>
        </w:rPr>
        <w:t>6</w:t>
      </w:r>
      <w:proofErr w:type="gramEnd"/>
    </w:p>
    <w:p w:rsidR="00050ECD" w:rsidRDefault="00050ECD" w:rsidP="00541BF1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:rsidR="00541BF1" w:rsidRPr="004E4A3C" w:rsidRDefault="00050ECD" w:rsidP="00050ECD">
      <w:pPr>
        <w:spacing w:after="0" w:line="240" w:lineRule="auto"/>
        <w:jc w:val="center"/>
        <w:rPr>
          <w:rFonts w:ascii="Arial" w:hAnsi="Arial" w:cs="Arial"/>
          <w:vertAlign w:val="superscript"/>
        </w:rPr>
      </w:pP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Graduando</w:t>
      </w:r>
      <w:proofErr w:type="gramEnd"/>
      <w:r>
        <w:rPr>
          <w:rFonts w:ascii="Arial" w:hAnsi="Arial" w:cs="Arial"/>
          <w:sz w:val="20"/>
          <w:szCs w:val="20"/>
        </w:rPr>
        <w:t xml:space="preserve"> em Odontologia pela UNINASSAU</w:t>
      </w:r>
      <w:r w:rsidRPr="007D2B5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>: lucielma123@hotmail.com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>,3,4,5</w:t>
      </w:r>
      <w:r>
        <w:rPr>
          <w:rFonts w:ascii="Arial" w:hAnsi="Arial" w:cs="Arial"/>
          <w:sz w:val="20"/>
          <w:szCs w:val="20"/>
        </w:rPr>
        <w:t>Graduandos em Odontologia pela UNINASSAU</w:t>
      </w:r>
      <w:r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vertAlign w:val="superscript"/>
        </w:rPr>
        <w:t>6</w:t>
      </w:r>
      <w:r w:rsidR="004D72AB" w:rsidRPr="00050ECD">
        <w:rPr>
          <w:rFonts w:ascii="Arial" w:hAnsi="Arial" w:cs="Arial"/>
        </w:rPr>
        <w:t>Pós-doc em Quími</w:t>
      </w:r>
      <w:r>
        <w:rPr>
          <w:rFonts w:ascii="Arial" w:hAnsi="Arial" w:cs="Arial"/>
        </w:rPr>
        <w:t>ca e Biotecnologia – IQB / UFAL</w:t>
      </w:r>
    </w:p>
    <w:p w:rsidR="00541BF1" w:rsidRPr="004E4A3C" w:rsidRDefault="00541BF1" w:rsidP="00541BF1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:rsidR="00541BF1" w:rsidRPr="004E4A3C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4E4A3C">
        <w:rPr>
          <w:rFonts w:ascii="Arial" w:hAnsi="Arial" w:cs="Arial"/>
          <w:b/>
        </w:rPr>
        <w:t>RESUMO</w:t>
      </w:r>
    </w:p>
    <w:p w:rsidR="00C92B4A" w:rsidRPr="004E4A3C" w:rsidRDefault="00541BF1" w:rsidP="002724C8">
      <w:pPr>
        <w:pStyle w:val="Default"/>
        <w:jc w:val="both"/>
        <w:rPr>
          <w:bCs/>
          <w:color w:val="auto"/>
          <w:sz w:val="22"/>
          <w:szCs w:val="22"/>
        </w:rPr>
      </w:pPr>
      <w:r w:rsidRPr="004E4A3C">
        <w:rPr>
          <w:b/>
          <w:bCs/>
          <w:sz w:val="22"/>
          <w:szCs w:val="22"/>
        </w:rPr>
        <w:t>I</w:t>
      </w:r>
      <w:r w:rsidR="006549C3" w:rsidRPr="004E4A3C">
        <w:rPr>
          <w:b/>
          <w:bCs/>
          <w:sz w:val="22"/>
          <w:szCs w:val="22"/>
        </w:rPr>
        <w:t>NTRODUÇÃO</w:t>
      </w:r>
      <w:r w:rsidRPr="004E4A3C">
        <w:rPr>
          <w:b/>
          <w:bCs/>
          <w:sz w:val="22"/>
          <w:szCs w:val="22"/>
        </w:rPr>
        <w:t xml:space="preserve">: </w:t>
      </w:r>
      <w:r w:rsidR="006C2142" w:rsidRPr="004E4A3C">
        <w:rPr>
          <w:sz w:val="22"/>
          <w:szCs w:val="22"/>
        </w:rPr>
        <w:t>Na prevenção da contaminação por agentes infecciosos, recomenda-se que os profissionais de saúde adotem medidas de Biossegurança, especificamente àqueles que trabalham em áreas insalubres, com risco variável.</w:t>
      </w:r>
      <w:r w:rsidR="00985008" w:rsidRPr="004E4A3C">
        <w:rPr>
          <w:sz w:val="22"/>
          <w:szCs w:val="22"/>
        </w:rPr>
        <w:t xml:space="preserve"> </w:t>
      </w:r>
      <w:r w:rsidR="006C2142" w:rsidRPr="004E4A3C">
        <w:rPr>
          <w:sz w:val="22"/>
          <w:szCs w:val="22"/>
        </w:rPr>
        <w:t xml:space="preserve">A Lei Nº 8.974, de </w:t>
      </w:r>
      <w:proofErr w:type="gramStart"/>
      <w:r w:rsidR="006C2142" w:rsidRPr="004E4A3C">
        <w:rPr>
          <w:sz w:val="22"/>
          <w:szCs w:val="22"/>
        </w:rPr>
        <w:t>5</w:t>
      </w:r>
      <w:proofErr w:type="gramEnd"/>
      <w:r w:rsidR="006C2142" w:rsidRPr="004E4A3C">
        <w:rPr>
          <w:sz w:val="22"/>
          <w:szCs w:val="22"/>
        </w:rPr>
        <w:t xml:space="preserve"> de janeiro de 1995 foi revogada, criou</w:t>
      </w:r>
      <w:r w:rsidR="004E3A34" w:rsidRPr="004E4A3C">
        <w:rPr>
          <w:sz w:val="22"/>
          <w:szCs w:val="22"/>
        </w:rPr>
        <w:t>-se</w:t>
      </w:r>
      <w:r w:rsidR="006C2142" w:rsidRPr="004E4A3C">
        <w:rPr>
          <w:sz w:val="22"/>
          <w:szCs w:val="22"/>
        </w:rPr>
        <w:t xml:space="preserve"> a Comissão Técnica Nacional de Biossegurança, uma dimensão ampla que extrapola a área da saúde e do trabalho, sendo empregada quando há referência ao meio ambiente e à biotecnologia.</w:t>
      </w:r>
      <w:r w:rsidR="004E3A34" w:rsidRPr="004E4A3C">
        <w:rPr>
          <w:sz w:val="22"/>
          <w:szCs w:val="22"/>
        </w:rPr>
        <w:t xml:space="preserve"> </w:t>
      </w:r>
      <w:r w:rsidRPr="004E4A3C">
        <w:rPr>
          <w:b/>
          <w:color w:val="auto"/>
          <w:sz w:val="22"/>
          <w:szCs w:val="22"/>
        </w:rPr>
        <w:t>OBJETIVOS:</w:t>
      </w:r>
      <w:r w:rsidR="00985008" w:rsidRPr="004E4A3C">
        <w:rPr>
          <w:color w:val="auto"/>
          <w:sz w:val="22"/>
          <w:szCs w:val="22"/>
        </w:rPr>
        <w:t xml:space="preserve"> </w:t>
      </w:r>
      <w:r w:rsidR="004E3A34" w:rsidRPr="004E4A3C">
        <w:rPr>
          <w:color w:val="auto"/>
          <w:sz w:val="22"/>
          <w:szCs w:val="22"/>
        </w:rPr>
        <w:t>Detalhar</w:t>
      </w:r>
      <w:r w:rsidR="00985008" w:rsidRPr="004E4A3C">
        <w:rPr>
          <w:color w:val="auto"/>
          <w:sz w:val="22"/>
          <w:szCs w:val="22"/>
        </w:rPr>
        <w:t xml:space="preserve"> a importância do uso de EPI </w:t>
      </w:r>
      <w:r w:rsidR="006C2142" w:rsidRPr="004E4A3C">
        <w:rPr>
          <w:color w:val="auto"/>
          <w:sz w:val="22"/>
          <w:szCs w:val="22"/>
        </w:rPr>
        <w:t>em consultórios</w:t>
      </w:r>
      <w:r w:rsidR="004E3A34" w:rsidRPr="004E4A3C">
        <w:rPr>
          <w:color w:val="auto"/>
          <w:sz w:val="22"/>
          <w:szCs w:val="22"/>
        </w:rPr>
        <w:t xml:space="preserve"> médicos. </w:t>
      </w:r>
      <w:r w:rsidR="006C2142" w:rsidRPr="004E4A3C">
        <w:rPr>
          <w:b/>
          <w:bCs/>
          <w:color w:val="auto"/>
          <w:sz w:val="22"/>
          <w:szCs w:val="22"/>
        </w:rPr>
        <w:t>MÉTODO</w:t>
      </w:r>
      <w:r w:rsidR="002429C0" w:rsidRPr="004E4A3C">
        <w:rPr>
          <w:b/>
          <w:bCs/>
          <w:color w:val="auto"/>
          <w:sz w:val="22"/>
          <w:szCs w:val="22"/>
        </w:rPr>
        <w:t>:</w:t>
      </w:r>
      <w:r w:rsidR="002429C0" w:rsidRPr="004E4A3C">
        <w:rPr>
          <w:bCs/>
          <w:color w:val="auto"/>
          <w:sz w:val="22"/>
          <w:szCs w:val="22"/>
        </w:rPr>
        <w:t xml:space="preserve"> Trata-se de uma revisão </w:t>
      </w:r>
      <w:r w:rsidR="006C2142" w:rsidRPr="004E4A3C">
        <w:rPr>
          <w:bCs/>
          <w:color w:val="auto"/>
          <w:sz w:val="22"/>
          <w:szCs w:val="22"/>
        </w:rPr>
        <w:t>integ</w:t>
      </w:r>
      <w:r w:rsidR="004E3A34" w:rsidRPr="004E4A3C">
        <w:rPr>
          <w:bCs/>
          <w:color w:val="auto"/>
          <w:sz w:val="22"/>
          <w:szCs w:val="22"/>
        </w:rPr>
        <w:t>rativa de natureza descritiva</w:t>
      </w:r>
      <w:r w:rsidR="006C2142" w:rsidRPr="004E4A3C">
        <w:rPr>
          <w:bCs/>
          <w:sz w:val="22"/>
          <w:szCs w:val="22"/>
        </w:rPr>
        <w:t>.</w:t>
      </w:r>
      <w:r w:rsidR="006C2142" w:rsidRPr="004E4A3C">
        <w:rPr>
          <w:bCs/>
          <w:color w:val="auto"/>
          <w:sz w:val="22"/>
          <w:szCs w:val="22"/>
        </w:rPr>
        <w:t xml:space="preserve"> </w:t>
      </w:r>
      <w:r w:rsidR="002429C0" w:rsidRPr="004E4A3C">
        <w:rPr>
          <w:bCs/>
          <w:color w:val="auto"/>
          <w:sz w:val="22"/>
          <w:szCs w:val="22"/>
        </w:rPr>
        <w:t>Iniciou</w:t>
      </w:r>
      <w:r w:rsidR="006C2142" w:rsidRPr="004E4A3C">
        <w:rPr>
          <w:bCs/>
          <w:color w:val="auto"/>
          <w:sz w:val="22"/>
          <w:szCs w:val="22"/>
        </w:rPr>
        <w:t>-se de uma pergunta norteadora “</w:t>
      </w:r>
      <w:r w:rsidR="000A2D3D" w:rsidRPr="004E4A3C">
        <w:rPr>
          <w:bCs/>
          <w:color w:val="auto"/>
          <w:sz w:val="22"/>
          <w:szCs w:val="22"/>
        </w:rPr>
        <w:t xml:space="preserve">Quais </w:t>
      </w:r>
      <w:r w:rsidR="004E4A3C" w:rsidRPr="004E4A3C">
        <w:rPr>
          <w:bCs/>
          <w:color w:val="auto"/>
          <w:sz w:val="22"/>
          <w:szCs w:val="22"/>
        </w:rPr>
        <w:t>são as causas de contaminação em consultórios médicos?</w:t>
      </w:r>
      <w:r w:rsidR="002429C0" w:rsidRPr="004E4A3C">
        <w:rPr>
          <w:bCs/>
          <w:color w:val="auto"/>
          <w:sz w:val="22"/>
          <w:szCs w:val="22"/>
        </w:rPr>
        <w:t xml:space="preserve">”. Utilizando os descritores confirmados no </w:t>
      </w:r>
      <w:proofErr w:type="spellStart"/>
      <w:r w:rsidR="00EC2C52" w:rsidRPr="004E4A3C">
        <w:rPr>
          <w:bCs/>
          <w:color w:val="auto"/>
          <w:sz w:val="22"/>
          <w:szCs w:val="22"/>
        </w:rPr>
        <w:t>D</w:t>
      </w:r>
      <w:r w:rsidR="0094295F" w:rsidRPr="004E4A3C">
        <w:rPr>
          <w:bCs/>
          <w:color w:val="auto"/>
          <w:sz w:val="22"/>
          <w:szCs w:val="22"/>
        </w:rPr>
        <w:t>E</w:t>
      </w:r>
      <w:r w:rsidR="00EC2C52" w:rsidRPr="004E4A3C">
        <w:rPr>
          <w:bCs/>
          <w:color w:val="auto"/>
          <w:sz w:val="22"/>
          <w:szCs w:val="22"/>
        </w:rPr>
        <w:t>C</w:t>
      </w:r>
      <w:r w:rsidR="000A2D3D" w:rsidRPr="004E4A3C">
        <w:rPr>
          <w:bCs/>
          <w:color w:val="auto"/>
          <w:sz w:val="22"/>
          <w:szCs w:val="22"/>
        </w:rPr>
        <w:t>s</w:t>
      </w:r>
      <w:proofErr w:type="spellEnd"/>
      <w:r w:rsidR="00EC2C52" w:rsidRPr="004E4A3C">
        <w:rPr>
          <w:bCs/>
          <w:color w:val="auto"/>
          <w:sz w:val="22"/>
          <w:szCs w:val="22"/>
        </w:rPr>
        <w:t>:</w:t>
      </w:r>
      <w:r w:rsidR="000A2D3D" w:rsidRPr="004E4A3C">
        <w:rPr>
          <w:bCs/>
          <w:color w:val="auto"/>
          <w:sz w:val="22"/>
          <w:szCs w:val="22"/>
        </w:rPr>
        <w:t xml:space="preserve"> R</w:t>
      </w:r>
      <w:r w:rsidR="00821E28">
        <w:rPr>
          <w:bCs/>
          <w:color w:val="auto"/>
          <w:sz w:val="22"/>
          <w:szCs w:val="22"/>
        </w:rPr>
        <w:t>iscos biológicos, Contaminação e</w:t>
      </w:r>
      <w:r w:rsidR="000A2D3D" w:rsidRPr="004E4A3C">
        <w:rPr>
          <w:bCs/>
          <w:color w:val="auto"/>
          <w:sz w:val="22"/>
          <w:szCs w:val="22"/>
        </w:rPr>
        <w:t xml:space="preserve"> P</w:t>
      </w:r>
      <w:r w:rsidR="006C2142" w:rsidRPr="004E4A3C">
        <w:rPr>
          <w:bCs/>
          <w:color w:val="auto"/>
          <w:sz w:val="22"/>
          <w:szCs w:val="22"/>
        </w:rPr>
        <w:t>revenção</w:t>
      </w:r>
      <w:r w:rsidR="000A2D3D" w:rsidRPr="004E4A3C">
        <w:rPr>
          <w:bCs/>
          <w:color w:val="auto"/>
          <w:sz w:val="22"/>
          <w:szCs w:val="22"/>
        </w:rPr>
        <w:t>.</w:t>
      </w:r>
      <w:r w:rsidR="006C2142" w:rsidRPr="004E4A3C">
        <w:rPr>
          <w:bCs/>
          <w:color w:val="auto"/>
          <w:sz w:val="22"/>
          <w:szCs w:val="22"/>
        </w:rPr>
        <w:t xml:space="preserve"> </w:t>
      </w:r>
      <w:r w:rsidR="000A2D3D" w:rsidRPr="004E4A3C">
        <w:rPr>
          <w:bCs/>
          <w:color w:val="auto"/>
          <w:sz w:val="22"/>
          <w:szCs w:val="22"/>
        </w:rPr>
        <w:t>E</w:t>
      </w:r>
      <w:r w:rsidR="0094295F" w:rsidRPr="004E4A3C">
        <w:rPr>
          <w:bCs/>
          <w:color w:val="auto"/>
          <w:sz w:val="22"/>
          <w:szCs w:val="22"/>
        </w:rPr>
        <w:t xml:space="preserve">m associação com </w:t>
      </w:r>
      <w:r w:rsidR="000A2D3D" w:rsidRPr="004E4A3C">
        <w:rPr>
          <w:bCs/>
          <w:color w:val="auto"/>
          <w:sz w:val="22"/>
          <w:szCs w:val="22"/>
        </w:rPr>
        <w:t xml:space="preserve">os operadores </w:t>
      </w:r>
      <w:proofErr w:type="spellStart"/>
      <w:r w:rsidR="000A2D3D" w:rsidRPr="004E4A3C">
        <w:rPr>
          <w:bCs/>
          <w:color w:val="auto"/>
          <w:sz w:val="22"/>
          <w:szCs w:val="22"/>
        </w:rPr>
        <w:t>boreanos</w:t>
      </w:r>
      <w:proofErr w:type="spellEnd"/>
      <w:r w:rsidR="000A2D3D" w:rsidRPr="004E4A3C">
        <w:rPr>
          <w:bCs/>
          <w:color w:val="auto"/>
          <w:sz w:val="22"/>
          <w:szCs w:val="22"/>
        </w:rPr>
        <w:t xml:space="preserve"> (+, e, </w:t>
      </w:r>
      <w:proofErr w:type="gramStart"/>
      <w:r w:rsidR="000A2D3D" w:rsidRPr="004E4A3C">
        <w:rPr>
          <w:bCs/>
          <w:color w:val="auto"/>
          <w:sz w:val="22"/>
          <w:szCs w:val="22"/>
        </w:rPr>
        <w:t xml:space="preserve">“ </w:t>
      </w:r>
      <w:proofErr w:type="gramEnd"/>
      <w:r w:rsidR="000A2D3D" w:rsidRPr="004E4A3C">
        <w:rPr>
          <w:bCs/>
          <w:color w:val="auto"/>
          <w:sz w:val="22"/>
          <w:szCs w:val="22"/>
        </w:rPr>
        <w:t>”</w:t>
      </w:r>
      <w:r w:rsidR="0094295F" w:rsidRPr="004E4A3C">
        <w:rPr>
          <w:bCs/>
          <w:color w:val="auto"/>
          <w:sz w:val="22"/>
          <w:szCs w:val="22"/>
        </w:rPr>
        <w:t xml:space="preserve">, ( )); </w:t>
      </w:r>
      <w:r w:rsidR="00EC2C52" w:rsidRPr="004E4A3C">
        <w:rPr>
          <w:bCs/>
          <w:color w:val="auto"/>
          <w:sz w:val="22"/>
          <w:szCs w:val="22"/>
        </w:rPr>
        <w:t xml:space="preserve">realizada nas bases de dados BVS ,SCIELO e Google </w:t>
      </w:r>
      <w:r w:rsidR="0069111D" w:rsidRPr="004E4A3C">
        <w:rPr>
          <w:bCs/>
          <w:color w:val="auto"/>
          <w:sz w:val="22"/>
          <w:szCs w:val="22"/>
        </w:rPr>
        <w:t>Acadêmico</w:t>
      </w:r>
      <w:r w:rsidR="00EC2C52" w:rsidRPr="004E4A3C">
        <w:rPr>
          <w:bCs/>
          <w:color w:val="auto"/>
          <w:sz w:val="22"/>
          <w:szCs w:val="22"/>
        </w:rPr>
        <w:t>. Os</w:t>
      </w:r>
      <w:r w:rsidR="0069111D" w:rsidRPr="004E4A3C">
        <w:rPr>
          <w:bCs/>
          <w:color w:val="auto"/>
          <w:sz w:val="22"/>
          <w:szCs w:val="22"/>
        </w:rPr>
        <w:t xml:space="preserve"> critérios de inclusão adotados foram</w:t>
      </w:r>
      <w:r w:rsidR="00736444" w:rsidRPr="004E4A3C">
        <w:rPr>
          <w:bCs/>
          <w:color w:val="auto"/>
          <w:sz w:val="22"/>
          <w:szCs w:val="22"/>
        </w:rPr>
        <w:t xml:space="preserve">: Artigos dos últimos </w:t>
      </w:r>
      <w:proofErr w:type="gramStart"/>
      <w:r w:rsidR="00736444" w:rsidRPr="004E4A3C">
        <w:rPr>
          <w:bCs/>
          <w:color w:val="auto"/>
          <w:sz w:val="22"/>
          <w:szCs w:val="22"/>
        </w:rPr>
        <w:t>5</w:t>
      </w:r>
      <w:proofErr w:type="gramEnd"/>
      <w:r w:rsidR="00736444" w:rsidRPr="004E4A3C">
        <w:rPr>
          <w:bCs/>
          <w:color w:val="auto"/>
          <w:sz w:val="22"/>
          <w:szCs w:val="22"/>
        </w:rPr>
        <w:t xml:space="preserve"> anos (</w:t>
      </w:r>
      <w:smartTag w:uri="urn:schemas-microsoft-com:office:smarttags" w:element="metricconverter">
        <w:smartTagPr>
          <w:attr w:name="ProductID" w:val="2014 a"/>
        </w:smartTagPr>
        <w:r w:rsidR="00736444" w:rsidRPr="004E4A3C">
          <w:rPr>
            <w:bCs/>
            <w:color w:val="auto"/>
            <w:sz w:val="22"/>
            <w:szCs w:val="22"/>
          </w:rPr>
          <w:t>2014 a</w:t>
        </w:r>
      </w:smartTag>
      <w:r w:rsidR="00736444" w:rsidRPr="004E4A3C">
        <w:rPr>
          <w:bCs/>
          <w:color w:val="auto"/>
          <w:sz w:val="22"/>
          <w:szCs w:val="22"/>
        </w:rPr>
        <w:t xml:space="preserve"> 2019), e como exclusão: Artigos não disponíveis e incompletos para consulta. </w:t>
      </w:r>
      <w:r w:rsidR="002724C8" w:rsidRPr="004E4A3C">
        <w:rPr>
          <w:b/>
          <w:bCs/>
          <w:color w:val="auto"/>
          <w:sz w:val="22"/>
          <w:szCs w:val="22"/>
        </w:rPr>
        <w:t>RESULTADOS</w:t>
      </w:r>
      <w:r w:rsidR="00AB7942" w:rsidRPr="004E4A3C">
        <w:rPr>
          <w:b/>
          <w:bCs/>
          <w:color w:val="auto"/>
          <w:sz w:val="22"/>
          <w:szCs w:val="22"/>
        </w:rPr>
        <w:t xml:space="preserve"> E DISCUSSÃO</w:t>
      </w:r>
      <w:r w:rsidR="00F30C07" w:rsidRPr="004E4A3C">
        <w:rPr>
          <w:b/>
          <w:bCs/>
          <w:color w:val="auto"/>
          <w:sz w:val="22"/>
          <w:szCs w:val="22"/>
        </w:rPr>
        <w:t>:</w:t>
      </w:r>
      <w:r w:rsidR="00985008" w:rsidRPr="004E4A3C">
        <w:rPr>
          <w:color w:val="auto"/>
          <w:sz w:val="22"/>
          <w:szCs w:val="22"/>
        </w:rPr>
        <w:t xml:space="preserve"> </w:t>
      </w:r>
      <w:r w:rsidR="00B444CA" w:rsidRPr="004E4A3C">
        <w:rPr>
          <w:color w:val="auto"/>
          <w:sz w:val="22"/>
          <w:szCs w:val="22"/>
        </w:rPr>
        <w:t xml:space="preserve">A resolutiva da analise dos artigos demonstraram que a negligência </w:t>
      </w:r>
      <w:r w:rsidR="00C92B4A" w:rsidRPr="004E4A3C">
        <w:rPr>
          <w:color w:val="auto"/>
          <w:sz w:val="22"/>
          <w:szCs w:val="22"/>
        </w:rPr>
        <w:t>d</w:t>
      </w:r>
      <w:r w:rsidR="00B444CA" w:rsidRPr="004E4A3C">
        <w:rPr>
          <w:color w:val="auto"/>
          <w:sz w:val="22"/>
          <w:szCs w:val="22"/>
        </w:rPr>
        <w:t>o passo-a-passo no uso dos EPIS é a principal causa de infecções cruzadas, principalmente por contaminação bacteriana, entre outras. Sendo assim, a elaboração de um fluxograma de biossegurança nos consultórios</w:t>
      </w:r>
      <w:r w:rsidR="00C92B4A" w:rsidRPr="004E4A3C">
        <w:rPr>
          <w:color w:val="auto"/>
          <w:sz w:val="22"/>
          <w:szCs w:val="22"/>
        </w:rPr>
        <w:t xml:space="preserve"> torna-se de fundamental importância, pois é</w:t>
      </w:r>
      <w:r w:rsidR="00B444CA" w:rsidRPr="004E4A3C">
        <w:rPr>
          <w:color w:val="auto"/>
          <w:sz w:val="22"/>
          <w:szCs w:val="22"/>
        </w:rPr>
        <w:t xml:space="preserve"> de fácil entendimento, custo baixo e é eficiente.</w:t>
      </w:r>
      <w:r w:rsidR="00C92B4A" w:rsidRPr="004E4A3C">
        <w:rPr>
          <w:color w:val="auto"/>
          <w:sz w:val="22"/>
          <w:szCs w:val="22"/>
        </w:rPr>
        <w:t xml:space="preserve"> Assim, assegura a saúde dos profissionais da área médica e dos usuários de seus serviços. </w:t>
      </w:r>
      <w:r w:rsidR="002724C8" w:rsidRPr="004E4A3C">
        <w:rPr>
          <w:b/>
          <w:bCs/>
          <w:color w:val="auto"/>
          <w:sz w:val="22"/>
          <w:szCs w:val="22"/>
        </w:rPr>
        <w:t xml:space="preserve">CONCLUSÃO: </w:t>
      </w:r>
      <w:r w:rsidR="004E4A3C" w:rsidRPr="004E4A3C">
        <w:rPr>
          <w:bCs/>
          <w:color w:val="auto"/>
          <w:sz w:val="22"/>
          <w:szCs w:val="22"/>
        </w:rPr>
        <w:t>Contudo</w:t>
      </w:r>
      <w:r w:rsidR="00C92B4A" w:rsidRPr="004E4A3C">
        <w:rPr>
          <w:bCs/>
          <w:color w:val="auto"/>
          <w:sz w:val="22"/>
          <w:szCs w:val="22"/>
        </w:rPr>
        <w:t>, são necessárias campanhas educativas no sentido de orientar os profissionais de saúde sobre o uso do jaleco e os demais EPIS.</w:t>
      </w:r>
    </w:p>
    <w:p w:rsidR="002724C8" w:rsidRPr="004E4A3C" w:rsidRDefault="002724C8" w:rsidP="002724C8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4E4A3C">
        <w:rPr>
          <w:color w:val="FF0000"/>
          <w:sz w:val="22"/>
          <w:szCs w:val="22"/>
        </w:rPr>
        <w:t xml:space="preserve"> </w:t>
      </w:r>
    </w:p>
    <w:p w:rsidR="002724C8" w:rsidRPr="004E4A3C" w:rsidRDefault="002724C8" w:rsidP="002724C8">
      <w:pPr>
        <w:pStyle w:val="Default"/>
        <w:jc w:val="both"/>
        <w:rPr>
          <w:color w:val="FF0000"/>
          <w:sz w:val="22"/>
          <w:szCs w:val="22"/>
        </w:rPr>
      </w:pPr>
    </w:p>
    <w:p w:rsidR="00821E28" w:rsidRDefault="006C2142" w:rsidP="005E2DCB">
      <w:pPr>
        <w:pStyle w:val="Default"/>
        <w:jc w:val="both"/>
        <w:rPr>
          <w:b/>
          <w:color w:val="auto"/>
          <w:sz w:val="22"/>
          <w:szCs w:val="22"/>
        </w:rPr>
      </w:pPr>
      <w:r w:rsidRPr="004E4A3C">
        <w:rPr>
          <w:b/>
          <w:color w:val="auto"/>
          <w:sz w:val="22"/>
          <w:szCs w:val="22"/>
        </w:rPr>
        <w:t>DESCRIT</w:t>
      </w:r>
      <w:r w:rsidRPr="005E2DCB">
        <w:rPr>
          <w:b/>
          <w:color w:val="auto"/>
          <w:sz w:val="22"/>
          <w:szCs w:val="22"/>
        </w:rPr>
        <w:t xml:space="preserve">ORES: </w:t>
      </w:r>
      <w:r w:rsidR="00821E28" w:rsidRPr="004E4A3C">
        <w:rPr>
          <w:bCs/>
          <w:color w:val="auto"/>
          <w:sz w:val="22"/>
          <w:szCs w:val="22"/>
        </w:rPr>
        <w:t>R</w:t>
      </w:r>
      <w:r w:rsidR="00821E28">
        <w:rPr>
          <w:bCs/>
          <w:color w:val="auto"/>
          <w:sz w:val="22"/>
          <w:szCs w:val="22"/>
        </w:rPr>
        <w:t>iscos biológicos, Contaminação e</w:t>
      </w:r>
      <w:r w:rsidR="00821E28" w:rsidRPr="004E4A3C">
        <w:rPr>
          <w:bCs/>
          <w:color w:val="auto"/>
          <w:sz w:val="22"/>
          <w:szCs w:val="22"/>
        </w:rPr>
        <w:t xml:space="preserve"> Prevenção</w:t>
      </w:r>
      <w:r w:rsidR="00821E28">
        <w:rPr>
          <w:bCs/>
          <w:color w:val="auto"/>
          <w:sz w:val="22"/>
          <w:szCs w:val="22"/>
        </w:rPr>
        <w:t>.</w:t>
      </w:r>
      <w:r w:rsidR="00821E28" w:rsidRPr="005E2DCB">
        <w:rPr>
          <w:b/>
          <w:color w:val="auto"/>
          <w:sz w:val="22"/>
          <w:szCs w:val="22"/>
        </w:rPr>
        <w:t xml:space="preserve"> </w:t>
      </w:r>
    </w:p>
    <w:p w:rsidR="00821E28" w:rsidRDefault="00821E28" w:rsidP="005E2DCB">
      <w:pPr>
        <w:pStyle w:val="Default"/>
        <w:jc w:val="both"/>
        <w:rPr>
          <w:b/>
          <w:color w:val="auto"/>
          <w:sz w:val="22"/>
          <w:szCs w:val="22"/>
        </w:rPr>
      </w:pPr>
    </w:p>
    <w:p w:rsidR="00541BF1" w:rsidRPr="005E2DCB" w:rsidRDefault="006549C3" w:rsidP="005E2DCB">
      <w:pPr>
        <w:pStyle w:val="Default"/>
        <w:jc w:val="both"/>
        <w:rPr>
          <w:b/>
          <w:sz w:val="22"/>
          <w:szCs w:val="22"/>
        </w:rPr>
      </w:pPr>
      <w:r w:rsidRPr="005E2DCB">
        <w:rPr>
          <w:b/>
          <w:color w:val="auto"/>
          <w:sz w:val="22"/>
          <w:szCs w:val="22"/>
        </w:rPr>
        <w:t>REFERÊNCIAS</w:t>
      </w:r>
      <w:r w:rsidR="002724C8" w:rsidRPr="005E2DCB">
        <w:rPr>
          <w:b/>
          <w:color w:val="auto"/>
          <w:sz w:val="22"/>
          <w:szCs w:val="22"/>
        </w:rPr>
        <w:t xml:space="preserve">: </w:t>
      </w:r>
    </w:p>
    <w:p w:rsidR="00530290" w:rsidRDefault="00F24D96" w:rsidP="005E2DCB">
      <w:pPr>
        <w:spacing w:after="0" w:line="240" w:lineRule="auto"/>
        <w:jc w:val="both"/>
        <w:rPr>
          <w:rFonts w:ascii="Arial" w:hAnsi="Arial" w:cs="Arial"/>
        </w:rPr>
      </w:pPr>
      <w:r w:rsidRPr="005E2DCB">
        <w:rPr>
          <w:rFonts w:ascii="Arial" w:hAnsi="Arial" w:cs="Arial"/>
        </w:rPr>
        <w:t>CARVALHO</w:t>
      </w:r>
      <w:r w:rsidR="004E4A3C" w:rsidRPr="005E2DCB">
        <w:rPr>
          <w:rFonts w:ascii="Arial" w:hAnsi="Arial" w:cs="Arial"/>
        </w:rPr>
        <w:t>,</w:t>
      </w:r>
      <w:r w:rsidRPr="005E2DCB">
        <w:rPr>
          <w:rFonts w:ascii="Arial" w:hAnsi="Arial" w:cs="Arial"/>
        </w:rPr>
        <w:t xml:space="preserve"> C.M.R.S.;</w:t>
      </w:r>
      <w:r w:rsidR="004E4A3C" w:rsidRPr="005E2DCB">
        <w:rPr>
          <w:rFonts w:ascii="Arial" w:hAnsi="Arial" w:cs="Arial"/>
        </w:rPr>
        <w:t xml:space="preserve"> </w:t>
      </w:r>
      <w:r w:rsidRPr="005E2DCB">
        <w:rPr>
          <w:rFonts w:ascii="Arial" w:hAnsi="Arial" w:cs="Arial"/>
        </w:rPr>
        <w:t xml:space="preserve">MADEIRA, M.Z.A.; </w:t>
      </w:r>
      <w:proofErr w:type="gramStart"/>
      <w:r w:rsidRPr="005E2DCB">
        <w:rPr>
          <w:rFonts w:ascii="Arial" w:hAnsi="Arial" w:cs="Arial"/>
        </w:rPr>
        <w:t>TAPETY</w:t>
      </w:r>
      <w:r w:rsidR="004E4A3C" w:rsidRPr="005E2DCB">
        <w:rPr>
          <w:rFonts w:ascii="Arial" w:hAnsi="Arial" w:cs="Arial"/>
        </w:rPr>
        <w:t>,</w:t>
      </w:r>
      <w:proofErr w:type="gramEnd"/>
      <w:r w:rsidRPr="005E2DCB">
        <w:rPr>
          <w:rFonts w:ascii="Arial" w:hAnsi="Arial" w:cs="Arial"/>
        </w:rPr>
        <w:t xml:space="preserve">F.I.; </w:t>
      </w:r>
      <w:r w:rsidR="004E4A3C" w:rsidRPr="005E2DCB">
        <w:rPr>
          <w:rFonts w:ascii="Arial" w:hAnsi="Arial" w:cs="Arial"/>
        </w:rPr>
        <w:t xml:space="preserve"> </w:t>
      </w:r>
      <w:r w:rsidRPr="005E2DCB">
        <w:rPr>
          <w:rFonts w:ascii="Arial" w:hAnsi="Arial" w:cs="Arial"/>
        </w:rPr>
        <w:t>ALVES</w:t>
      </w:r>
      <w:r w:rsidR="004E4A3C" w:rsidRPr="005E2DCB">
        <w:rPr>
          <w:rFonts w:ascii="Arial" w:hAnsi="Arial" w:cs="Arial"/>
        </w:rPr>
        <w:t>,</w:t>
      </w:r>
      <w:r w:rsidRPr="005E2DCB">
        <w:rPr>
          <w:rFonts w:ascii="Arial" w:hAnsi="Arial" w:cs="Arial"/>
        </w:rPr>
        <w:t xml:space="preserve"> E.L. M.; </w:t>
      </w:r>
      <w:r w:rsidR="004E4A3C" w:rsidRPr="005E2DCB">
        <w:rPr>
          <w:rFonts w:ascii="Arial" w:hAnsi="Arial" w:cs="Arial"/>
        </w:rPr>
        <w:t xml:space="preserve"> </w:t>
      </w:r>
      <w:r w:rsidRPr="005E2DCB">
        <w:rPr>
          <w:rFonts w:ascii="Arial" w:hAnsi="Arial" w:cs="Arial"/>
        </w:rPr>
        <w:t>MARTINS</w:t>
      </w:r>
      <w:r w:rsidR="004E4A3C" w:rsidRPr="005E2DCB">
        <w:rPr>
          <w:rFonts w:ascii="Arial" w:hAnsi="Arial" w:cs="Arial"/>
        </w:rPr>
        <w:t>,</w:t>
      </w:r>
      <w:r w:rsidR="005E2DCB" w:rsidRPr="005E2DCB">
        <w:rPr>
          <w:rFonts w:ascii="Arial" w:hAnsi="Arial" w:cs="Arial"/>
        </w:rPr>
        <w:t xml:space="preserve"> M.C.C.;</w:t>
      </w:r>
      <w:r w:rsidR="004E4A3C" w:rsidRPr="005E2DCB">
        <w:rPr>
          <w:rFonts w:ascii="Arial" w:hAnsi="Arial" w:cs="Arial"/>
        </w:rPr>
        <w:t xml:space="preserve"> </w:t>
      </w:r>
      <w:r w:rsidRPr="005E2DCB">
        <w:rPr>
          <w:rFonts w:ascii="Arial" w:hAnsi="Arial" w:cs="Arial"/>
        </w:rPr>
        <w:t>BRITO</w:t>
      </w:r>
      <w:r w:rsidR="005E2DCB" w:rsidRPr="005E2DCB">
        <w:rPr>
          <w:rFonts w:ascii="Arial" w:hAnsi="Arial" w:cs="Arial"/>
        </w:rPr>
        <w:t>, J.A.P.O</w:t>
      </w:r>
      <w:r w:rsidR="004E4A3C" w:rsidRPr="005E2DCB">
        <w:rPr>
          <w:rFonts w:ascii="Arial" w:hAnsi="Arial" w:cs="Arial"/>
        </w:rPr>
        <w:t xml:space="preserve">.  </w:t>
      </w:r>
      <w:r w:rsidR="005E2DCB">
        <w:rPr>
          <w:rFonts w:ascii="Arial" w:hAnsi="Arial" w:cs="Arial"/>
        </w:rPr>
        <w:t>A</w:t>
      </w:r>
      <w:r w:rsidR="005E2DCB" w:rsidRPr="005E2DCB">
        <w:rPr>
          <w:rFonts w:ascii="Arial" w:hAnsi="Arial" w:cs="Arial"/>
        </w:rPr>
        <w:t>spectos de biossegurança relacionados ao uso do jaleco pelos profissionais de saúde: uma revisão da literatura.</w:t>
      </w:r>
      <w:r w:rsidR="005E2DCB">
        <w:rPr>
          <w:rFonts w:ascii="Arial" w:hAnsi="Arial" w:cs="Arial"/>
        </w:rPr>
        <w:t xml:space="preserve"> </w:t>
      </w:r>
      <w:r w:rsidR="005E2DCB" w:rsidRPr="005E2DCB">
        <w:rPr>
          <w:rFonts w:ascii="Arial" w:hAnsi="Arial" w:cs="Arial"/>
          <w:b/>
        </w:rPr>
        <w:t>T</w:t>
      </w:r>
      <w:r w:rsidR="004E4A3C" w:rsidRPr="005E2DCB">
        <w:rPr>
          <w:rFonts w:ascii="Arial" w:hAnsi="Arial" w:cs="Arial"/>
          <w:b/>
        </w:rPr>
        <w:t xml:space="preserve">exto Contexto </w:t>
      </w:r>
      <w:proofErr w:type="spellStart"/>
      <w:r w:rsidR="004E4A3C" w:rsidRPr="005E2DCB">
        <w:rPr>
          <w:rFonts w:ascii="Arial" w:hAnsi="Arial" w:cs="Arial"/>
          <w:b/>
        </w:rPr>
        <w:t>Enferm</w:t>
      </w:r>
      <w:proofErr w:type="spellEnd"/>
      <w:proofErr w:type="gramStart"/>
      <w:r w:rsidR="005E2DCB" w:rsidRPr="005E2DCB">
        <w:rPr>
          <w:rFonts w:ascii="Arial" w:hAnsi="Arial" w:cs="Arial"/>
          <w:b/>
        </w:rPr>
        <w:t>.</w:t>
      </w:r>
      <w:r w:rsidR="004E4A3C" w:rsidRPr="005E2DCB">
        <w:rPr>
          <w:rFonts w:ascii="Arial" w:hAnsi="Arial" w:cs="Arial"/>
          <w:b/>
        </w:rPr>
        <w:t>,</w:t>
      </w:r>
      <w:proofErr w:type="gramEnd"/>
      <w:r w:rsidR="004E4A3C" w:rsidRPr="005E2DCB">
        <w:rPr>
          <w:rFonts w:ascii="Arial" w:hAnsi="Arial" w:cs="Arial"/>
        </w:rPr>
        <w:t xml:space="preserve"> Florianópolis, 2009 </w:t>
      </w:r>
      <w:proofErr w:type="spellStart"/>
      <w:r w:rsidR="004E4A3C" w:rsidRPr="005E2DCB">
        <w:rPr>
          <w:rFonts w:ascii="Arial" w:hAnsi="Arial" w:cs="Arial"/>
        </w:rPr>
        <w:t>Abr-Jun</w:t>
      </w:r>
      <w:proofErr w:type="spellEnd"/>
      <w:r w:rsidR="004E4A3C" w:rsidRPr="005E2DCB">
        <w:rPr>
          <w:rFonts w:ascii="Arial" w:hAnsi="Arial" w:cs="Arial"/>
        </w:rPr>
        <w:t>; 18(2): 355-60</w:t>
      </w:r>
      <w:r w:rsidR="005E2DCB">
        <w:rPr>
          <w:rFonts w:ascii="Arial" w:hAnsi="Arial" w:cs="Arial"/>
        </w:rPr>
        <w:t>.</w:t>
      </w:r>
    </w:p>
    <w:p w:rsidR="005E2DCB" w:rsidRPr="005E2DCB" w:rsidRDefault="005E2DCB" w:rsidP="005E2DCB">
      <w:pPr>
        <w:spacing w:after="0" w:line="240" w:lineRule="auto"/>
        <w:jc w:val="both"/>
        <w:rPr>
          <w:rFonts w:ascii="Arial" w:hAnsi="Arial" w:cs="Arial"/>
        </w:rPr>
      </w:pPr>
    </w:p>
    <w:p w:rsidR="00F24D96" w:rsidRPr="005E2DCB" w:rsidRDefault="00F24D96" w:rsidP="00F24D96">
      <w:pPr>
        <w:jc w:val="both"/>
        <w:rPr>
          <w:rFonts w:ascii="Arial" w:hAnsi="Arial" w:cs="Arial"/>
        </w:rPr>
      </w:pPr>
      <w:r w:rsidRPr="005E2DCB">
        <w:rPr>
          <w:rFonts w:ascii="Arial" w:hAnsi="Arial" w:cs="Arial"/>
        </w:rPr>
        <w:t>PINTO, K.M.L.; PAULA, C.R.</w:t>
      </w:r>
      <w:r w:rsidR="005E2DCB">
        <w:rPr>
          <w:rFonts w:ascii="Arial" w:hAnsi="Arial" w:cs="Arial"/>
        </w:rPr>
        <w:t xml:space="preserve"> </w:t>
      </w:r>
      <w:r w:rsidRPr="005E2DCB">
        <w:rPr>
          <w:rFonts w:ascii="Arial" w:hAnsi="Arial" w:cs="Arial"/>
        </w:rPr>
        <w:t xml:space="preserve">Protocolo de biossegurança no consultório odontológico: custo e tempo. </w:t>
      </w:r>
      <w:r w:rsidRPr="005E2DCB">
        <w:rPr>
          <w:rFonts w:ascii="Arial" w:hAnsi="Arial" w:cs="Arial"/>
          <w:b/>
        </w:rPr>
        <w:t xml:space="preserve">Rev. </w:t>
      </w:r>
      <w:proofErr w:type="spellStart"/>
      <w:r w:rsidRPr="005E2DCB">
        <w:rPr>
          <w:rFonts w:ascii="Arial" w:hAnsi="Arial" w:cs="Arial"/>
          <w:b/>
        </w:rPr>
        <w:t>biociênc</w:t>
      </w:r>
      <w:proofErr w:type="spellEnd"/>
      <w:proofErr w:type="gramStart"/>
      <w:r w:rsidRPr="005E2DCB">
        <w:rPr>
          <w:rFonts w:ascii="Arial" w:hAnsi="Arial" w:cs="Arial"/>
          <w:b/>
        </w:rPr>
        <w:t>.</w:t>
      </w:r>
      <w:r w:rsidRPr="005E2DCB">
        <w:rPr>
          <w:rFonts w:ascii="Arial" w:hAnsi="Arial" w:cs="Arial"/>
        </w:rPr>
        <w:t>,</w:t>
      </w:r>
      <w:proofErr w:type="gramEnd"/>
      <w:r w:rsidRPr="005E2DCB">
        <w:rPr>
          <w:rFonts w:ascii="Arial" w:hAnsi="Arial" w:cs="Arial"/>
        </w:rPr>
        <w:t xml:space="preserve">Taubaté, v.9, n.4, p.19-23, out-dez 2003. </w:t>
      </w:r>
    </w:p>
    <w:p w:rsidR="00F24D96" w:rsidRPr="005E2DCB" w:rsidRDefault="00F24D96" w:rsidP="00F24D96">
      <w:pPr>
        <w:jc w:val="both"/>
        <w:rPr>
          <w:rFonts w:ascii="Arial" w:hAnsi="Arial" w:cs="Arial"/>
        </w:rPr>
      </w:pPr>
      <w:r w:rsidRPr="005E2DCB">
        <w:rPr>
          <w:rFonts w:ascii="Arial" w:hAnsi="Arial" w:cs="Arial"/>
        </w:rPr>
        <w:t xml:space="preserve">NERY, L.A.S.S.; BUHRER, L.; SILVA, G.N.; MELLO, T.R.C.; JÚNIOR, L.T.K. </w:t>
      </w:r>
      <w:r w:rsidR="004E4A3C" w:rsidRPr="005E2DCB">
        <w:rPr>
          <w:rFonts w:ascii="Arial" w:hAnsi="Arial" w:cs="Arial"/>
        </w:rPr>
        <w:t>Contaminação cruzada em clínicas odontológicas: revisão da literatura Cross-</w:t>
      </w:r>
      <w:proofErr w:type="spellStart"/>
      <w:r w:rsidR="004E4A3C" w:rsidRPr="005E2DCB">
        <w:rPr>
          <w:rFonts w:ascii="Arial" w:hAnsi="Arial" w:cs="Arial"/>
        </w:rPr>
        <w:t>Contamination</w:t>
      </w:r>
      <w:proofErr w:type="spellEnd"/>
      <w:r w:rsidR="004E4A3C" w:rsidRPr="005E2DCB">
        <w:rPr>
          <w:rFonts w:ascii="Arial" w:hAnsi="Arial" w:cs="Arial"/>
        </w:rPr>
        <w:t xml:space="preserve"> in De</w:t>
      </w:r>
      <w:r w:rsidRPr="005E2DCB">
        <w:rPr>
          <w:rFonts w:ascii="Arial" w:hAnsi="Arial" w:cs="Arial"/>
        </w:rPr>
        <w:t xml:space="preserve">ntal </w:t>
      </w:r>
      <w:proofErr w:type="spellStart"/>
      <w:r w:rsidRPr="005E2DCB">
        <w:rPr>
          <w:rFonts w:ascii="Arial" w:hAnsi="Arial" w:cs="Arial"/>
        </w:rPr>
        <w:t>Clinics</w:t>
      </w:r>
      <w:proofErr w:type="spellEnd"/>
      <w:r w:rsidRPr="005E2DCB">
        <w:rPr>
          <w:rFonts w:ascii="Arial" w:hAnsi="Arial" w:cs="Arial"/>
        </w:rPr>
        <w:t xml:space="preserve">: </w:t>
      </w:r>
      <w:proofErr w:type="spellStart"/>
      <w:r w:rsidRPr="005E2DCB">
        <w:rPr>
          <w:rFonts w:ascii="Arial" w:hAnsi="Arial" w:cs="Arial"/>
        </w:rPr>
        <w:t>Literature</w:t>
      </w:r>
      <w:proofErr w:type="spellEnd"/>
      <w:r w:rsidRPr="005E2DCB">
        <w:rPr>
          <w:rFonts w:ascii="Arial" w:hAnsi="Arial" w:cs="Arial"/>
        </w:rPr>
        <w:t xml:space="preserve"> </w:t>
      </w:r>
      <w:proofErr w:type="spellStart"/>
      <w:r w:rsidRPr="005E2DCB">
        <w:rPr>
          <w:rFonts w:ascii="Arial" w:hAnsi="Arial" w:cs="Arial"/>
        </w:rPr>
        <w:t>Review</w:t>
      </w:r>
      <w:proofErr w:type="spellEnd"/>
      <w:r w:rsidRPr="005E2DCB">
        <w:rPr>
          <w:rFonts w:ascii="Arial" w:hAnsi="Arial" w:cs="Arial"/>
        </w:rPr>
        <w:t xml:space="preserve">. </w:t>
      </w:r>
      <w:r w:rsidRPr="005E2DCB">
        <w:rPr>
          <w:rFonts w:ascii="Arial" w:hAnsi="Arial" w:cs="Arial"/>
          <w:b/>
        </w:rPr>
        <w:t>Revista Científica UMC Mogi das Cruzes</w:t>
      </w:r>
      <w:r w:rsidRPr="005E2DCB">
        <w:rPr>
          <w:rFonts w:ascii="Arial" w:hAnsi="Arial" w:cs="Arial"/>
        </w:rPr>
        <w:t>, v.3, n.2, agosto 2018. ISSN 2525-5250.</w:t>
      </w:r>
    </w:p>
    <w:sectPr w:rsidR="00F24D96" w:rsidRPr="005E2DCB" w:rsidSect="001D2AD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0B" w:rsidRDefault="0022000B" w:rsidP="006A1B00">
      <w:pPr>
        <w:spacing w:after="0" w:line="240" w:lineRule="auto"/>
      </w:pPr>
      <w:r>
        <w:separator/>
      </w:r>
    </w:p>
  </w:endnote>
  <w:endnote w:type="continuationSeparator" w:id="0">
    <w:p w:rsidR="0022000B" w:rsidRDefault="0022000B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0B" w:rsidRDefault="0022000B" w:rsidP="006A1B00">
      <w:pPr>
        <w:spacing w:after="0" w:line="240" w:lineRule="auto"/>
      </w:pPr>
      <w:r>
        <w:separator/>
      </w:r>
    </w:p>
  </w:footnote>
  <w:footnote w:type="continuationSeparator" w:id="0">
    <w:p w:rsidR="0022000B" w:rsidRDefault="0022000B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63" w:rsidRPr="006A1B00" w:rsidRDefault="00E95663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5663" w:rsidRPr="00541BF1" w:rsidRDefault="00E95663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E95663" w:rsidRDefault="00E95663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E95663" w:rsidRPr="006A1B00" w:rsidRDefault="00E95663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E95663" w:rsidRPr="00541BF1" w:rsidRDefault="00E95663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E95663" w:rsidRDefault="00E95663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E95663" w:rsidRPr="006A1B00" w:rsidRDefault="00E95663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5663" w:rsidRDefault="00E956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3720F"/>
    <w:rsid w:val="00050ECD"/>
    <w:rsid w:val="000A2D3D"/>
    <w:rsid w:val="000F4DAB"/>
    <w:rsid w:val="001109C6"/>
    <w:rsid w:val="001B37D4"/>
    <w:rsid w:val="001C051C"/>
    <w:rsid w:val="001C2DDB"/>
    <w:rsid w:val="001D2AD8"/>
    <w:rsid w:val="001E580F"/>
    <w:rsid w:val="001E7AD7"/>
    <w:rsid w:val="0022000B"/>
    <w:rsid w:val="002429C0"/>
    <w:rsid w:val="002724C8"/>
    <w:rsid w:val="002E2F2A"/>
    <w:rsid w:val="00410B51"/>
    <w:rsid w:val="004159F5"/>
    <w:rsid w:val="00417BBF"/>
    <w:rsid w:val="004343E3"/>
    <w:rsid w:val="004467C6"/>
    <w:rsid w:val="004919A7"/>
    <w:rsid w:val="004D72AB"/>
    <w:rsid w:val="004E3A34"/>
    <w:rsid w:val="004E4A3C"/>
    <w:rsid w:val="00530290"/>
    <w:rsid w:val="00541BF1"/>
    <w:rsid w:val="005E2DCB"/>
    <w:rsid w:val="006463F2"/>
    <w:rsid w:val="006549C3"/>
    <w:rsid w:val="0069111D"/>
    <w:rsid w:val="006A1B00"/>
    <w:rsid w:val="006C2142"/>
    <w:rsid w:val="006E7B49"/>
    <w:rsid w:val="00703B2C"/>
    <w:rsid w:val="00736444"/>
    <w:rsid w:val="007D2B56"/>
    <w:rsid w:val="00821E28"/>
    <w:rsid w:val="008616B3"/>
    <w:rsid w:val="0094295F"/>
    <w:rsid w:val="00985008"/>
    <w:rsid w:val="00A17215"/>
    <w:rsid w:val="00A34E63"/>
    <w:rsid w:val="00A37FC5"/>
    <w:rsid w:val="00AB7942"/>
    <w:rsid w:val="00AE5B1F"/>
    <w:rsid w:val="00B21104"/>
    <w:rsid w:val="00B444CA"/>
    <w:rsid w:val="00C92B4A"/>
    <w:rsid w:val="00CE3266"/>
    <w:rsid w:val="00D21873"/>
    <w:rsid w:val="00E95663"/>
    <w:rsid w:val="00EC2C52"/>
    <w:rsid w:val="00F24D96"/>
    <w:rsid w:val="00F30C07"/>
    <w:rsid w:val="00F3237A"/>
    <w:rsid w:val="00F32550"/>
    <w:rsid w:val="00F660A1"/>
    <w:rsid w:val="00F972FA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DF93-C7D0-4BE0-8F52-D4A371FF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jaqueline maria da silva</cp:lastModifiedBy>
  <cp:revision>2</cp:revision>
  <cp:lastPrinted>2019-05-15T19:53:00Z</cp:lastPrinted>
  <dcterms:created xsi:type="dcterms:W3CDTF">2019-05-23T23:51:00Z</dcterms:created>
  <dcterms:modified xsi:type="dcterms:W3CDTF">2019-05-23T23:51:00Z</dcterms:modified>
</cp:coreProperties>
</file>