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534A1D" w14:textId="77777777" w:rsidR="001B689B" w:rsidRDefault="001B689B" w:rsidP="00833353">
      <w:pPr>
        <w:spacing w:line="276" w:lineRule="auto"/>
        <w:jc w:val="center"/>
        <w:rPr>
          <w:rFonts w:ascii="Times New Roman" w:hAnsi="Times New Roman" w:cs="Times New Roman"/>
          <w:b/>
          <w:bCs/>
          <w:sz w:val="28"/>
          <w:szCs w:val="28"/>
        </w:rPr>
      </w:pPr>
      <w:r w:rsidRPr="000114D6">
        <w:rPr>
          <w:rFonts w:ascii="Times New Roman" w:hAnsi="Times New Roman" w:cs="Times New Roman"/>
          <w:b/>
          <w:bCs/>
          <w:sz w:val="28"/>
          <w:szCs w:val="28"/>
        </w:rPr>
        <w:t>RELAÇÃO ENTRE O DIABETES MELLITUS GESTACIONAL E COMPLICAÇÕES MATERNO-FETAIS</w:t>
      </w:r>
    </w:p>
    <w:p w14:paraId="254B34D4" w14:textId="66831073" w:rsidR="00961A07" w:rsidRPr="00961A07" w:rsidRDefault="00961A07" w:rsidP="000E1CF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961A07">
        <w:rPr>
          <w:rFonts w:ascii="Times New Roman" w:eastAsia="Times New Roman" w:hAnsi="Times New Roman" w:cs="Times New Roman"/>
          <w:color w:val="000000"/>
          <w:sz w:val="20"/>
          <w:szCs w:val="20"/>
        </w:rPr>
        <w:t>Alcântara</w:t>
      </w:r>
      <w:r>
        <w:rPr>
          <w:rFonts w:ascii="Times New Roman" w:eastAsia="Times New Roman" w:hAnsi="Times New Roman" w:cs="Times New Roman"/>
          <w:color w:val="000000"/>
          <w:sz w:val="20"/>
          <w:szCs w:val="20"/>
        </w:rPr>
        <w:t xml:space="preserve">, </w:t>
      </w:r>
      <w:r w:rsidRPr="00961A07">
        <w:rPr>
          <w:rFonts w:ascii="Times New Roman" w:eastAsia="Times New Roman" w:hAnsi="Times New Roman" w:cs="Times New Roman"/>
          <w:color w:val="000000"/>
          <w:sz w:val="20"/>
          <w:szCs w:val="20"/>
        </w:rPr>
        <w:t>João Pedro de</w:t>
      </w:r>
      <w:r>
        <w:rPr>
          <w:rFonts w:ascii="Times New Roman" w:eastAsia="Times New Roman" w:hAnsi="Times New Roman" w:cs="Times New Roman"/>
          <w:color w:val="000000"/>
          <w:sz w:val="20"/>
          <w:szCs w:val="20"/>
          <w:vertAlign w:val="superscript"/>
        </w:rPr>
        <w:t>1</w:t>
      </w:r>
    </w:p>
    <w:p w14:paraId="12131948" w14:textId="5F86196F" w:rsidR="008C66D8" w:rsidRDefault="001B689B" w:rsidP="000E1CF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Schuler</w:t>
      </w:r>
      <w:r w:rsidR="002F781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Maria Fernanda de Lemos</w:t>
      </w:r>
      <w:r w:rsidR="00053285">
        <w:rPr>
          <w:rFonts w:ascii="Times New Roman" w:eastAsia="Times New Roman" w:hAnsi="Times New Roman" w:cs="Times New Roman"/>
          <w:color w:val="000000"/>
          <w:sz w:val="20"/>
          <w:szCs w:val="20"/>
          <w:vertAlign w:val="superscript"/>
        </w:rPr>
        <w:t>2</w:t>
      </w:r>
    </w:p>
    <w:p w14:paraId="01BD9808" w14:textId="0159771C" w:rsidR="008C66D8" w:rsidRDefault="001B689B" w:rsidP="000E1CF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Rodrigues</w:t>
      </w:r>
      <w:r w:rsidR="002F781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Isabela Carolina dos Santos da Silva</w:t>
      </w:r>
      <w:r w:rsidR="00053285">
        <w:rPr>
          <w:rFonts w:ascii="Times New Roman" w:eastAsia="Times New Roman" w:hAnsi="Times New Roman" w:cs="Times New Roman"/>
          <w:color w:val="000000"/>
          <w:sz w:val="20"/>
          <w:szCs w:val="20"/>
          <w:vertAlign w:val="superscript"/>
        </w:rPr>
        <w:t>3</w:t>
      </w:r>
    </w:p>
    <w:p w14:paraId="6FD4986E" w14:textId="5610011C" w:rsidR="005F1BAF" w:rsidRDefault="005F1BAF" w:rsidP="000E1CF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proofErr w:type="spellStart"/>
      <w:r w:rsidRPr="005F1BAF">
        <w:rPr>
          <w:rFonts w:ascii="Times New Roman" w:eastAsia="Times New Roman" w:hAnsi="Times New Roman" w:cs="Times New Roman"/>
          <w:color w:val="000000"/>
          <w:sz w:val="20"/>
          <w:szCs w:val="20"/>
        </w:rPr>
        <w:t>Pellin</w:t>
      </w:r>
      <w:proofErr w:type="spellEnd"/>
      <w:r>
        <w:rPr>
          <w:rFonts w:ascii="Times New Roman" w:eastAsia="Times New Roman" w:hAnsi="Times New Roman" w:cs="Times New Roman"/>
          <w:color w:val="000000"/>
          <w:sz w:val="20"/>
          <w:szCs w:val="20"/>
        </w:rPr>
        <w:t xml:space="preserve">, </w:t>
      </w:r>
      <w:r w:rsidRPr="005F1BAF">
        <w:rPr>
          <w:rFonts w:ascii="Times New Roman" w:eastAsia="Times New Roman" w:hAnsi="Times New Roman" w:cs="Times New Roman"/>
          <w:color w:val="000000"/>
          <w:sz w:val="20"/>
          <w:szCs w:val="20"/>
        </w:rPr>
        <w:t>Emerson</w:t>
      </w:r>
      <w:r w:rsidR="00053285">
        <w:rPr>
          <w:rFonts w:ascii="Times New Roman" w:eastAsia="Times New Roman" w:hAnsi="Times New Roman" w:cs="Times New Roman"/>
          <w:color w:val="000000"/>
          <w:sz w:val="20"/>
          <w:szCs w:val="20"/>
          <w:vertAlign w:val="superscript"/>
        </w:rPr>
        <w:t>4</w:t>
      </w:r>
    </w:p>
    <w:p w14:paraId="2B959BC6" w14:textId="18EBBB58" w:rsidR="005F1BAF" w:rsidRPr="00961A07" w:rsidRDefault="005F1BAF" w:rsidP="000E1CF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roofErr w:type="spellStart"/>
      <w:r w:rsidRPr="005F1BAF">
        <w:rPr>
          <w:rFonts w:ascii="Times New Roman" w:eastAsia="Times New Roman" w:hAnsi="Times New Roman" w:cs="Times New Roman"/>
          <w:color w:val="000000"/>
          <w:sz w:val="20"/>
          <w:szCs w:val="20"/>
        </w:rPr>
        <w:t>Liebel</w:t>
      </w:r>
      <w:proofErr w:type="spellEnd"/>
      <w:r>
        <w:rPr>
          <w:rFonts w:ascii="Times New Roman" w:eastAsia="Times New Roman" w:hAnsi="Times New Roman" w:cs="Times New Roman"/>
          <w:color w:val="000000"/>
          <w:sz w:val="20"/>
          <w:szCs w:val="20"/>
        </w:rPr>
        <w:t xml:space="preserve">, </w:t>
      </w:r>
      <w:r w:rsidRPr="005F1BAF">
        <w:rPr>
          <w:rFonts w:ascii="Times New Roman" w:eastAsia="Times New Roman" w:hAnsi="Times New Roman" w:cs="Times New Roman"/>
          <w:color w:val="000000"/>
          <w:sz w:val="20"/>
          <w:szCs w:val="20"/>
        </w:rPr>
        <w:t>Vinícius Fernandes</w:t>
      </w:r>
      <w:r w:rsidR="00053285">
        <w:rPr>
          <w:rFonts w:ascii="Times New Roman" w:eastAsia="Times New Roman" w:hAnsi="Times New Roman" w:cs="Times New Roman"/>
          <w:color w:val="000000"/>
          <w:sz w:val="20"/>
          <w:szCs w:val="20"/>
          <w:vertAlign w:val="superscript"/>
        </w:rPr>
        <w:t>5</w:t>
      </w:r>
    </w:p>
    <w:p w14:paraId="020FF630" w14:textId="7F387AC6" w:rsidR="00DA3FB5" w:rsidRDefault="00DA641F" w:rsidP="00DA3FB5">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DA641F">
        <w:rPr>
          <w:rFonts w:ascii="Times New Roman" w:eastAsia="Times New Roman" w:hAnsi="Times New Roman" w:cs="Times New Roman"/>
          <w:color w:val="000000"/>
          <w:sz w:val="20"/>
          <w:szCs w:val="20"/>
        </w:rPr>
        <w:t>Serra</w:t>
      </w:r>
      <w:r>
        <w:rPr>
          <w:rFonts w:ascii="Times New Roman" w:eastAsia="Times New Roman" w:hAnsi="Times New Roman" w:cs="Times New Roman"/>
          <w:color w:val="000000"/>
          <w:sz w:val="20"/>
          <w:szCs w:val="20"/>
        </w:rPr>
        <w:t>,</w:t>
      </w:r>
      <w:r w:rsidRPr="00DA641F">
        <w:rPr>
          <w:rFonts w:ascii="Times New Roman" w:eastAsia="Times New Roman" w:hAnsi="Times New Roman" w:cs="Times New Roman"/>
          <w:color w:val="000000"/>
          <w:sz w:val="20"/>
          <w:szCs w:val="20"/>
        </w:rPr>
        <w:t xml:space="preserve"> Bruno Leonardo de Souza</w:t>
      </w:r>
      <w:r w:rsidR="00DA3FB5">
        <w:rPr>
          <w:rFonts w:ascii="Times New Roman" w:eastAsia="Times New Roman" w:hAnsi="Times New Roman" w:cs="Times New Roman"/>
          <w:color w:val="000000"/>
          <w:sz w:val="20"/>
          <w:szCs w:val="20"/>
          <w:vertAlign w:val="superscript"/>
        </w:rPr>
        <w:t>6</w:t>
      </w:r>
    </w:p>
    <w:p w14:paraId="4346220F" w14:textId="63970932" w:rsidR="00DA3FB5" w:rsidRDefault="00DA3FB5" w:rsidP="00DA3FB5">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Silva, </w:t>
      </w:r>
      <w:r w:rsidRPr="005F1BAF">
        <w:rPr>
          <w:rFonts w:ascii="Times New Roman" w:eastAsia="Times New Roman" w:hAnsi="Times New Roman" w:cs="Times New Roman"/>
          <w:color w:val="000000"/>
          <w:sz w:val="20"/>
          <w:szCs w:val="20"/>
        </w:rPr>
        <w:t>Gislaine Jesus da</w:t>
      </w:r>
      <w:r>
        <w:rPr>
          <w:rFonts w:ascii="Times New Roman" w:eastAsia="Times New Roman" w:hAnsi="Times New Roman" w:cs="Times New Roman"/>
          <w:color w:val="000000"/>
          <w:sz w:val="20"/>
          <w:szCs w:val="20"/>
          <w:vertAlign w:val="superscript"/>
        </w:rPr>
        <w:t>7</w:t>
      </w:r>
    </w:p>
    <w:p w14:paraId="0D7F36B4" w14:textId="28CB04BD" w:rsidR="00053285" w:rsidRPr="00961A07" w:rsidRDefault="00053285" w:rsidP="00053285">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Costa, Yasmim Ferreira de Araujo</w:t>
      </w:r>
      <w:r>
        <w:rPr>
          <w:rFonts w:ascii="Times New Roman" w:eastAsia="Times New Roman" w:hAnsi="Times New Roman" w:cs="Times New Roman"/>
          <w:color w:val="000000"/>
          <w:sz w:val="20"/>
          <w:szCs w:val="20"/>
          <w:vertAlign w:val="superscript"/>
        </w:rPr>
        <w:t>8</w:t>
      </w:r>
    </w:p>
    <w:p w14:paraId="18DB7AAE" w14:textId="5DC97DC0" w:rsidR="008C66D8" w:rsidRPr="0084425E" w:rsidRDefault="002F781B" w:rsidP="00F90224">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sidRPr="00642F5B">
        <w:rPr>
          <w:rFonts w:ascii="Times New Roman" w:eastAsia="Times New Roman" w:hAnsi="Times New Roman" w:cs="Times New Roman"/>
          <w:b/>
          <w:color w:val="000000"/>
          <w:sz w:val="24"/>
          <w:szCs w:val="24"/>
        </w:rPr>
        <w:t xml:space="preserve">RESUMO: </w:t>
      </w:r>
      <w:r w:rsidR="00F90224" w:rsidRPr="00642F5B">
        <w:rPr>
          <w:rFonts w:ascii="Times New Roman" w:eastAsia="Times New Roman" w:hAnsi="Times New Roman" w:cs="Times New Roman"/>
          <w:b/>
          <w:color w:val="000000"/>
          <w:sz w:val="24"/>
          <w:szCs w:val="24"/>
        </w:rPr>
        <w:t xml:space="preserve">Introdução: </w:t>
      </w:r>
      <w:r w:rsidR="0084425E" w:rsidRPr="0084425E">
        <w:rPr>
          <w:rFonts w:ascii="Times New Roman" w:eastAsia="Times New Roman" w:hAnsi="Times New Roman" w:cs="Times New Roman"/>
          <w:bCs/>
          <w:color w:val="000000"/>
          <w:sz w:val="24"/>
          <w:szCs w:val="24"/>
        </w:rPr>
        <w:t>O Diabetes Mellitus engloba desordens endócrinas que resultam em disfunção na produção ou resposta à insulina, levando a hiperglicemia. Classificações incluem DM tipo 1, tipo 2, e Diabetes Mellitus Gestacional (DMG)</w:t>
      </w:r>
      <w:r w:rsidR="00961A07">
        <w:rPr>
          <w:rFonts w:ascii="Times New Roman" w:eastAsia="Times New Roman" w:hAnsi="Times New Roman" w:cs="Times New Roman"/>
          <w:bCs/>
          <w:color w:val="000000"/>
          <w:sz w:val="24"/>
          <w:szCs w:val="24"/>
        </w:rPr>
        <w:t>. Na DMG, e</w:t>
      </w:r>
      <w:r w:rsidR="0084425E" w:rsidRPr="0084425E">
        <w:rPr>
          <w:rFonts w:ascii="Times New Roman" w:eastAsia="Times New Roman" w:hAnsi="Times New Roman" w:cs="Times New Roman"/>
          <w:bCs/>
          <w:color w:val="000000"/>
          <w:sz w:val="24"/>
          <w:szCs w:val="24"/>
        </w:rPr>
        <w:t>stratégias de monitoramento e intervenção são essenciais para reduzir complicações e melhorar resultados materno-fetais</w:t>
      </w:r>
      <w:r w:rsidR="0084425E">
        <w:rPr>
          <w:rFonts w:ascii="Times New Roman" w:eastAsia="Times New Roman" w:hAnsi="Times New Roman" w:cs="Times New Roman"/>
          <w:bCs/>
          <w:color w:val="000000"/>
          <w:sz w:val="24"/>
          <w:szCs w:val="24"/>
        </w:rPr>
        <w:t>. Assim, o</w:t>
      </w:r>
      <w:r w:rsidR="0084425E" w:rsidRPr="0084425E">
        <w:rPr>
          <w:rFonts w:ascii="Times New Roman" w:eastAsia="Times New Roman" w:hAnsi="Times New Roman" w:cs="Times New Roman"/>
          <w:bCs/>
          <w:color w:val="000000"/>
          <w:sz w:val="24"/>
          <w:szCs w:val="24"/>
        </w:rPr>
        <w:t xml:space="preserve"> estudo visa identificar complicações associadas ao DMG para uma compreensão abrangente de suas repercussões.</w:t>
      </w:r>
      <w:r w:rsidR="0084425E">
        <w:rPr>
          <w:rFonts w:ascii="Times New Roman" w:eastAsia="Times New Roman" w:hAnsi="Times New Roman" w:cs="Times New Roman"/>
          <w:b/>
          <w:color w:val="000000"/>
          <w:sz w:val="24"/>
          <w:szCs w:val="24"/>
        </w:rPr>
        <w:t xml:space="preserve"> </w:t>
      </w:r>
      <w:r w:rsidR="00F90224" w:rsidRPr="00642F5B">
        <w:rPr>
          <w:rFonts w:ascii="Times New Roman" w:eastAsia="Times New Roman" w:hAnsi="Times New Roman" w:cs="Times New Roman"/>
          <w:b/>
          <w:color w:val="000000"/>
          <w:sz w:val="24"/>
          <w:szCs w:val="24"/>
        </w:rPr>
        <w:t xml:space="preserve">Metodologia: </w:t>
      </w:r>
      <w:r w:rsidR="00F90224" w:rsidRPr="00642F5B">
        <w:rPr>
          <w:rFonts w:ascii="Times New Roman" w:eastAsia="Cambria" w:hAnsi="Times New Roman" w:cs="Times New Roman"/>
          <w:bCs/>
          <w:sz w:val="24"/>
          <w:szCs w:val="24"/>
          <w:lang w:val="pt-PT" w:eastAsia="en-US"/>
        </w:rPr>
        <w:t>Trata-se de uma revisão integrativa da literatura, onde se utilizou a pergunta norteadora</w:t>
      </w:r>
      <w:r w:rsidR="00642F5B" w:rsidRPr="00642F5B">
        <w:rPr>
          <w:rFonts w:ascii="Times New Roman" w:eastAsia="Cambria" w:hAnsi="Times New Roman" w:cs="Times New Roman"/>
          <w:bCs/>
          <w:sz w:val="24"/>
          <w:szCs w:val="24"/>
          <w:lang w:val="pt-PT" w:eastAsia="en-US"/>
        </w:rPr>
        <w:t xml:space="preserve"> </w:t>
      </w:r>
      <w:r w:rsidR="00642F5B" w:rsidRPr="00642F5B">
        <w:rPr>
          <w:rFonts w:ascii="Times New Roman" w:eastAsia="Cambria" w:hAnsi="Times New Roman" w:cs="Times New Roman"/>
          <w:bCs/>
          <w:sz w:val="24"/>
          <w:szCs w:val="24"/>
          <w:lang w:eastAsia="en-US"/>
        </w:rPr>
        <w:t xml:space="preserve">"Quais são as principais complicações obstétricas materno-fetais relacionadas ao Diabetes Mellitus Gestacional?". A amostragem da literatura foi realizada </w:t>
      </w:r>
      <w:r w:rsidR="00961A07">
        <w:rPr>
          <w:rFonts w:ascii="Times New Roman" w:eastAsia="Cambria" w:hAnsi="Times New Roman" w:cs="Times New Roman"/>
          <w:bCs/>
          <w:sz w:val="24"/>
          <w:szCs w:val="24"/>
          <w:lang w:val="pt-PT" w:eastAsia="en-US"/>
        </w:rPr>
        <w:t>pel</w:t>
      </w:r>
      <w:r w:rsidR="00F90224" w:rsidRPr="00642F5B">
        <w:rPr>
          <w:rFonts w:ascii="Times New Roman" w:eastAsia="Cambria" w:hAnsi="Times New Roman" w:cs="Times New Roman"/>
          <w:bCs/>
          <w:sz w:val="24"/>
          <w:szCs w:val="24"/>
          <w:lang w:val="pt-PT" w:eastAsia="en-US"/>
        </w:rPr>
        <w:t>a Biblioteca Virtual em Saúde (BVS), utilizando os descritores</w:t>
      </w:r>
      <w:r w:rsidR="00961A07">
        <w:rPr>
          <w:rFonts w:ascii="Times New Roman" w:eastAsia="Cambria" w:hAnsi="Times New Roman" w:cs="Times New Roman"/>
          <w:bCs/>
          <w:sz w:val="24"/>
          <w:szCs w:val="24"/>
          <w:lang w:val="pt-PT" w:eastAsia="en-US"/>
        </w:rPr>
        <w:t xml:space="preserve">: </w:t>
      </w:r>
      <w:r w:rsidR="00F90224" w:rsidRPr="00642F5B">
        <w:rPr>
          <w:rFonts w:ascii="Times New Roman" w:eastAsia="Cambria" w:hAnsi="Times New Roman" w:cs="Times New Roman"/>
          <w:bCs/>
          <w:sz w:val="24"/>
          <w:szCs w:val="24"/>
          <w:lang w:val="pt-PT" w:eastAsia="en-US"/>
        </w:rPr>
        <w:t xml:space="preserve">Gestantes, Gravidez, Diabetes Gestacional e </w:t>
      </w:r>
      <w:r w:rsidR="00F90224" w:rsidRPr="00642F5B">
        <w:rPr>
          <w:rFonts w:ascii="Times New Roman" w:eastAsia="Cambria" w:hAnsi="Times New Roman" w:cs="Times New Roman"/>
          <w:bCs/>
          <w:sz w:val="24"/>
          <w:szCs w:val="24"/>
          <w:lang w:eastAsia="en-US"/>
        </w:rPr>
        <w:t xml:space="preserve">Complicações na Gravidez, </w:t>
      </w:r>
      <w:r w:rsidR="00F90224" w:rsidRPr="00642F5B">
        <w:rPr>
          <w:rFonts w:ascii="Times New Roman" w:eastAsia="Cambria" w:hAnsi="Times New Roman" w:cs="Times New Roman"/>
          <w:bCs/>
          <w:sz w:val="24"/>
          <w:szCs w:val="24"/>
          <w:lang w:val="pt-PT" w:eastAsia="en-US"/>
        </w:rPr>
        <w:t>e suas alternativas em inglês e espanhol, combinados através dos operadores booleanos “</w:t>
      </w:r>
      <w:r w:rsidR="00F90224" w:rsidRPr="00642F5B">
        <w:rPr>
          <w:rFonts w:ascii="Times New Roman" w:eastAsia="Cambria" w:hAnsi="Times New Roman" w:cs="Times New Roman"/>
          <w:bCs/>
          <w:i/>
          <w:iCs/>
          <w:sz w:val="24"/>
          <w:szCs w:val="24"/>
          <w:lang w:val="pt-PT" w:eastAsia="en-US"/>
        </w:rPr>
        <w:t>OR</w:t>
      </w:r>
      <w:r w:rsidR="00F90224" w:rsidRPr="00642F5B">
        <w:rPr>
          <w:rFonts w:ascii="Times New Roman" w:eastAsia="Cambria" w:hAnsi="Times New Roman" w:cs="Times New Roman"/>
          <w:bCs/>
          <w:sz w:val="24"/>
          <w:szCs w:val="24"/>
          <w:lang w:val="pt-PT" w:eastAsia="en-US"/>
        </w:rPr>
        <w:t>” e “</w:t>
      </w:r>
      <w:r w:rsidR="00F90224" w:rsidRPr="00642F5B">
        <w:rPr>
          <w:rFonts w:ascii="Times New Roman" w:eastAsia="Cambria" w:hAnsi="Times New Roman" w:cs="Times New Roman"/>
          <w:bCs/>
          <w:i/>
          <w:iCs/>
          <w:sz w:val="24"/>
          <w:szCs w:val="24"/>
          <w:lang w:val="pt-PT" w:eastAsia="en-US"/>
        </w:rPr>
        <w:t>AND</w:t>
      </w:r>
      <w:r w:rsidR="00F90224" w:rsidRPr="00642F5B">
        <w:rPr>
          <w:rFonts w:ascii="Times New Roman" w:eastAsia="Cambria" w:hAnsi="Times New Roman" w:cs="Times New Roman"/>
          <w:bCs/>
          <w:sz w:val="24"/>
          <w:szCs w:val="24"/>
          <w:lang w:val="pt-PT" w:eastAsia="en-US"/>
        </w:rPr>
        <w:t>”.</w:t>
      </w:r>
      <w:r w:rsidR="00642F5B" w:rsidRPr="00642F5B">
        <w:rPr>
          <w:rFonts w:ascii="Times New Roman" w:eastAsia="Cambria" w:hAnsi="Times New Roman" w:cs="Times New Roman"/>
          <w:bCs/>
          <w:sz w:val="24"/>
          <w:szCs w:val="24"/>
          <w:lang w:val="pt-PT" w:eastAsia="en-US"/>
        </w:rPr>
        <w:t xml:space="preserve"> As refer</w:t>
      </w:r>
      <w:r w:rsidR="00961A07">
        <w:rPr>
          <w:rFonts w:ascii="Times New Roman" w:eastAsia="Cambria" w:hAnsi="Times New Roman" w:cs="Times New Roman"/>
          <w:bCs/>
          <w:sz w:val="24"/>
          <w:szCs w:val="24"/>
          <w:lang w:val="pt-PT" w:eastAsia="en-US"/>
        </w:rPr>
        <w:t>ê</w:t>
      </w:r>
      <w:r w:rsidR="00642F5B" w:rsidRPr="00642F5B">
        <w:rPr>
          <w:rFonts w:ascii="Times New Roman" w:eastAsia="Cambria" w:hAnsi="Times New Roman" w:cs="Times New Roman"/>
          <w:bCs/>
          <w:sz w:val="24"/>
          <w:szCs w:val="24"/>
          <w:lang w:val="pt-PT" w:eastAsia="en-US"/>
        </w:rPr>
        <w:t xml:space="preserve">ncias obtidas foram exportadas para o </w:t>
      </w:r>
      <w:r w:rsidR="00642F5B" w:rsidRPr="00642F5B">
        <w:rPr>
          <w:rFonts w:ascii="Times New Roman" w:eastAsia="Cambria" w:hAnsi="Times New Roman" w:cs="Times New Roman"/>
          <w:bCs/>
          <w:i/>
          <w:iCs/>
          <w:sz w:val="24"/>
          <w:szCs w:val="24"/>
          <w:lang w:val="pt-PT" w:eastAsia="en-US"/>
        </w:rPr>
        <w:t>software EndNote</w:t>
      </w:r>
      <w:r w:rsidR="00642F5B" w:rsidRPr="00642F5B">
        <w:rPr>
          <w:rFonts w:ascii="Times New Roman" w:eastAsia="Cambria" w:hAnsi="Times New Roman" w:cs="Times New Roman"/>
          <w:bCs/>
          <w:sz w:val="24"/>
          <w:szCs w:val="24"/>
          <w:lang w:val="pt-PT" w:eastAsia="en-US"/>
        </w:rPr>
        <w:t>, para remoção de duplicatas, e submetidas as critérios de inclusão e exclusão.</w:t>
      </w:r>
      <w:r w:rsidR="00F90224" w:rsidRPr="00642F5B">
        <w:rPr>
          <w:rFonts w:eastAsia="Cambria"/>
          <w:bCs/>
          <w:sz w:val="24"/>
          <w:szCs w:val="24"/>
          <w:lang w:val="pt-PT" w:eastAsia="en-US"/>
        </w:rPr>
        <w:t xml:space="preserve"> </w:t>
      </w:r>
      <w:r w:rsidR="00F90224" w:rsidRPr="00642F5B">
        <w:rPr>
          <w:rFonts w:ascii="Times New Roman" w:eastAsia="Times New Roman" w:hAnsi="Times New Roman" w:cs="Times New Roman"/>
          <w:b/>
          <w:color w:val="000000"/>
          <w:sz w:val="24"/>
          <w:szCs w:val="24"/>
        </w:rPr>
        <w:t xml:space="preserve">Resultados e Discussão: </w:t>
      </w:r>
      <w:r w:rsidR="00F90224" w:rsidRPr="00642F5B">
        <w:rPr>
          <w:rFonts w:ascii="Times New Roman" w:eastAsia="Times New Roman" w:hAnsi="Times New Roman" w:cs="Times New Roman"/>
          <w:color w:val="000000"/>
          <w:sz w:val="24"/>
          <w:szCs w:val="24"/>
          <w:lang w:val="pt-PT"/>
        </w:rPr>
        <w:t>Encontrou-se um total de 2.540 artigos e, após a aplicação dos critérios de inclusão e exclusão, foram selecionados 4 artigos.</w:t>
      </w:r>
      <w:r w:rsidR="00F90224" w:rsidRPr="00642F5B">
        <w:rPr>
          <w:rFonts w:ascii="Times New Roman" w:eastAsia="Times New Roman" w:hAnsi="Times New Roman" w:cs="Times New Roman"/>
          <w:color w:val="000000"/>
          <w:sz w:val="24"/>
          <w:szCs w:val="24"/>
        </w:rPr>
        <w:t xml:space="preserve"> </w:t>
      </w:r>
      <w:r w:rsidR="0084425E" w:rsidRPr="0084425E">
        <w:rPr>
          <w:rFonts w:ascii="Times New Roman" w:eastAsia="Times New Roman" w:hAnsi="Times New Roman" w:cs="Times New Roman"/>
          <w:color w:val="000000"/>
          <w:sz w:val="24"/>
          <w:szCs w:val="24"/>
        </w:rPr>
        <w:t xml:space="preserve">Os achados destacam a correlação entre o DMG e complicações </w:t>
      </w:r>
      <w:r w:rsidR="0084425E">
        <w:rPr>
          <w:rFonts w:ascii="Times New Roman" w:eastAsia="Times New Roman" w:hAnsi="Times New Roman" w:cs="Times New Roman"/>
          <w:color w:val="000000"/>
          <w:sz w:val="24"/>
          <w:szCs w:val="24"/>
        </w:rPr>
        <w:t xml:space="preserve">como </w:t>
      </w:r>
      <w:r w:rsidR="0084425E" w:rsidRPr="0084425E">
        <w:rPr>
          <w:rFonts w:ascii="Times New Roman" w:eastAsia="Times New Roman" w:hAnsi="Times New Roman" w:cs="Times New Roman"/>
          <w:color w:val="000000"/>
          <w:sz w:val="24"/>
          <w:szCs w:val="24"/>
        </w:rPr>
        <w:t>abortamento espontâneo, pré-eclâmpsi</w:t>
      </w:r>
      <w:r w:rsidR="0084425E">
        <w:rPr>
          <w:rFonts w:ascii="Times New Roman" w:eastAsia="Times New Roman" w:hAnsi="Times New Roman" w:cs="Times New Roman"/>
          <w:color w:val="000000"/>
          <w:sz w:val="24"/>
          <w:szCs w:val="24"/>
        </w:rPr>
        <w:t>a e</w:t>
      </w:r>
      <w:r w:rsidR="0084425E" w:rsidRPr="0084425E">
        <w:rPr>
          <w:rFonts w:ascii="Times New Roman" w:eastAsia="Times New Roman" w:hAnsi="Times New Roman" w:cs="Times New Roman"/>
          <w:color w:val="000000"/>
          <w:sz w:val="24"/>
          <w:szCs w:val="24"/>
        </w:rPr>
        <w:t xml:space="preserve"> hipertensão gestacional</w:t>
      </w:r>
      <w:r w:rsidR="0084425E">
        <w:rPr>
          <w:rFonts w:ascii="Times New Roman" w:eastAsia="Times New Roman" w:hAnsi="Times New Roman" w:cs="Times New Roman"/>
          <w:color w:val="000000"/>
          <w:sz w:val="24"/>
          <w:szCs w:val="24"/>
        </w:rPr>
        <w:t xml:space="preserve">. </w:t>
      </w:r>
      <w:r w:rsidR="0084425E" w:rsidRPr="0084425E">
        <w:rPr>
          <w:rFonts w:ascii="Times New Roman" w:eastAsia="Times New Roman" w:hAnsi="Times New Roman" w:cs="Times New Roman"/>
          <w:color w:val="000000"/>
          <w:sz w:val="24"/>
          <w:szCs w:val="24"/>
        </w:rPr>
        <w:t xml:space="preserve">Além disso, a prematuridade e a macrossomia fetal durante o trabalho de parto aumentam os desafios obstétricos. A longo prazo, mulheres com DMG </w:t>
      </w:r>
      <w:r w:rsidR="0084425E">
        <w:rPr>
          <w:rFonts w:ascii="Times New Roman" w:eastAsia="Times New Roman" w:hAnsi="Times New Roman" w:cs="Times New Roman"/>
          <w:color w:val="000000"/>
          <w:sz w:val="24"/>
          <w:szCs w:val="24"/>
        </w:rPr>
        <w:t>possuem maior</w:t>
      </w:r>
      <w:r w:rsidR="0084425E" w:rsidRPr="0084425E">
        <w:rPr>
          <w:rFonts w:ascii="Times New Roman" w:eastAsia="Times New Roman" w:hAnsi="Times New Roman" w:cs="Times New Roman"/>
          <w:color w:val="000000"/>
          <w:sz w:val="24"/>
          <w:szCs w:val="24"/>
        </w:rPr>
        <w:t xml:space="preserve"> risco de desenvolver diabetes tipo 2</w:t>
      </w:r>
      <w:r w:rsidR="0084425E">
        <w:rPr>
          <w:rFonts w:ascii="Times New Roman" w:eastAsia="Times New Roman" w:hAnsi="Times New Roman" w:cs="Times New Roman"/>
          <w:color w:val="000000"/>
          <w:sz w:val="24"/>
          <w:szCs w:val="24"/>
        </w:rPr>
        <w:t xml:space="preserve"> e</w:t>
      </w:r>
      <w:r w:rsidR="0084425E" w:rsidRPr="0084425E">
        <w:rPr>
          <w:rFonts w:ascii="Times New Roman" w:eastAsia="Times New Roman" w:hAnsi="Times New Roman" w:cs="Times New Roman"/>
          <w:color w:val="000000"/>
          <w:sz w:val="24"/>
          <w:szCs w:val="24"/>
        </w:rPr>
        <w:t xml:space="preserve"> doenças cardiovasculares </w:t>
      </w:r>
      <w:r w:rsidR="0084425E">
        <w:rPr>
          <w:rFonts w:ascii="Times New Roman" w:eastAsia="Times New Roman" w:hAnsi="Times New Roman" w:cs="Times New Roman"/>
          <w:color w:val="000000"/>
          <w:sz w:val="24"/>
          <w:szCs w:val="24"/>
        </w:rPr>
        <w:t>e s</w:t>
      </w:r>
      <w:r w:rsidR="0084425E" w:rsidRPr="0084425E">
        <w:rPr>
          <w:rFonts w:ascii="Times New Roman" w:eastAsia="Times New Roman" w:hAnsi="Times New Roman" w:cs="Times New Roman"/>
          <w:color w:val="000000"/>
          <w:sz w:val="24"/>
          <w:szCs w:val="24"/>
        </w:rPr>
        <w:t xml:space="preserve">eus filhos têm maior probabilidade de obesidade e diabetes tipo 2 devido à exposição intrauterina ao DMG. </w:t>
      </w:r>
      <w:r w:rsidR="00F90224" w:rsidRPr="00642F5B">
        <w:rPr>
          <w:rFonts w:ascii="Times New Roman" w:eastAsia="Times New Roman" w:hAnsi="Times New Roman" w:cs="Times New Roman"/>
          <w:b/>
          <w:color w:val="000000"/>
          <w:sz w:val="24"/>
          <w:szCs w:val="24"/>
        </w:rPr>
        <w:t>Considerações Finais</w:t>
      </w:r>
      <w:r w:rsidR="00F90224" w:rsidRPr="0084425E">
        <w:rPr>
          <w:rFonts w:ascii="Times New Roman" w:eastAsia="Times New Roman" w:hAnsi="Times New Roman" w:cs="Times New Roman"/>
          <w:bCs/>
          <w:color w:val="000000"/>
          <w:sz w:val="24"/>
          <w:szCs w:val="24"/>
        </w:rPr>
        <w:t xml:space="preserve">: </w:t>
      </w:r>
      <w:r w:rsidR="0084425E" w:rsidRPr="0084425E">
        <w:rPr>
          <w:rFonts w:ascii="Times New Roman" w:eastAsia="Times New Roman" w:hAnsi="Times New Roman" w:cs="Times New Roman"/>
          <w:bCs/>
          <w:color w:val="000000"/>
          <w:sz w:val="24"/>
          <w:szCs w:val="24"/>
        </w:rPr>
        <w:t>Conclui-se que uma compreensão aprofundada dessa relação é essencial para orientar práticas clínicas e políticas de saúde, com a implementação de medidas preventivas e pesquisas futuras para aprimorar a gestão do DMG.</w:t>
      </w:r>
    </w:p>
    <w:p w14:paraId="36FE3370" w14:textId="2067DE74"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Hlk153065452"/>
      <w:r>
        <w:rPr>
          <w:rFonts w:ascii="Times New Roman" w:eastAsia="Times New Roman" w:hAnsi="Times New Roman" w:cs="Times New Roman"/>
          <w:b/>
          <w:color w:val="000000"/>
          <w:sz w:val="24"/>
          <w:szCs w:val="24"/>
        </w:rPr>
        <w:t xml:space="preserve">Palavras-Chave: </w:t>
      </w:r>
      <w:r w:rsidR="001B689B">
        <w:rPr>
          <w:rFonts w:ascii="Times New Roman" w:eastAsia="Times New Roman" w:hAnsi="Times New Roman" w:cs="Times New Roman"/>
          <w:color w:val="000000"/>
          <w:sz w:val="24"/>
          <w:szCs w:val="24"/>
        </w:rPr>
        <w:t>Gestação</w:t>
      </w:r>
      <w:r>
        <w:rPr>
          <w:rFonts w:ascii="Times New Roman" w:eastAsia="Times New Roman" w:hAnsi="Times New Roman" w:cs="Times New Roman"/>
          <w:color w:val="000000"/>
          <w:sz w:val="24"/>
          <w:szCs w:val="24"/>
        </w:rPr>
        <w:t xml:space="preserve">, </w:t>
      </w:r>
      <w:r w:rsidR="001B689B">
        <w:rPr>
          <w:rFonts w:ascii="Times New Roman" w:eastAsia="Times New Roman" w:hAnsi="Times New Roman" w:cs="Times New Roman"/>
          <w:color w:val="000000"/>
          <w:sz w:val="24"/>
          <w:szCs w:val="24"/>
        </w:rPr>
        <w:t>Diabetes Mellitus Gestacional</w:t>
      </w:r>
      <w:r>
        <w:rPr>
          <w:rFonts w:ascii="Times New Roman" w:eastAsia="Times New Roman" w:hAnsi="Times New Roman" w:cs="Times New Roman"/>
          <w:color w:val="000000"/>
          <w:sz w:val="24"/>
          <w:szCs w:val="24"/>
        </w:rPr>
        <w:t xml:space="preserve">, </w:t>
      </w:r>
      <w:r w:rsidR="00FB5C30">
        <w:rPr>
          <w:rFonts w:ascii="Times New Roman" w:eastAsia="Times New Roman" w:hAnsi="Times New Roman" w:cs="Times New Roman"/>
          <w:color w:val="000000"/>
          <w:sz w:val="24"/>
          <w:szCs w:val="24"/>
        </w:rPr>
        <w:t>Complicações na Gravidez</w:t>
      </w:r>
    </w:p>
    <w:p w14:paraId="51081B70" w14:textId="300D9744" w:rsidR="008C66D8" w:rsidRDefault="002F781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Área Temática:</w:t>
      </w:r>
      <w:r w:rsidR="001B689B">
        <w:rPr>
          <w:rFonts w:ascii="Times New Roman" w:eastAsia="Times New Roman" w:hAnsi="Times New Roman" w:cs="Times New Roman"/>
          <w:b/>
          <w:color w:val="000000"/>
          <w:sz w:val="24"/>
          <w:szCs w:val="24"/>
        </w:rPr>
        <w:t xml:space="preserve"> </w:t>
      </w:r>
      <w:r w:rsidR="001B689B" w:rsidRPr="001B689B">
        <w:rPr>
          <w:rFonts w:ascii="Times New Roman" w:eastAsia="Times New Roman" w:hAnsi="Times New Roman" w:cs="Times New Roman"/>
          <w:bCs/>
          <w:color w:val="000000"/>
          <w:sz w:val="24"/>
          <w:szCs w:val="24"/>
        </w:rPr>
        <w:t>Área multidisciplinar voltada as formações na área da saúde</w:t>
      </w:r>
    </w:p>
    <w:p w14:paraId="71516D6A" w14:textId="360D22C5" w:rsidR="00961A07" w:rsidRDefault="002F781B" w:rsidP="00961A07">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E-mail do autor principal:</w:t>
      </w:r>
      <w:r w:rsidR="001B689B">
        <w:rPr>
          <w:rFonts w:ascii="Times New Roman" w:eastAsia="Times New Roman" w:hAnsi="Times New Roman" w:cs="Times New Roman"/>
          <w:b/>
          <w:color w:val="000000"/>
          <w:sz w:val="24"/>
          <w:szCs w:val="24"/>
        </w:rPr>
        <w:t xml:space="preserve"> </w:t>
      </w:r>
      <w:r w:rsidR="00961A07" w:rsidRPr="00961A07">
        <w:rPr>
          <w:rFonts w:ascii="Times New Roman" w:eastAsia="Times New Roman" w:hAnsi="Times New Roman" w:cs="Times New Roman"/>
          <w:bCs/>
          <w:color w:val="000000"/>
          <w:sz w:val="24"/>
          <w:szCs w:val="24"/>
        </w:rPr>
        <w:t>jpoio@hotmail.com</w:t>
      </w:r>
    </w:p>
    <w:bookmarkEnd w:id="0"/>
    <w:p w14:paraId="13FA8EED" w14:textId="77777777" w:rsidR="00961A07" w:rsidRDefault="00961A07" w:rsidP="00961A0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6CA2D78" w14:textId="7A087423" w:rsidR="00961A07" w:rsidRPr="005E529F" w:rsidRDefault="00961A07" w:rsidP="00961A0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1" w:name="_Hlk153065470"/>
      <w:r w:rsidRPr="005E529F">
        <w:rPr>
          <w:rFonts w:ascii="Times New Roman" w:eastAsia="Times New Roman" w:hAnsi="Times New Roman" w:cs="Times New Roman"/>
          <w:color w:val="000000"/>
          <w:sz w:val="20"/>
          <w:szCs w:val="20"/>
          <w:vertAlign w:val="superscript"/>
        </w:rPr>
        <w:t>1</w:t>
      </w:r>
      <w:r w:rsidRPr="005E529F">
        <w:rPr>
          <w:rFonts w:ascii="Times New Roman" w:eastAsia="Times New Roman" w:hAnsi="Times New Roman" w:cs="Times New Roman"/>
          <w:color w:val="000000"/>
          <w:sz w:val="20"/>
          <w:szCs w:val="20"/>
        </w:rPr>
        <w:t>Bacharel em Medicina, Universidade Federal da Grande Dourados (UFGD), Dourados-MS, jpoio@hotmail.com</w:t>
      </w:r>
    </w:p>
    <w:p w14:paraId="6EB9D2AF" w14:textId="53937335" w:rsidR="00961A07" w:rsidRPr="005E529F" w:rsidRDefault="00961A07" w:rsidP="00961A0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5E529F">
        <w:rPr>
          <w:rFonts w:ascii="Times New Roman" w:eastAsia="Times New Roman" w:hAnsi="Times New Roman" w:cs="Times New Roman"/>
          <w:color w:val="000000"/>
          <w:sz w:val="20"/>
          <w:szCs w:val="20"/>
          <w:vertAlign w:val="superscript"/>
        </w:rPr>
        <w:t>2</w:t>
      </w:r>
      <w:r w:rsidRPr="005E529F">
        <w:rPr>
          <w:rFonts w:ascii="Times New Roman" w:eastAsia="Times New Roman" w:hAnsi="Times New Roman" w:cs="Times New Roman"/>
          <w:color w:val="000000"/>
          <w:sz w:val="20"/>
          <w:szCs w:val="20"/>
        </w:rPr>
        <w:t xml:space="preserve">Bacharel em Enfermagem, Centro Universitário Tabosa de Almeida (ASCES-UNITA), Caruaru-PE, </w:t>
      </w:r>
      <w:r w:rsidR="003E2A77" w:rsidRPr="005E529F">
        <w:rPr>
          <w:rFonts w:ascii="Times New Roman" w:eastAsia="Times New Roman" w:hAnsi="Times New Roman" w:cs="Times New Roman"/>
          <w:color w:val="000000"/>
          <w:sz w:val="20"/>
          <w:szCs w:val="20"/>
        </w:rPr>
        <w:t>nandaschuler52@gmail.com</w:t>
      </w:r>
    </w:p>
    <w:p w14:paraId="69D46C9F" w14:textId="40FB5073" w:rsidR="00961A07" w:rsidRPr="005E529F" w:rsidRDefault="00961A07" w:rsidP="00961A0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vertAlign w:val="superscript"/>
        </w:rPr>
      </w:pPr>
      <w:r w:rsidRPr="005E529F">
        <w:rPr>
          <w:rFonts w:ascii="Times New Roman" w:eastAsia="Times New Roman" w:hAnsi="Times New Roman" w:cs="Times New Roman"/>
          <w:color w:val="000000"/>
          <w:sz w:val="20"/>
          <w:szCs w:val="20"/>
          <w:vertAlign w:val="superscript"/>
        </w:rPr>
        <w:t>3</w:t>
      </w:r>
      <w:r w:rsidRPr="005E529F">
        <w:rPr>
          <w:rFonts w:ascii="Times New Roman" w:eastAsia="Times New Roman" w:hAnsi="Times New Roman" w:cs="Times New Roman"/>
          <w:color w:val="000000"/>
          <w:sz w:val="20"/>
          <w:szCs w:val="20"/>
        </w:rPr>
        <w:t xml:space="preserve">Bacharel em Enfermagem, Centro Universitário Tabosa de Almeida (ASCES-UNITA), Caruaru-PE, </w:t>
      </w:r>
      <w:r w:rsidR="003E2A77" w:rsidRPr="005E529F">
        <w:rPr>
          <w:rFonts w:ascii="Times New Roman" w:eastAsia="Times New Roman" w:hAnsi="Times New Roman" w:cs="Times New Roman"/>
          <w:color w:val="000000"/>
          <w:sz w:val="20"/>
          <w:szCs w:val="20"/>
        </w:rPr>
        <w:t>isabelacssrodrigues@gmail.com</w:t>
      </w:r>
    </w:p>
    <w:p w14:paraId="366B34A1" w14:textId="0E3ED212" w:rsidR="00961A07" w:rsidRPr="005E529F" w:rsidRDefault="003E2A77" w:rsidP="00961A0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4</w:t>
      </w:r>
      <w:r w:rsidR="005E529F">
        <w:rPr>
          <w:rFonts w:ascii="Times New Roman" w:eastAsia="Times New Roman" w:hAnsi="Times New Roman" w:cs="Times New Roman"/>
          <w:color w:val="000000"/>
          <w:sz w:val="20"/>
          <w:szCs w:val="20"/>
        </w:rPr>
        <w:t>Ac</w:t>
      </w:r>
      <w:r w:rsidR="000E1CF7" w:rsidRPr="005E529F">
        <w:rPr>
          <w:rFonts w:ascii="Times New Roman" w:eastAsia="Times New Roman" w:hAnsi="Times New Roman" w:cs="Times New Roman"/>
          <w:color w:val="000000"/>
          <w:sz w:val="20"/>
          <w:szCs w:val="20"/>
        </w:rPr>
        <w:t>adêmico de Medicina, Universidade do Oeste de Santa Catarina (UNOESC), Joaçaba-SC, emerson.pellin@gmail.com</w:t>
      </w:r>
    </w:p>
    <w:p w14:paraId="6ED1978F" w14:textId="7E0EC2A7" w:rsidR="000E1CF7" w:rsidRDefault="003E2A77" w:rsidP="00961A0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5</w:t>
      </w:r>
      <w:r w:rsidR="000E1CF7" w:rsidRPr="005E529F">
        <w:rPr>
          <w:rFonts w:ascii="Times New Roman" w:eastAsia="Times New Roman" w:hAnsi="Times New Roman" w:cs="Times New Roman"/>
          <w:color w:val="000000"/>
          <w:sz w:val="20"/>
          <w:szCs w:val="20"/>
        </w:rPr>
        <w:t>Acad</w:t>
      </w:r>
      <w:r w:rsidR="005E529F">
        <w:rPr>
          <w:rFonts w:ascii="Times New Roman" w:eastAsia="Times New Roman" w:hAnsi="Times New Roman" w:cs="Times New Roman"/>
          <w:color w:val="000000"/>
          <w:sz w:val="20"/>
          <w:szCs w:val="20"/>
        </w:rPr>
        <w:t>ê</w:t>
      </w:r>
      <w:r w:rsidR="000E1CF7" w:rsidRPr="005E529F">
        <w:rPr>
          <w:rFonts w:ascii="Times New Roman" w:eastAsia="Times New Roman" w:hAnsi="Times New Roman" w:cs="Times New Roman"/>
          <w:color w:val="000000"/>
          <w:sz w:val="20"/>
          <w:szCs w:val="20"/>
        </w:rPr>
        <w:t xml:space="preserve">mico de Medicina, Universidade do Contestado (UNC), </w:t>
      </w:r>
      <w:proofErr w:type="spellStart"/>
      <w:r w:rsidR="000E1CF7" w:rsidRPr="005E529F">
        <w:rPr>
          <w:rFonts w:ascii="Times New Roman" w:eastAsia="Times New Roman" w:hAnsi="Times New Roman" w:cs="Times New Roman"/>
          <w:color w:val="000000"/>
          <w:sz w:val="20"/>
          <w:szCs w:val="20"/>
        </w:rPr>
        <w:t>Mafra-SC</w:t>
      </w:r>
      <w:proofErr w:type="spellEnd"/>
      <w:r w:rsidR="000E1CF7" w:rsidRPr="005E529F">
        <w:rPr>
          <w:rFonts w:ascii="Times New Roman" w:eastAsia="Times New Roman" w:hAnsi="Times New Roman" w:cs="Times New Roman"/>
          <w:color w:val="000000"/>
          <w:sz w:val="20"/>
          <w:szCs w:val="20"/>
        </w:rPr>
        <w:t>, vinicius.liebel@aluno.unc.br</w:t>
      </w:r>
    </w:p>
    <w:p w14:paraId="13A965FE" w14:textId="5A013849" w:rsidR="00DA641F" w:rsidRDefault="00DA3FB5" w:rsidP="00961A0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6</w:t>
      </w:r>
      <w:r w:rsidR="00DA641F">
        <w:rPr>
          <w:rFonts w:ascii="Times New Roman" w:eastAsia="Times New Roman" w:hAnsi="Times New Roman" w:cs="Times New Roman"/>
          <w:color w:val="000000"/>
          <w:sz w:val="20"/>
          <w:szCs w:val="20"/>
        </w:rPr>
        <w:t xml:space="preserve">Acadêmico de Farmácia, </w:t>
      </w:r>
      <w:r w:rsidR="00DA641F" w:rsidRPr="00DA641F">
        <w:rPr>
          <w:rFonts w:ascii="Times New Roman" w:eastAsia="Times New Roman" w:hAnsi="Times New Roman" w:cs="Times New Roman"/>
          <w:color w:val="000000"/>
          <w:sz w:val="20"/>
          <w:szCs w:val="20"/>
        </w:rPr>
        <w:t xml:space="preserve">Universidade Federal do Maranhão </w:t>
      </w:r>
      <w:r w:rsidR="00DA641F">
        <w:rPr>
          <w:rFonts w:ascii="Times New Roman" w:eastAsia="Times New Roman" w:hAnsi="Times New Roman" w:cs="Times New Roman"/>
          <w:color w:val="000000"/>
          <w:sz w:val="20"/>
          <w:szCs w:val="20"/>
        </w:rPr>
        <w:t>(</w:t>
      </w:r>
      <w:r w:rsidR="00DA641F" w:rsidRPr="00DA641F">
        <w:rPr>
          <w:rFonts w:ascii="Times New Roman" w:eastAsia="Times New Roman" w:hAnsi="Times New Roman" w:cs="Times New Roman"/>
          <w:color w:val="000000"/>
          <w:sz w:val="20"/>
          <w:szCs w:val="20"/>
        </w:rPr>
        <w:t>UFMA</w:t>
      </w:r>
      <w:r w:rsidR="00DA641F">
        <w:rPr>
          <w:rFonts w:ascii="Times New Roman" w:eastAsia="Times New Roman" w:hAnsi="Times New Roman" w:cs="Times New Roman"/>
          <w:color w:val="000000"/>
          <w:sz w:val="20"/>
          <w:szCs w:val="20"/>
        </w:rPr>
        <w:t xml:space="preserve">), São </w:t>
      </w:r>
      <w:proofErr w:type="spellStart"/>
      <w:r w:rsidR="00DA641F">
        <w:rPr>
          <w:rFonts w:ascii="Times New Roman" w:eastAsia="Times New Roman" w:hAnsi="Times New Roman" w:cs="Times New Roman"/>
          <w:color w:val="000000"/>
          <w:sz w:val="20"/>
          <w:szCs w:val="20"/>
        </w:rPr>
        <w:t>Luiz-MA</w:t>
      </w:r>
      <w:proofErr w:type="spellEnd"/>
      <w:r w:rsidR="00DA641F">
        <w:rPr>
          <w:rFonts w:ascii="Times New Roman" w:eastAsia="Times New Roman" w:hAnsi="Times New Roman" w:cs="Times New Roman"/>
          <w:color w:val="000000"/>
          <w:sz w:val="20"/>
          <w:szCs w:val="20"/>
        </w:rPr>
        <w:t xml:space="preserve">, </w:t>
      </w:r>
      <w:r w:rsidRPr="00DA3FB5">
        <w:rPr>
          <w:rFonts w:ascii="Times New Roman" w:eastAsia="Times New Roman" w:hAnsi="Times New Roman" w:cs="Times New Roman"/>
          <w:color w:val="000000"/>
          <w:sz w:val="20"/>
          <w:szCs w:val="20"/>
        </w:rPr>
        <w:t>brunoserra136@gmail.com</w:t>
      </w:r>
    </w:p>
    <w:p w14:paraId="5D1E9C2B" w14:textId="57E7A87A" w:rsidR="00DA3FB5" w:rsidRDefault="00DA3FB5" w:rsidP="00961A0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7</w:t>
      </w:r>
      <w:r w:rsidRPr="005E529F">
        <w:rPr>
          <w:rFonts w:ascii="Times New Roman" w:eastAsia="Times New Roman" w:hAnsi="Times New Roman" w:cs="Times New Roman"/>
          <w:color w:val="000000"/>
          <w:sz w:val="20"/>
          <w:szCs w:val="20"/>
        </w:rPr>
        <w:t xml:space="preserve">Nutrição, Universidade </w:t>
      </w:r>
      <w:proofErr w:type="spellStart"/>
      <w:r w:rsidRPr="005E529F">
        <w:rPr>
          <w:rFonts w:ascii="Times New Roman" w:eastAsia="Times New Roman" w:hAnsi="Times New Roman" w:cs="Times New Roman"/>
          <w:color w:val="000000"/>
          <w:sz w:val="20"/>
          <w:szCs w:val="20"/>
        </w:rPr>
        <w:t>Unime</w:t>
      </w:r>
      <w:proofErr w:type="spellEnd"/>
      <w:r w:rsidRPr="005E529F">
        <w:rPr>
          <w:rFonts w:ascii="Times New Roman" w:eastAsia="Times New Roman" w:hAnsi="Times New Roman" w:cs="Times New Roman"/>
          <w:color w:val="000000"/>
          <w:sz w:val="20"/>
          <w:szCs w:val="20"/>
        </w:rPr>
        <w:t xml:space="preserve"> Anhanguera, </w:t>
      </w:r>
      <w:proofErr w:type="spellStart"/>
      <w:r w:rsidRPr="005E529F">
        <w:rPr>
          <w:rFonts w:ascii="Times New Roman" w:eastAsia="Times New Roman" w:hAnsi="Times New Roman" w:cs="Times New Roman"/>
          <w:color w:val="000000"/>
          <w:sz w:val="20"/>
          <w:szCs w:val="20"/>
        </w:rPr>
        <w:t>Salvador-BA</w:t>
      </w:r>
      <w:proofErr w:type="spellEnd"/>
      <w:r w:rsidRPr="005E529F">
        <w:rPr>
          <w:rFonts w:ascii="Times New Roman" w:eastAsia="Times New Roman" w:hAnsi="Times New Roman" w:cs="Times New Roman"/>
          <w:color w:val="000000"/>
          <w:sz w:val="20"/>
          <w:szCs w:val="20"/>
        </w:rPr>
        <w:t xml:space="preserve">, </w:t>
      </w:r>
      <w:r w:rsidRPr="00DA641F">
        <w:rPr>
          <w:rFonts w:ascii="Times New Roman" w:eastAsia="Times New Roman" w:hAnsi="Times New Roman" w:cs="Times New Roman"/>
          <w:color w:val="000000"/>
          <w:sz w:val="20"/>
          <w:szCs w:val="20"/>
        </w:rPr>
        <w:t>Gislainejesusdasilva76@gmail.com</w:t>
      </w:r>
    </w:p>
    <w:p w14:paraId="130B4F4B" w14:textId="43047FEB" w:rsidR="003E2A77" w:rsidRPr="005E529F" w:rsidRDefault="003E2A77" w:rsidP="003E2A7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8</w:t>
      </w:r>
      <w:r w:rsidRPr="005E529F">
        <w:rPr>
          <w:rFonts w:ascii="Times New Roman" w:eastAsia="Times New Roman" w:hAnsi="Times New Roman" w:cs="Times New Roman"/>
          <w:color w:val="000000"/>
          <w:sz w:val="20"/>
          <w:szCs w:val="20"/>
        </w:rPr>
        <w:t>Bacharel em Enfermagem, Centro Universitário Tabosa de Almeida (ASCES-UNITA), Caruaru-PE,</w:t>
      </w:r>
      <w:r>
        <w:rPr>
          <w:rFonts w:ascii="Times New Roman" w:eastAsia="Times New Roman" w:hAnsi="Times New Roman" w:cs="Times New Roman"/>
          <w:color w:val="000000"/>
          <w:sz w:val="20"/>
          <w:szCs w:val="20"/>
        </w:rPr>
        <w:t xml:space="preserve"> yasmim_f@outlook.com</w:t>
      </w:r>
    </w:p>
    <w:bookmarkEnd w:id="1"/>
    <w:p w14:paraId="13414B77" w14:textId="22431D96" w:rsidR="005E529F" w:rsidRPr="005E529F" w:rsidRDefault="005E529F" w:rsidP="006409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C8A73C9" w14:textId="5F937137" w:rsidR="008C66D8" w:rsidRPr="00961A07" w:rsidRDefault="002F781B" w:rsidP="00961A07">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1. INTRODUÇÃO </w:t>
      </w:r>
    </w:p>
    <w:p w14:paraId="00D3EB1A" w14:textId="12104E96" w:rsidR="002201D2" w:rsidRDefault="002201D2">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2201D2">
        <w:rPr>
          <w:rFonts w:ascii="Times New Roman" w:eastAsia="Times New Roman" w:hAnsi="Times New Roman" w:cs="Times New Roman"/>
          <w:color w:val="000000"/>
          <w:sz w:val="24"/>
          <w:szCs w:val="24"/>
        </w:rPr>
        <w:t>Atualmente, o Diabetes Mellitus</w:t>
      </w:r>
      <w:r w:rsidR="009D0F80">
        <w:rPr>
          <w:rFonts w:ascii="Times New Roman" w:eastAsia="Times New Roman" w:hAnsi="Times New Roman" w:cs="Times New Roman"/>
          <w:color w:val="000000"/>
          <w:sz w:val="24"/>
          <w:szCs w:val="24"/>
        </w:rPr>
        <w:t xml:space="preserve"> (DM)</w:t>
      </w:r>
      <w:r w:rsidRPr="002201D2">
        <w:rPr>
          <w:rFonts w:ascii="Times New Roman" w:eastAsia="Times New Roman" w:hAnsi="Times New Roman" w:cs="Times New Roman"/>
          <w:color w:val="000000"/>
          <w:sz w:val="24"/>
          <w:szCs w:val="24"/>
        </w:rPr>
        <w:t xml:space="preserve"> é classificado como um grupo de desordens </w:t>
      </w:r>
      <w:r>
        <w:rPr>
          <w:rFonts w:ascii="Times New Roman" w:eastAsia="Times New Roman" w:hAnsi="Times New Roman" w:cs="Times New Roman"/>
          <w:color w:val="000000"/>
          <w:sz w:val="24"/>
          <w:szCs w:val="24"/>
        </w:rPr>
        <w:t>endócrinas</w:t>
      </w:r>
      <w:r w:rsidRPr="002201D2">
        <w:rPr>
          <w:rFonts w:ascii="Times New Roman" w:eastAsia="Times New Roman" w:hAnsi="Times New Roman" w:cs="Times New Roman"/>
          <w:color w:val="000000"/>
          <w:sz w:val="24"/>
          <w:szCs w:val="24"/>
        </w:rPr>
        <w:t xml:space="preserve"> que resultam em disfunção na produção, secreção ou resposta à insulina, afetando </w:t>
      </w:r>
      <w:r>
        <w:rPr>
          <w:rFonts w:ascii="Times New Roman" w:eastAsia="Times New Roman" w:hAnsi="Times New Roman" w:cs="Times New Roman"/>
          <w:color w:val="000000"/>
          <w:sz w:val="24"/>
          <w:szCs w:val="24"/>
        </w:rPr>
        <w:t>de maneira direta</w:t>
      </w:r>
      <w:r w:rsidRPr="002201D2">
        <w:rPr>
          <w:rFonts w:ascii="Times New Roman" w:eastAsia="Times New Roman" w:hAnsi="Times New Roman" w:cs="Times New Roman"/>
          <w:color w:val="000000"/>
          <w:sz w:val="24"/>
          <w:szCs w:val="24"/>
        </w:rPr>
        <w:t xml:space="preserve"> o metabolismo dos carboidratos e culminando em níveis elevados de glicose</w:t>
      </w:r>
      <w:r>
        <w:rPr>
          <w:rFonts w:ascii="Times New Roman" w:eastAsia="Times New Roman" w:hAnsi="Times New Roman" w:cs="Times New Roman"/>
          <w:color w:val="000000"/>
          <w:sz w:val="24"/>
          <w:szCs w:val="24"/>
        </w:rPr>
        <w:t xml:space="preserve"> sanguínea</w:t>
      </w:r>
      <w:r w:rsidRPr="002201D2">
        <w:rPr>
          <w:rFonts w:ascii="Times New Roman" w:eastAsia="Times New Roman" w:hAnsi="Times New Roman" w:cs="Times New Roman"/>
          <w:color w:val="000000"/>
          <w:sz w:val="24"/>
          <w:szCs w:val="24"/>
        </w:rPr>
        <w:t>, fenômeno conhecido como hiperglicemia</w:t>
      </w:r>
      <w:r w:rsidR="009D0F80">
        <w:rPr>
          <w:rFonts w:ascii="Times New Roman" w:eastAsia="Times New Roman" w:hAnsi="Times New Roman" w:cs="Times New Roman"/>
          <w:color w:val="000000"/>
          <w:sz w:val="24"/>
          <w:szCs w:val="24"/>
        </w:rPr>
        <w:t xml:space="preserve"> </w:t>
      </w:r>
      <w:r w:rsidR="009D0F80">
        <w:rPr>
          <w:rFonts w:ascii="Times New Roman" w:eastAsia="Times New Roman" w:hAnsi="Times New Roman" w:cs="Times New Roman"/>
          <w:color w:val="000000"/>
          <w:sz w:val="24"/>
          <w:szCs w:val="24"/>
        </w:rPr>
        <w:fldChar w:fldCharType="begin" w:fldLock="1"/>
      </w:r>
      <w:r w:rsidR="00AB0DBC">
        <w:rPr>
          <w:rFonts w:ascii="Times New Roman" w:eastAsia="Times New Roman" w:hAnsi="Times New Roman" w:cs="Times New Roman"/>
          <w:color w:val="000000"/>
          <w:sz w:val="24"/>
          <w:szCs w:val="24"/>
        </w:rPr>
        <w:instrText>ADDIN CSL_CITATION {"citationItems":[{"id":"ITEM-1","itemData":{"DOI":"10.14295/idonline.v14i49.2325","ISSN":"1981-1179","abstract":"O presente artigo científico faz uma análise ao Diabete Mellitus Gestacional (DMG), trata-se de uma doença sistêmica e que pertence a um grupo heterogêneo de distúrbios me­tabólicos que apresenta em comum a hiperglicemia que é resultante de efeitos na ação da insulina, na secreção de insulina ou em ambos. O objetivo geral deste trabalho é refletir sobre as causas e procedimentos que acometem o DMG e como específicos é identificar as razões da gestante ter adquirido o DMG e verificar o diagnóstico, analisar o tratamento e assistência humanitária para com a gestante e o feto, a fim de evitar, a mortalidade e problemas futuros. Descreve o grupo de mulheres susceptíveis ao DMG, suas características físicas, genéticas e hormonais, os procedimentos para o diagnóstico, quais tipos de exames devem ser feitos durante a gestação e seus níveis adequados no sangue. Faz uma abordagem sobre o tratamento durante a gestação, os cuidados alimentares e laboratoriais. Explica quais procedimentos devem ser adotados após o parto para com a mãe. O método utilizado é uma de pesquisa bibliográfica, de caráter qualitativo, pois foi desenvolvida com base em material já elaborado, construído principalmente de livros e artigos científicos. Leva a reflexão à um olhar clínico da equipe de saúde, e da própria mulher, para os problemas acometidos durante a gestação e futuramente para a mãe e o bebê, se não houver controle e monitoramento do DMG durante e pós-gestação.","author":[{"dropping-particle":"","family":"Fernandes","given":"Camila Nunes","non-dropping-particle":"","parse-names":false,"suffix":""},{"dropping-particle":"","family":"Bezerra","given":"Martha Maria Macedo","non-dropping-particle":"","parse-names":false,"suffix":""}],"container-title":"ID on line REVISTA DE PSICOLOGIA","id":"ITEM-1","issue":"49","issued":{"date-parts":[["2020","2","28"]]},"page":"127-139","publisher":"Lepidus Tecnologia","title":"O Diabetes Mellitus Gestacional: Causa e Tratamento","type":"article-journal","volume":"14"},"uris":["http://www.mendeley.com/documents/?uuid=ff02b636-a23b-3844-9a50-ef72dad9eb1e"]}],"mendeley":{"formattedCitation":"(FERNANDES; BEZERRA, 2020)","plainTextFormattedCitation":"(FERNANDES; BEZERRA, 2020)","previouslyFormattedCitation":"(FERNANDES; BEZERRA, 2020)"},"properties":{"noteIndex":0},"schema":"https://github.com/citation-style-language/schema/raw/master/csl-citation.json"}</w:instrText>
      </w:r>
      <w:r w:rsidR="009D0F80">
        <w:rPr>
          <w:rFonts w:ascii="Times New Roman" w:eastAsia="Times New Roman" w:hAnsi="Times New Roman" w:cs="Times New Roman"/>
          <w:color w:val="000000"/>
          <w:sz w:val="24"/>
          <w:szCs w:val="24"/>
        </w:rPr>
        <w:fldChar w:fldCharType="separate"/>
      </w:r>
      <w:r w:rsidR="009D0F80" w:rsidRPr="009D0F80">
        <w:rPr>
          <w:rFonts w:ascii="Times New Roman" w:eastAsia="Times New Roman" w:hAnsi="Times New Roman" w:cs="Times New Roman"/>
          <w:noProof/>
          <w:color w:val="000000"/>
          <w:sz w:val="24"/>
          <w:szCs w:val="24"/>
        </w:rPr>
        <w:t>(FERNANDES; BEZERRA, 2020)</w:t>
      </w:r>
      <w:r w:rsidR="009D0F80">
        <w:rPr>
          <w:rFonts w:ascii="Times New Roman" w:eastAsia="Times New Roman" w:hAnsi="Times New Roman" w:cs="Times New Roman"/>
          <w:color w:val="000000"/>
          <w:sz w:val="24"/>
          <w:szCs w:val="24"/>
        </w:rPr>
        <w:fldChar w:fldCharType="end"/>
      </w:r>
      <w:r w:rsidRPr="002201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Algumas classificações são atribuídas a mesma, a depender de sua fisiopatologia, como é o caso da Diabetes Mellitus tipo 1, tipo 2 e a Diabetes Mellitus Gestacional</w:t>
      </w:r>
      <w:r w:rsidR="009D0F80">
        <w:rPr>
          <w:rFonts w:ascii="Times New Roman" w:eastAsia="Times New Roman" w:hAnsi="Times New Roman" w:cs="Times New Roman"/>
          <w:color w:val="000000"/>
          <w:sz w:val="24"/>
          <w:szCs w:val="24"/>
        </w:rPr>
        <w:t xml:space="preserve"> </w:t>
      </w:r>
      <w:r w:rsidR="009D0F80">
        <w:rPr>
          <w:rFonts w:ascii="Times New Roman" w:eastAsia="Times New Roman" w:hAnsi="Times New Roman" w:cs="Times New Roman"/>
          <w:color w:val="000000"/>
          <w:sz w:val="24"/>
          <w:szCs w:val="24"/>
        </w:rPr>
        <w:fldChar w:fldCharType="begin" w:fldLock="1"/>
      </w:r>
      <w:r w:rsidR="009D0F80">
        <w:rPr>
          <w:rFonts w:ascii="Times New Roman" w:eastAsia="Times New Roman" w:hAnsi="Times New Roman" w:cs="Times New Roman"/>
          <w:color w:val="000000"/>
          <w:sz w:val="24"/>
          <w:szCs w:val="24"/>
        </w:rPr>
        <w:instrText>ADDIN CSL_CITATION {"citationItems":[{"id":"ITEM-1","itemData":{"DOI":"10.25248/reas.e7080.2021","ISSN":"2178-2091","abstract":"Objetivo: Dado a complexidade da abordagem e divergência entre literaturas sobre Diabetes Mellitus Gestacional (DMG), os autores realizaram uma revisão bibliográfica abordando aspectos recentes relacionados a prevalência, rastreamento, prevenção e tratamento da referida patologia. Revisão bibliográfica: O DMG caracteriza-se por intolerância à glicose, podendo ocorrer em qualquer período da gestação e acarretar sérios danos. Ressalta-se a importância da manutenção do controle glicêmico evitando complicações na gestação. É necessário que desde o início da gestação seja realizado exame para o rastreamento da DMG, principalmente na 24ª a 28ª semana de gestação e em casos de diagnóstico positivo a primeira opção é o tratamento não medicamentoso, consistido de dieta e atividade física, não havendo melhora, o tratamento medicamentoso faz-se necessário, com uso de hipoglicemiantes orais ou insulinoterapia. Considerações finais: Diante das divergências existente no manejo da DMG, cabe ao profissional de saúde estar atualizado para realizar o acompanhamento das gestantes nas unidades básicas de saúde. Além disso, faz-se necessário a adesão de um consenso entre as literaturas para que se estabeleça um valor padrão melhorando a abordagem ao paciente.","author":[{"dropping-particle":"","family":"Oliveira","given":"Ana Carolina Valadão","non-dropping-particle":"","parse-names":false,"suffix":""},{"dropping-particle":"da","family":"Silva","given":"Otávio Benedito Rodrigues Guerra","non-dropping-particle":"","parse-names":false,"suffix":""},{"dropping-particle":"","family":"Souza","given":"Lucas Barandas","non-dropping-particle":"","parse-names":false,"suffix":""},{"dropping-particle":"","family":"Ravagnani","given":"Bárbara Bertolino","non-dropping-particle":"","parse-names":false,"suffix":""},{"dropping-particle":"","family":"Guimarães","given":"Luana Carolina Rodrigues","non-dropping-particle":"","parse-names":false,"suffix":""},{"dropping-particle":"","family":"Souza","given":"Isabela Barandas","non-dropping-particle":"","parse-names":false,"suffix":""},{"dropping-particle":"","family":"Inês","given":"Paula Ananda Chacon","non-dropping-particle":"","parse-names":false,"suffix":""}],"container-title":"Revista Eletrônica Acervo Saúde","id":"ITEM-1","issue":"5","issued":{"date-parts":[["2021","5","10"]]},"page":"e7080","publisher":"Revista Eletronica Acervo Saude","title":"Diabetes Mellitus Gestacional: uma revisão narrativa","type":"article-journal","volume":"13"},"uris":["http://www.mendeley.com/documents/?uuid=624527ef-8e8d-3660-9219-5e2f2a35e4ae"]}],"mendeley":{"formattedCitation":"(OLIVEIRA et al., 2021)","plainTextFormattedCitation":"(OLIVEIRA et al., 2021)","previouslyFormattedCitation":"(OLIVEIRA et al., 2021)"},"properties":{"noteIndex":0},"schema":"https://github.com/citation-style-language/schema/raw/master/csl-citation.json"}</w:instrText>
      </w:r>
      <w:r w:rsidR="009D0F80">
        <w:rPr>
          <w:rFonts w:ascii="Times New Roman" w:eastAsia="Times New Roman" w:hAnsi="Times New Roman" w:cs="Times New Roman"/>
          <w:color w:val="000000"/>
          <w:sz w:val="24"/>
          <w:szCs w:val="24"/>
        </w:rPr>
        <w:fldChar w:fldCharType="separate"/>
      </w:r>
      <w:r w:rsidR="009D0F80" w:rsidRPr="009D0F80">
        <w:rPr>
          <w:rFonts w:ascii="Times New Roman" w:eastAsia="Times New Roman" w:hAnsi="Times New Roman" w:cs="Times New Roman"/>
          <w:noProof/>
          <w:color w:val="000000"/>
          <w:sz w:val="24"/>
          <w:szCs w:val="24"/>
        </w:rPr>
        <w:t xml:space="preserve">(OLIVEIRA </w:t>
      </w:r>
      <w:r w:rsidR="009D0F80" w:rsidRPr="006F3355">
        <w:rPr>
          <w:rFonts w:ascii="Times New Roman" w:eastAsia="Times New Roman" w:hAnsi="Times New Roman" w:cs="Times New Roman"/>
          <w:i/>
          <w:iCs/>
          <w:noProof/>
          <w:color w:val="000000"/>
          <w:sz w:val="24"/>
          <w:szCs w:val="24"/>
        </w:rPr>
        <w:t>et al</w:t>
      </w:r>
      <w:r w:rsidR="009D0F80" w:rsidRPr="009D0F80">
        <w:rPr>
          <w:rFonts w:ascii="Times New Roman" w:eastAsia="Times New Roman" w:hAnsi="Times New Roman" w:cs="Times New Roman"/>
          <w:noProof/>
          <w:color w:val="000000"/>
          <w:sz w:val="24"/>
          <w:szCs w:val="24"/>
        </w:rPr>
        <w:t>., 2021)</w:t>
      </w:r>
      <w:r w:rsidR="009D0F8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14:paraId="38EA5F9C" w14:textId="041E9BE9" w:rsidR="00AB0DBC" w:rsidRDefault="00AB0DB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AB0DBC">
        <w:rPr>
          <w:rFonts w:ascii="Times New Roman" w:eastAsia="Times New Roman" w:hAnsi="Times New Roman" w:cs="Times New Roman"/>
          <w:color w:val="000000"/>
          <w:sz w:val="24"/>
          <w:szCs w:val="24"/>
        </w:rPr>
        <w:t>No Diabetes Mellitus tipo 1, a disfunção resulta da destruição autoimune das células beta do pâncreas, as quais são responsáveis pela produção e liberação de insulina, causando uma deficiência absoluta deste hormônio. Este tipo de diabetes é predominantemente identificado em crianças e adolescentes. Por outro lado, o Diabetes Mellitus tipo 2 é originado pela presença de resistência periférica à insulina, que é secundária à inadequação na sua secreção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sidR="00CF3C57">
        <w:rPr>
          <w:rFonts w:ascii="Times New Roman" w:eastAsia="Times New Roman" w:hAnsi="Times New Roman" w:cs="Times New Roman"/>
          <w:color w:val="000000"/>
          <w:sz w:val="24"/>
          <w:szCs w:val="24"/>
        </w:rPr>
        <w:instrText>ADDIN CSL_CITATION {"citationItems":[{"id":"ITEM-1","itemData":{"DOI":"10.25248/reas.e7080.2021","ISSN":"2178-2091","abstract":"Objetivo: Dado a complexidade da abordagem e divergência entre literaturas sobre Diabetes Mellitus Gestacional (DMG), os autores realizaram uma revisão bibliográfica abordando aspectos recentes relacionados a prevalência, rastreamento, prevenção e tratamento da referida patologia. Revisão bibliográfica: O DMG caracteriza-se por intolerância à glicose, podendo ocorrer em qualquer período da gestação e acarretar sérios danos. Ressalta-se a importância da manutenção do controle glicêmico evitando complicações na gestação. É necessário que desde o início da gestação seja realizado exame para o rastreamento da DMG, principalmente na 24ª a 28ª semana de gestação e em casos de diagnóstico positivo a primeira opção é o tratamento não medicamentoso, consistido de dieta e atividade física, não havendo melhora, o tratamento medicamentoso faz-se necessário, com uso de hipoglicemiantes orais ou insulinoterapia. Considerações finais: Diante das divergências existente no manejo da DMG, cabe ao profissional de saúde estar atualizado para realizar o acompanhamento das gestantes nas unidades básicas de saúde. Além disso, faz-se necessário a adesão de um consenso entre as literaturas para que se estabeleça um valor padrão melhorando a abordagem ao paciente.","author":[{"dropping-particle":"","family":"Oliveira","given":"Ana Carolina Valadão","non-dropping-particle":"","parse-names":false,"suffix":""},{"dropping-particle":"da","family":"Silva","given":"Otávio Benedito Rodrigues Guerra","non-dropping-particle":"","parse-names":false,"suffix":""},{"dropping-particle":"","family":"Souza","given":"Lucas Barandas","non-dropping-particle":"","parse-names":false,"suffix":""},{"dropping-particle":"","family":"Ravagnani","given":"Bárbara Bertolino","non-dropping-particle":"","parse-names":false,"suffix":""},{"dropping-particle":"","family":"Guimarães","given":"Luana Carolina Rodrigues","non-dropping-particle":"","parse-names":false,"suffix":""},{"dropping-particle":"","family":"Souza","given":"Isabela Barandas","non-dropping-particle":"","parse-names":false,"suffix":""},{"dropping-particle":"","family":"Inês","given":"Paula Ananda Chacon","non-dropping-particle":"","parse-names":false,"suffix":""}],"container-title":"Revista Eletrônica Acervo Saúde","id":"ITEM-1","issue":"5","issued":{"date-parts":[["2021","5","10"]]},"page":"e7080","publisher":"Revista Eletronica Acervo Saude","title":"Diabetes Mellitus Gestacional: uma revisão narrativa","type":"article-journal","volume":"13"},"uris":["http://www.mendeley.com/documents/?uuid=624527ef-8e8d-3660-9219-5e2f2a35e4ae"]}],"mendeley":{"formattedCitation":"(OLIVEIRA et al., 2021)","plainTextFormattedCitation":"(OLIVEIRA et al., 2021)","previouslyFormattedCitation":"(OLIVEIRA et al., 2021)"},"properties":{"noteIndex":0},"schema":"https://github.com/citation-style-language/schema/raw/master/csl-citation.json"}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AB0DBC">
        <w:rPr>
          <w:rFonts w:ascii="Times New Roman" w:eastAsia="Times New Roman" w:hAnsi="Times New Roman" w:cs="Times New Roman"/>
          <w:noProof/>
          <w:color w:val="000000"/>
          <w:sz w:val="24"/>
          <w:szCs w:val="24"/>
        </w:rPr>
        <w:t xml:space="preserve">(OLIVEIRA </w:t>
      </w:r>
      <w:r w:rsidRPr="006F3355">
        <w:rPr>
          <w:rFonts w:ascii="Times New Roman" w:eastAsia="Times New Roman" w:hAnsi="Times New Roman" w:cs="Times New Roman"/>
          <w:i/>
          <w:iCs/>
          <w:noProof/>
          <w:color w:val="000000"/>
          <w:sz w:val="24"/>
          <w:szCs w:val="24"/>
        </w:rPr>
        <w:t>et al</w:t>
      </w:r>
      <w:r w:rsidRPr="00AB0DBC">
        <w:rPr>
          <w:rFonts w:ascii="Times New Roman" w:eastAsia="Times New Roman" w:hAnsi="Times New Roman" w:cs="Times New Roman"/>
          <w:noProof/>
          <w:color w:val="000000"/>
          <w:sz w:val="24"/>
          <w:szCs w:val="24"/>
        </w:rPr>
        <w:t>., 2021)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14:paraId="06BDF8F3" w14:textId="00190AB6" w:rsidR="00CF3C57" w:rsidRDefault="00813E80" w:rsidP="00CF3C57">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Já a</w:t>
      </w:r>
      <w:r w:rsidRPr="00813E80">
        <w:rPr>
          <w:rFonts w:ascii="Times New Roman" w:eastAsia="Times New Roman" w:hAnsi="Times New Roman" w:cs="Times New Roman"/>
          <w:color w:val="000000"/>
          <w:sz w:val="24"/>
          <w:szCs w:val="24"/>
        </w:rPr>
        <w:t xml:space="preserve"> Diabetes Mellitus Gestacional (DMG) é definida p</w:t>
      </w:r>
      <w:r>
        <w:rPr>
          <w:rFonts w:ascii="Times New Roman" w:eastAsia="Times New Roman" w:hAnsi="Times New Roman" w:cs="Times New Roman"/>
          <w:color w:val="000000"/>
          <w:sz w:val="24"/>
          <w:szCs w:val="24"/>
        </w:rPr>
        <w:t xml:space="preserve">ela ocorrência de hiperglicemia </w:t>
      </w:r>
      <w:r w:rsidRPr="00813E80">
        <w:rPr>
          <w:rFonts w:ascii="Times New Roman" w:eastAsia="Times New Roman" w:hAnsi="Times New Roman" w:cs="Times New Roman"/>
          <w:color w:val="000000"/>
          <w:sz w:val="24"/>
          <w:szCs w:val="24"/>
        </w:rPr>
        <w:t xml:space="preserve">que tem início durante o período </w:t>
      </w:r>
      <w:r>
        <w:rPr>
          <w:rFonts w:ascii="Times New Roman" w:eastAsia="Times New Roman" w:hAnsi="Times New Roman" w:cs="Times New Roman"/>
          <w:color w:val="000000"/>
          <w:sz w:val="24"/>
          <w:szCs w:val="24"/>
        </w:rPr>
        <w:t xml:space="preserve">gravídico e pode ou não ser resolvida após o parto. Sua fisiopatologia está </w:t>
      </w:r>
      <w:r w:rsidRPr="00813E80">
        <w:rPr>
          <w:rFonts w:ascii="Times New Roman" w:eastAsia="Times New Roman" w:hAnsi="Times New Roman" w:cs="Times New Roman"/>
          <w:color w:val="000000"/>
          <w:sz w:val="24"/>
          <w:szCs w:val="24"/>
        </w:rPr>
        <w:t>associada à desregulação do processo metabólico fisiológico que ocorre durante a gravidez</w:t>
      </w:r>
      <w:r w:rsidR="00CF3C57">
        <w:rPr>
          <w:rFonts w:ascii="Times New Roman" w:eastAsia="Times New Roman" w:hAnsi="Times New Roman" w:cs="Times New Roman"/>
          <w:color w:val="000000"/>
          <w:sz w:val="24"/>
          <w:szCs w:val="24"/>
        </w:rPr>
        <w:t xml:space="preserve"> e a falha do organismo materno em assumir um estado hiperinsulinêmico,</w:t>
      </w:r>
      <w:r>
        <w:rPr>
          <w:rFonts w:ascii="Times New Roman" w:eastAsia="Times New Roman" w:hAnsi="Times New Roman" w:cs="Times New Roman"/>
          <w:color w:val="000000"/>
          <w:sz w:val="24"/>
          <w:szCs w:val="24"/>
        </w:rPr>
        <w:t xml:space="preserve"> </w:t>
      </w:r>
      <w:r w:rsidR="00CF3C57">
        <w:rPr>
          <w:rFonts w:ascii="Times New Roman" w:eastAsia="Times New Roman" w:hAnsi="Times New Roman" w:cs="Times New Roman"/>
          <w:color w:val="000000"/>
          <w:sz w:val="24"/>
          <w:szCs w:val="24"/>
        </w:rPr>
        <w:t>necessário para balancear</w:t>
      </w:r>
      <w:r>
        <w:rPr>
          <w:rFonts w:ascii="Times New Roman" w:eastAsia="Times New Roman" w:hAnsi="Times New Roman" w:cs="Times New Roman"/>
          <w:color w:val="000000"/>
          <w:sz w:val="24"/>
          <w:szCs w:val="24"/>
        </w:rPr>
        <w:t xml:space="preserve"> fenômeno</w:t>
      </w:r>
      <w:r w:rsidR="00CF3C5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comu</w:t>
      </w:r>
      <w:r w:rsidR="00CF3C57">
        <w:rPr>
          <w:rFonts w:ascii="Times New Roman" w:eastAsia="Times New Roman" w:hAnsi="Times New Roman" w:cs="Times New Roman"/>
          <w:color w:val="000000"/>
          <w:sz w:val="24"/>
          <w:szCs w:val="24"/>
        </w:rPr>
        <w:t xml:space="preserve">ns a resistência à insulina e a secreção de hormônios diabetogênicos como o lactogênio placentário, cortisol e prolactina </w:t>
      </w:r>
      <w:r w:rsidR="00CF3C57">
        <w:rPr>
          <w:rFonts w:ascii="Times New Roman" w:eastAsia="Times New Roman" w:hAnsi="Times New Roman" w:cs="Times New Roman"/>
          <w:color w:val="000000"/>
          <w:sz w:val="24"/>
          <w:szCs w:val="24"/>
        </w:rPr>
        <w:fldChar w:fldCharType="begin" w:fldLock="1"/>
      </w:r>
      <w:r w:rsidR="007E4209">
        <w:rPr>
          <w:rFonts w:ascii="Times New Roman" w:eastAsia="Times New Roman" w:hAnsi="Times New Roman" w:cs="Times New Roman"/>
          <w:color w:val="000000"/>
          <w:sz w:val="24"/>
          <w:szCs w:val="24"/>
        </w:rPr>
        <w:instrText>ADDIN CSL_CITATION {"citationItems":[{"id":"ITEM-1","itemData":{"ISSN":"2447-3545","abstract":"RESUMO O diabetes mellitus gestacional (DMG) é uma complicação que atinge o metabolis-mo da gestante, resultando em intolerância à glicose e consequente hiperglicemia, originada pela insuficiência de insulina materna. Este estudo tem como objetivo identificar os tratamentos disponíveis e mais utilizados para o DMG. Trata-se de um uma revisão de literatura, feita a partir de 22 referências, acerca dos tratamentos para o DMG. As bases de dados escolhidas foram Google Acadêmico, UpToDate, SciELO e o acervo da Universidade do Planalto Catarinense. Estudos apontam a insulina humana-NPH e regular-como a principal escolha, quando comparada aos seus análogos, apesar de ainda existirem muitas controvérsias quanto ao iní-cio do tratamento, o esquema terapêutico e os ajustes das doses. Pesquisas têm demonstrado bons resultados sobre a eficácia e a segurança dos hipoglicemiantes orais-gliburida e metformina-no tratamento de gestantes diabéticas, mas é evi-dente a necessidade de mais estudos para confirmar a efetividade deles e garantir um bom desenvolvimento do concepto. Concluiu-se que o controle dietético e o exercício físico são a primeira opção de tratamento para o DMG. Todavia, caso a euglicemia não seja atingida, opta-se pelo tratamento medicamentoso por meio da insulinoterapia ou hipoglicemiantes orais, o que possibilita a redução da inci-dência dos efeitos adversos ao binômio materno-fetal. ABSTRACT Gestational diabetes mellitus (DMG) is a complication that affects the pregnant wo-man's metabolism, resulting in glucose intolerance and consequent hyperglycemia, caused by insufficient maternal insulin. This study aims to identify the available and most used treatments for DMG. This is a literature review, based on 22 references, about treatments for Gestational Diabetes; the databases chosen were Google Scholar , UpToDate, SciELO and the collection of the Universidade do Planalto Catarinense. Studies point to human insulin-NPH and regular-as the main choice when compared to its analogues, although there are still many controversies about the beginning of treatment, therapeutic scheme and dose adjustments. Researches have shown good results on the efficacy and safety of oral hypoglycemic agents-glyburide and metformin-in the treatment of diabetic pregnant women, but it is evident the need for further studies to confirm their effectiveness and to guarantee a good development of the fetus. It was concluded that dietary control and physical exercise are the first…","author":[{"dropping-particle":"","family":"Martins","given":"Alana De Moura","non-dropping-particle":"","parse-names":false,"suffix":""},{"dropping-particle":"","family":"Brati","given":"Luiza Proença","non-dropping-particle":"","parse-names":false,"suffix":""},{"dropping-particle":"","family":"Brun","given":"Sandra Martini","non-dropping-particle":"","parse-names":false,"suffix":""}],"container-title":"Revista Gepesvida","id":"ITEM-1","issue":"16","issued":{"date-parts":[["2021","7","31"]]},"title":"Tratamento para o diabetes mellitus gestacional: uma revisão de literatura","type":"article-journal","volume":"7"},"uris":["http://www.mendeley.com/documents/?uuid=fb860ec6-a57e-360d-a8d5-caa7797d92a3"]}],"mendeley":{"formattedCitation":"(MARTINS; BRATI; BRUN, 2021)","plainTextFormattedCitation":"(MARTINS; BRATI; BRUN, 2021)","previouslyFormattedCitation":"(MARTINS; BRATI; BRUN, 2021)"},"properties":{"noteIndex":0},"schema":"https://github.com/citation-style-language/schema/raw/master/csl-citation.json"}</w:instrText>
      </w:r>
      <w:r w:rsidR="00CF3C57">
        <w:rPr>
          <w:rFonts w:ascii="Times New Roman" w:eastAsia="Times New Roman" w:hAnsi="Times New Roman" w:cs="Times New Roman"/>
          <w:color w:val="000000"/>
          <w:sz w:val="24"/>
          <w:szCs w:val="24"/>
        </w:rPr>
        <w:fldChar w:fldCharType="separate"/>
      </w:r>
      <w:r w:rsidR="00CF3C57" w:rsidRPr="00CF3C57">
        <w:rPr>
          <w:rFonts w:ascii="Times New Roman" w:eastAsia="Times New Roman" w:hAnsi="Times New Roman" w:cs="Times New Roman"/>
          <w:noProof/>
          <w:color w:val="000000"/>
          <w:sz w:val="24"/>
          <w:szCs w:val="24"/>
        </w:rPr>
        <w:t>(MARTINS; BRATI; BRUN, 2021)</w:t>
      </w:r>
      <w:r w:rsidR="00CF3C57">
        <w:rPr>
          <w:rFonts w:ascii="Times New Roman" w:eastAsia="Times New Roman" w:hAnsi="Times New Roman" w:cs="Times New Roman"/>
          <w:color w:val="000000"/>
          <w:sz w:val="24"/>
          <w:szCs w:val="24"/>
        </w:rPr>
        <w:fldChar w:fldCharType="end"/>
      </w:r>
      <w:r w:rsidR="00CF3C57">
        <w:rPr>
          <w:rFonts w:ascii="Times New Roman" w:eastAsia="Times New Roman" w:hAnsi="Times New Roman" w:cs="Times New Roman"/>
          <w:color w:val="000000"/>
          <w:sz w:val="24"/>
          <w:szCs w:val="24"/>
        </w:rPr>
        <w:t xml:space="preserve">. </w:t>
      </w:r>
    </w:p>
    <w:p w14:paraId="046582C1" w14:textId="778D354F" w:rsidR="003D2C72" w:rsidRDefault="003D2C72" w:rsidP="00CF3C57">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3D2C72">
        <w:rPr>
          <w:rFonts w:ascii="Times New Roman" w:eastAsia="Times New Roman" w:hAnsi="Times New Roman" w:cs="Times New Roman"/>
          <w:color w:val="000000"/>
          <w:sz w:val="24"/>
          <w:szCs w:val="24"/>
        </w:rPr>
        <w:lastRenderedPageBreak/>
        <w:t>O rastreamento do Diabetes Mellitus Gestacional (DMG) deve ser conduzido de maneira universal, independentemente da presença de fatores de risco. Nesse processo, a avaliação inicial é realizada por meio da glicemia de jejum. Para as gestantes com glicemia de jejum inferior a 92 mg/</w:t>
      </w:r>
      <w:proofErr w:type="spellStart"/>
      <w:r w:rsidRPr="003D2C72">
        <w:rPr>
          <w:rFonts w:ascii="Times New Roman" w:eastAsia="Times New Roman" w:hAnsi="Times New Roman" w:cs="Times New Roman"/>
          <w:color w:val="000000"/>
          <w:sz w:val="24"/>
          <w:szCs w:val="24"/>
        </w:rPr>
        <w:t>dL</w:t>
      </w:r>
      <w:proofErr w:type="spellEnd"/>
      <w:r w:rsidRPr="003D2C72">
        <w:rPr>
          <w:rFonts w:ascii="Times New Roman" w:eastAsia="Times New Roman" w:hAnsi="Times New Roman" w:cs="Times New Roman"/>
          <w:color w:val="000000"/>
          <w:sz w:val="24"/>
          <w:szCs w:val="24"/>
        </w:rPr>
        <w:t xml:space="preserve"> no primeiro trimestre, é indicada a realização do teste oral de tolerância à glicose (TOTG). Este teste visa avaliar</w:t>
      </w:r>
      <w:r>
        <w:rPr>
          <w:rFonts w:ascii="Times New Roman" w:eastAsia="Times New Roman" w:hAnsi="Times New Roman" w:cs="Times New Roman"/>
          <w:color w:val="000000"/>
          <w:sz w:val="24"/>
          <w:szCs w:val="24"/>
        </w:rPr>
        <w:t>, além d</w:t>
      </w:r>
      <w:r w:rsidRPr="003D2C72">
        <w:rPr>
          <w:rFonts w:ascii="Times New Roman" w:eastAsia="Times New Roman" w:hAnsi="Times New Roman" w:cs="Times New Roman"/>
          <w:color w:val="000000"/>
          <w:sz w:val="24"/>
          <w:szCs w:val="24"/>
        </w:rPr>
        <w:t>a glicemia de jejum</w:t>
      </w:r>
      <w:r>
        <w:rPr>
          <w:rFonts w:ascii="Times New Roman" w:eastAsia="Times New Roman" w:hAnsi="Times New Roman" w:cs="Times New Roman"/>
          <w:color w:val="000000"/>
          <w:sz w:val="24"/>
          <w:szCs w:val="24"/>
        </w:rPr>
        <w:t xml:space="preserve"> coletada antes da ingesta de</w:t>
      </w:r>
      <w:r w:rsidRPr="003D2C7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solução com </w:t>
      </w:r>
      <w:r w:rsidRPr="003D2C72">
        <w:rPr>
          <w:rFonts w:ascii="Times New Roman" w:eastAsia="Times New Roman" w:hAnsi="Times New Roman" w:cs="Times New Roman"/>
          <w:color w:val="000000"/>
          <w:sz w:val="24"/>
          <w:szCs w:val="24"/>
        </w:rPr>
        <w:t xml:space="preserve">75g de </w:t>
      </w:r>
      <w:proofErr w:type="spellStart"/>
      <w:r w:rsidRPr="003D2C72">
        <w:rPr>
          <w:rFonts w:ascii="Times New Roman" w:eastAsia="Times New Roman" w:hAnsi="Times New Roman" w:cs="Times New Roman"/>
          <w:color w:val="000000"/>
          <w:sz w:val="24"/>
          <w:szCs w:val="24"/>
        </w:rPr>
        <w:t>dextrosol</w:t>
      </w:r>
      <w:proofErr w:type="spellEnd"/>
      <w:r w:rsidRPr="003D2C7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w:t>
      </w:r>
      <w:r w:rsidRPr="003D2C72">
        <w:rPr>
          <w:rFonts w:ascii="Times New Roman" w:eastAsia="Times New Roman" w:hAnsi="Times New Roman" w:cs="Times New Roman"/>
          <w:color w:val="000000"/>
          <w:sz w:val="24"/>
          <w:szCs w:val="24"/>
        </w:rPr>
        <w:t xml:space="preserve">s níveis após 1 hora e 2 horas após </w:t>
      </w:r>
      <w:r>
        <w:rPr>
          <w:rFonts w:ascii="Times New Roman" w:eastAsia="Times New Roman" w:hAnsi="Times New Roman" w:cs="Times New Roman"/>
          <w:color w:val="000000"/>
          <w:sz w:val="24"/>
          <w:szCs w:val="24"/>
        </w:rPr>
        <w:t xml:space="preserve">(BRASIL, 2022). </w:t>
      </w:r>
    </w:p>
    <w:p w14:paraId="43B00F0B" w14:textId="047874B5" w:rsidR="00CE7B1A" w:rsidRDefault="00CE7B1A" w:rsidP="00CF3C57">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CE7B1A">
        <w:rPr>
          <w:rFonts w:ascii="Times New Roman" w:eastAsia="Times New Roman" w:hAnsi="Times New Roman" w:cs="Times New Roman"/>
          <w:color w:val="000000"/>
          <w:sz w:val="24"/>
          <w:szCs w:val="24"/>
        </w:rPr>
        <w:t>Assim, levando em consideração a prevalência de 18% do Diabetes Mellitus Gestacional (DMG) entre gestantes atendidas pelo Sistema Único de Saúde (SUS) e a possibilidade de um rastreamento eficaz durante o cuidado pré-natal</w:t>
      </w:r>
      <w:r>
        <w:rPr>
          <w:rFonts w:ascii="Times New Roman" w:eastAsia="Times New Roman" w:hAnsi="Times New Roman" w:cs="Times New Roman"/>
          <w:color w:val="000000"/>
          <w:sz w:val="24"/>
          <w:szCs w:val="24"/>
        </w:rPr>
        <w:t xml:space="preserve"> (BRASIL, 2022)</w:t>
      </w:r>
      <w:r w:rsidRPr="00CE7B1A">
        <w:rPr>
          <w:rFonts w:ascii="Times New Roman" w:eastAsia="Times New Roman" w:hAnsi="Times New Roman" w:cs="Times New Roman"/>
          <w:color w:val="000000"/>
          <w:sz w:val="24"/>
          <w:szCs w:val="24"/>
        </w:rPr>
        <w:t>, torna-se imperativo adotar estratégias de monitoramento universal para identificar precocemente casos de DMG</w:t>
      </w:r>
      <w:r>
        <w:rPr>
          <w:rFonts w:ascii="Times New Roman" w:eastAsia="Times New Roman" w:hAnsi="Times New Roman" w:cs="Times New Roman"/>
          <w:color w:val="000000"/>
          <w:sz w:val="24"/>
          <w:szCs w:val="24"/>
        </w:rPr>
        <w:t xml:space="preserve">, além da implementação e qualificação das medidas de prevenção e tratamento, que </w:t>
      </w:r>
      <w:r w:rsidRPr="00CE7B1A">
        <w:rPr>
          <w:rFonts w:ascii="Times New Roman" w:eastAsia="Times New Roman" w:hAnsi="Times New Roman" w:cs="Times New Roman"/>
          <w:color w:val="000000"/>
          <w:sz w:val="24"/>
          <w:szCs w:val="24"/>
        </w:rPr>
        <w:t>contribuir</w:t>
      </w:r>
      <w:r>
        <w:rPr>
          <w:rFonts w:ascii="Times New Roman" w:eastAsia="Times New Roman" w:hAnsi="Times New Roman" w:cs="Times New Roman"/>
          <w:color w:val="000000"/>
          <w:sz w:val="24"/>
          <w:szCs w:val="24"/>
        </w:rPr>
        <w:t>ão</w:t>
      </w:r>
      <w:r w:rsidRPr="00CE7B1A">
        <w:rPr>
          <w:rFonts w:ascii="Times New Roman" w:eastAsia="Times New Roman" w:hAnsi="Times New Roman" w:cs="Times New Roman"/>
          <w:color w:val="000000"/>
          <w:sz w:val="24"/>
          <w:szCs w:val="24"/>
        </w:rPr>
        <w:t xml:space="preserve"> não apenas para a redução das complicações associadas, mas também para </w:t>
      </w:r>
      <w:r>
        <w:rPr>
          <w:rFonts w:ascii="Times New Roman" w:eastAsia="Times New Roman" w:hAnsi="Times New Roman" w:cs="Times New Roman"/>
          <w:color w:val="000000"/>
          <w:sz w:val="24"/>
          <w:szCs w:val="24"/>
        </w:rPr>
        <w:t>a melhoria</w:t>
      </w:r>
      <w:r w:rsidRPr="00CE7B1A">
        <w:rPr>
          <w:rFonts w:ascii="Times New Roman" w:eastAsia="Times New Roman" w:hAnsi="Times New Roman" w:cs="Times New Roman"/>
          <w:color w:val="000000"/>
          <w:sz w:val="24"/>
          <w:szCs w:val="24"/>
        </w:rPr>
        <w:t xml:space="preserve"> significativa </w:t>
      </w:r>
      <w:r>
        <w:rPr>
          <w:rFonts w:ascii="Times New Roman" w:eastAsia="Times New Roman" w:hAnsi="Times New Roman" w:cs="Times New Roman"/>
          <w:color w:val="000000"/>
          <w:sz w:val="24"/>
          <w:szCs w:val="24"/>
        </w:rPr>
        <w:t>d</w:t>
      </w:r>
      <w:r w:rsidRPr="00CE7B1A">
        <w:rPr>
          <w:rFonts w:ascii="Times New Roman" w:eastAsia="Times New Roman" w:hAnsi="Times New Roman" w:cs="Times New Roman"/>
          <w:color w:val="000000"/>
          <w:sz w:val="24"/>
          <w:szCs w:val="24"/>
        </w:rPr>
        <w:t>os resultados materno-fetais.</w:t>
      </w:r>
    </w:p>
    <w:p w14:paraId="3688B093" w14:textId="0B1A84D4" w:rsidR="008C66D8" w:rsidRDefault="002201D2" w:rsidP="00CF3C57">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Portanto, o</w:t>
      </w:r>
      <w:r w:rsidRPr="002201D2">
        <w:rPr>
          <w:rFonts w:ascii="Times New Roman" w:eastAsia="Times New Roman" w:hAnsi="Times New Roman" w:cs="Times New Roman"/>
          <w:color w:val="000000"/>
          <w:sz w:val="24"/>
          <w:szCs w:val="24"/>
        </w:rPr>
        <w:t xml:space="preserve"> objetivo deste estudo é identificar</w:t>
      </w:r>
      <w:r>
        <w:rPr>
          <w:rFonts w:ascii="Times New Roman" w:eastAsia="Times New Roman" w:hAnsi="Times New Roman" w:cs="Times New Roman"/>
          <w:color w:val="000000"/>
          <w:sz w:val="24"/>
          <w:szCs w:val="24"/>
        </w:rPr>
        <w:t xml:space="preserve"> </w:t>
      </w:r>
      <w:r w:rsidRPr="002201D2">
        <w:rPr>
          <w:rFonts w:ascii="Times New Roman" w:eastAsia="Times New Roman" w:hAnsi="Times New Roman" w:cs="Times New Roman"/>
          <w:color w:val="000000"/>
          <w:sz w:val="24"/>
          <w:szCs w:val="24"/>
        </w:rPr>
        <w:t>as principais complicações materno-fetais associadas ao Diabetes Mellitus Gestacional (DMG), com o intuito de fornecer uma compreensão abrangente das interrelações entre o DMG e suas repercussões na saúde da gestante e do feto</w:t>
      </w:r>
      <w:r>
        <w:rPr>
          <w:rFonts w:ascii="Times New Roman" w:eastAsia="Times New Roman" w:hAnsi="Times New Roman" w:cs="Times New Roman"/>
          <w:color w:val="000000"/>
          <w:sz w:val="24"/>
          <w:szCs w:val="24"/>
        </w:rPr>
        <w:t>.</w:t>
      </w:r>
    </w:p>
    <w:p w14:paraId="34EAC6FA"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2DE03AEA" w14:textId="1E69ADF9" w:rsidR="008C66D8" w:rsidRDefault="002F781B">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METODOLOGIA </w:t>
      </w:r>
    </w:p>
    <w:p w14:paraId="395345CD" w14:textId="77777777" w:rsidR="00FB5C30" w:rsidRPr="000114D6" w:rsidRDefault="00FB5C30" w:rsidP="00FB5C3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atual</w:t>
      </w:r>
      <w:r w:rsidRPr="000114D6">
        <w:rPr>
          <w:rFonts w:ascii="Times New Roman" w:hAnsi="Times New Roman" w:cs="Times New Roman"/>
          <w:sz w:val="24"/>
          <w:szCs w:val="24"/>
        </w:rPr>
        <w:t xml:space="preserve"> trabalho </w:t>
      </w:r>
      <w:r>
        <w:rPr>
          <w:rFonts w:ascii="Times New Roman" w:hAnsi="Times New Roman" w:cs="Times New Roman"/>
          <w:sz w:val="24"/>
          <w:szCs w:val="24"/>
        </w:rPr>
        <w:t>caracteriza-se como</w:t>
      </w:r>
      <w:r w:rsidRPr="000114D6">
        <w:rPr>
          <w:rFonts w:ascii="Times New Roman" w:hAnsi="Times New Roman" w:cs="Times New Roman"/>
          <w:sz w:val="24"/>
          <w:szCs w:val="24"/>
        </w:rPr>
        <w:t xml:space="preserve"> uma revisão integrativa da literatura, </w:t>
      </w:r>
      <w:r>
        <w:rPr>
          <w:rFonts w:ascii="Times New Roman" w:hAnsi="Times New Roman" w:cs="Times New Roman"/>
          <w:sz w:val="24"/>
          <w:szCs w:val="24"/>
        </w:rPr>
        <w:t xml:space="preserve">pautada sobre </w:t>
      </w:r>
      <w:r w:rsidRPr="000114D6">
        <w:rPr>
          <w:rFonts w:ascii="Times New Roman" w:hAnsi="Times New Roman" w:cs="Times New Roman"/>
          <w:sz w:val="24"/>
          <w:szCs w:val="24"/>
        </w:rPr>
        <w:t>seis etapas recomendadas</w:t>
      </w:r>
      <w:r>
        <w:rPr>
          <w:rFonts w:ascii="Times New Roman" w:hAnsi="Times New Roman" w:cs="Times New Roman"/>
          <w:sz w:val="24"/>
          <w:szCs w:val="24"/>
        </w:rPr>
        <w:t xml:space="preserve"> para sua execução. </w:t>
      </w:r>
      <w:r w:rsidRPr="000114D6">
        <w:rPr>
          <w:rFonts w:ascii="Times New Roman" w:hAnsi="Times New Roman" w:cs="Times New Roman"/>
          <w:sz w:val="24"/>
          <w:szCs w:val="24"/>
        </w:rPr>
        <w:t xml:space="preserve">Estas </w:t>
      </w:r>
      <w:r>
        <w:rPr>
          <w:rFonts w:ascii="Times New Roman" w:hAnsi="Times New Roman" w:cs="Times New Roman"/>
          <w:sz w:val="24"/>
          <w:szCs w:val="24"/>
        </w:rPr>
        <w:t>envolvem</w:t>
      </w:r>
      <w:r w:rsidRPr="000114D6">
        <w:rPr>
          <w:rFonts w:ascii="Times New Roman" w:hAnsi="Times New Roman" w:cs="Times New Roman"/>
          <w:sz w:val="24"/>
          <w:szCs w:val="24"/>
        </w:rPr>
        <w:t xml:space="preserve"> a formulação d</w:t>
      </w:r>
      <w:r>
        <w:rPr>
          <w:rFonts w:ascii="Times New Roman" w:hAnsi="Times New Roman" w:cs="Times New Roman"/>
          <w:sz w:val="24"/>
          <w:szCs w:val="24"/>
        </w:rPr>
        <w:t xml:space="preserve">e pergunta norteadora </w:t>
      </w:r>
      <w:r w:rsidRPr="000114D6">
        <w:rPr>
          <w:rFonts w:ascii="Times New Roman" w:hAnsi="Times New Roman" w:cs="Times New Roman"/>
          <w:sz w:val="24"/>
          <w:szCs w:val="24"/>
        </w:rPr>
        <w:t xml:space="preserve">de pesquisa, a seleção da amostra de estudos, a coleta de dados, a análise crítica dos estudos selecionados, a discussão dos resultados obtidos e a elaboração da apresentação final da revisão integrativa. </w:t>
      </w:r>
      <w:r w:rsidRPr="000114D6">
        <w:rPr>
          <w:rFonts w:ascii="Times New Roman" w:hAnsi="Times New Roman" w:cs="Times New Roman"/>
          <w:sz w:val="24"/>
          <w:szCs w:val="24"/>
        </w:rPr>
        <w:fldChar w:fldCharType="begin" w:fldLock="1"/>
      </w:r>
      <w:r w:rsidRPr="000114D6">
        <w:rPr>
          <w:rFonts w:ascii="Times New Roman" w:hAnsi="Times New Roman" w:cs="Times New Roman"/>
          <w:sz w:val="24"/>
          <w:szCs w:val="24"/>
        </w:rPr>
        <w:instrText>ADDIN CSL_CITATION {"citationItems":[{"id":"ITEM-1","itemData":{"author":[{"dropping-particle":"","family":"Whittemore","given":"R","non-dropping-particle":"","parse-names":false,"suffix":""},{"dropping-particle":"","family":"Knafl","given":"K","non-dropping-particle":"","parse-names":false,"suffix":""}],"container-title":"Journal of advanced nursing","id":"ITEM-1","issue":"5","issued":{"date-parts":[["2005"]]},"page":"546-553","title":"The integrative review: updated methodology. Journal of advanced nursing","type":"article-journal","volume":"52"},"uris":["http://www.mendeley.com/documents/?uuid=d75ea248-1b73-323c-be9f-83fc0fd71fce"]}],"mendeley":{"formattedCitation":"(WHITTEMORE; KNAFL, 2005)","plainTextFormattedCitation":"(WHITTEMORE; KNAFL, 2005)","previouslyFormattedCitation":"(WHITTEMORE; KNAFL, 2005)"},"properties":{"noteIndex":0},"schema":"https://github.com/citation-style-language/schema/raw/master/csl-citation.json"}</w:instrText>
      </w:r>
      <w:r w:rsidRPr="000114D6">
        <w:rPr>
          <w:rFonts w:ascii="Times New Roman" w:hAnsi="Times New Roman" w:cs="Times New Roman"/>
          <w:sz w:val="24"/>
          <w:szCs w:val="24"/>
        </w:rPr>
        <w:fldChar w:fldCharType="separate"/>
      </w:r>
      <w:r w:rsidRPr="000114D6">
        <w:rPr>
          <w:rFonts w:ascii="Times New Roman" w:hAnsi="Times New Roman" w:cs="Times New Roman"/>
          <w:noProof/>
          <w:sz w:val="24"/>
          <w:szCs w:val="24"/>
        </w:rPr>
        <w:t>(WHITTEMORE; KNAFL, 2005)</w:t>
      </w:r>
      <w:r w:rsidRPr="000114D6">
        <w:rPr>
          <w:rFonts w:ascii="Times New Roman" w:hAnsi="Times New Roman" w:cs="Times New Roman"/>
          <w:sz w:val="24"/>
          <w:szCs w:val="24"/>
        </w:rPr>
        <w:fldChar w:fldCharType="end"/>
      </w:r>
      <w:r w:rsidRPr="000114D6">
        <w:rPr>
          <w:rFonts w:ascii="Times New Roman" w:hAnsi="Times New Roman" w:cs="Times New Roman"/>
          <w:sz w:val="24"/>
          <w:szCs w:val="24"/>
        </w:rPr>
        <w:t>.</w:t>
      </w:r>
    </w:p>
    <w:p w14:paraId="4AA9AEB3" w14:textId="34FBE928" w:rsidR="00FB5C30" w:rsidRPr="000114D6" w:rsidRDefault="00FB5C30" w:rsidP="00FB5C30">
      <w:pPr>
        <w:spacing w:line="360" w:lineRule="auto"/>
        <w:ind w:firstLine="708"/>
        <w:jc w:val="both"/>
        <w:rPr>
          <w:rFonts w:ascii="Times New Roman" w:hAnsi="Times New Roman" w:cs="Times New Roman"/>
          <w:sz w:val="24"/>
          <w:szCs w:val="24"/>
        </w:rPr>
      </w:pPr>
      <w:r w:rsidRPr="000114D6">
        <w:rPr>
          <w:rFonts w:ascii="Times New Roman" w:hAnsi="Times New Roman" w:cs="Times New Roman"/>
          <w:sz w:val="24"/>
          <w:szCs w:val="24"/>
        </w:rPr>
        <w:t>Optou-se pel</w:t>
      </w:r>
      <w:r>
        <w:rPr>
          <w:rFonts w:ascii="Times New Roman" w:hAnsi="Times New Roman" w:cs="Times New Roman"/>
          <w:sz w:val="24"/>
          <w:szCs w:val="24"/>
        </w:rPr>
        <w:t xml:space="preserve">o uso da </w:t>
      </w:r>
      <w:r w:rsidRPr="000114D6">
        <w:rPr>
          <w:rFonts w:ascii="Times New Roman" w:hAnsi="Times New Roman" w:cs="Times New Roman"/>
          <w:sz w:val="24"/>
          <w:szCs w:val="24"/>
        </w:rPr>
        <w:t>abordagem P</w:t>
      </w:r>
      <w:r>
        <w:rPr>
          <w:rFonts w:ascii="Times New Roman" w:hAnsi="Times New Roman" w:cs="Times New Roman"/>
          <w:sz w:val="24"/>
          <w:szCs w:val="24"/>
        </w:rPr>
        <w:t>ECO</w:t>
      </w:r>
      <w:r w:rsidRPr="000114D6">
        <w:rPr>
          <w:rFonts w:ascii="Times New Roman" w:hAnsi="Times New Roman" w:cs="Times New Roman"/>
          <w:sz w:val="24"/>
          <w:szCs w:val="24"/>
        </w:rPr>
        <w:t xml:space="preserve">, um acrônimo que integra os componentes de paciente, população ou problema (P), </w:t>
      </w:r>
      <w:r>
        <w:rPr>
          <w:rFonts w:ascii="Times New Roman" w:hAnsi="Times New Roman" w:cs="Times New Roman"/>
          <w:sz w:val="24"/>
          <w:szCs w:val="24"/>
        </w:rPr>
        <w:t>exposição</w:t>
      </w:r>
      <w:r w:rsidRPr="000114D6">
        <w:rPr>
          <w:rFonts w:ascii="Times New Roman" w:hAnsi="Times New Roman" w:cs="Times New Roman"/>
          <w:sz w:val="24"/>
          <w:szCs w:val="24"/>
        </w:rPr>
        <w:t xml:space="preserve"> (</w:t>
      </w:r>
      <w:r>
        <w:rPr>
          <w:rFonts w:ascii="Times New Roman" w:hAnsi="Times New Roman" w:cs="Times New Roman"/>
          <w:sz w:val="24"/>
          <w:szCs w:val="24"/>
        </w:rPr>
        <w:t>E</w:t>
      </w:r>
      <w:r w:rsidRPr="000114D6">
        <w:rPr>
          <w:rFonts w:ascii="Times New Roman" w:hAnsi="Times New Roman" w:cs="Times New Roman"/>
          <w:sz w:val="24"/>
          <w:szCs w:val="24"/>
        </w:rPr>
        <w:t>)</w:t>
      </w:r>
      <w:r>
        <w:rPr>
          <w:rFonts w:ascii="Times New Roman" w:hAnsi="Times New Roman" w:cs="Times New Roman"/>
          <w:sz w:val="24"/>
          <w:szCs w:val="24"/>
        </w:rPr>
        <w:t>, comparação (C</w:t>
      </w:r>
      <w:r w:rsidRPr="000114D6">
        <w:rPr>
          <w:rFonts w:ascii="Times New Roman" w:hAnsi="Times New Roman" w:cs="Times New Roman"/>
          <w:sz w:val="24"/>
          <w:szCs w:val="24"/>
        </w:rPr>
        <w:t>)</w:t>
      </w:r>
      <w:r>
        <w:rPr>
          <w:rFonts w:ascii="Times New Roman" w:hAnsi="Times New Roman" w:cs="Times New Roman"/>
          <w:sz w:val="24"/>
          <w:szCs w:val="24"/>
        </w:rPr>
        <w:t xml:space="preserve"> e </w:t>
      </w:r>
      <w:proofErr w:type="spellStart"/>
      <w:r>
        <w:rPr>
          <w:rFonts w:ascii="Times New Roman" w:hAnsi="Times New Roman" w:cs="Times New Roman"/>
          <w:i/>
          <w:iCs/>
          <w:sz w:val="24"/>
          <w:szCs w:val="24"/>
        </w:rPr>
        <w:t>outcome</w:t>
      </w:r>
      <w:proofErr w:type="spellEnd"/>
      <w:r>
        <w:rPr>
          <w:rFonts w:ascii="Times New Roman" w:hAnsi="Times New Roman" w:cs="Times New Roman"/>
          <w:i/>
          <w:iCs/>
          <w:sz w:val="24"/>
          <w:szCs w:val="24"/>
        </w:rPr>
        <w:t>/</w:t>
      </w:r>
      <w:r>
        <w:rPr>
          <w:rFonts w:ascii="Times New Roman" w:hAnsi="Times New Roman" w:cs="Times New Roman"/>
          <w:sz w:val="24"/>
          <w:szCs w:val="24"/>
        </w:rPr>
        <w:t>desfecho (O)</w:t>
      </w:r>
      <w:r w:rsidR="004C3DD5">
        <w:rPr>
          <w:rFonts w:ascii="Times New Roman" w:hAnsi="Times New Roman" w:cs="Times New Roman"/>
          <w:sz w:val="24"/>
          <w:szCs w:val="24"/>
        </w:rPr>
        <w:t xml:space="preserve"> (BRASIL, 2014)</w:t>
      </w:r>
      <w:r w:rsidRPr="000114D6">
        <w:rPr>
          <w:rFonts w:ascii="Times New Roman" w:hAnsi="Times New Roman" w:cs="Times New Roman"/>
          <w:sz w:val="24"/>
          <w:szCs w:val="24"/>
        </w:rPr>
        <w:t xml:space="preserve">, para formular a seguinte pergunta de pesquisa: </w:t>
      </w:r>
      <w:bookmarkStart w:id="2" w:name="_Hlk150447799"/>
      <w:r w:rsidRPr="000114D6">
        <w:rPr>
          <w:rFonts w:ascii="Times New Roman" w:hAnsi="Times New Roman" w:cs="Times New Roman"/>
          <w:sz w:val="24"/>
          <w:szCs w:val="24"/>
        </w:rPr>
        <w:t>"</w:t>
      </w:r>
      <w:r w:rsidR="002201D2">
        <w:rPr>
          <w:rFonts w:ascii="Times New Roman" w:hAnsi="Times New Roman" w:cs="Times New Roman"/>
          <w:sz w:val="24"/>
          <w:szCs w:val="24"/>
        </w:rPr>
        <w:t xml:space="preserve">Quais são as principais </w:t>
      </w:r>
      <w:r w:rsidR="002201D2">
        <w:rPr>
          <w:rFonts w:ascii="Times New Roman" w:hAnsi="Times New Roman" w:cs="Times New Roman"/>
          <w:sz w:val="24"/>
          <w:szCs w:val="24"/>
        </w:rPr>
        <w:lastRenderedPageBreak/>
        <w:t>complicações obstétricas materno-fetais relacionadas ao Diabetes Mellitus Gestacional</w:t>
      </w:r>
      <w:r w:rsidRPr="000114D6">
        <w:rPr>
          <w:rFonts w:ascii="Times New Roman" w:hAnsi="Times New Roman" w:cs="Times New Roman"/>
          <w:sz w:val="24"/>
          <w:szCs w:val="24"/>
        </w:rPr>
        <w:t>?"</w:t>
      </w:r>
      <w:r>
        <w:rPr>
          <w:rFonts w:ascii="Times New Roman" w:hAnsi="Times New Roman" w:cs="Times New Roman"/>
          <w:sz w:val="24"/>
          <w:szCs w:val="24"/>
        </w:rPr>
        <w:t xml:space="preserve">. </w:t>
      </w:r>
      <w:bookmarkEnd w:id="2"/>
      <w:r>
        <w:rPr>
          <w:rFonts w:ascii="Times New Roman" w:hAnsi="Times New Roman" w:cs="Times New Roman"/>
          <w:sz w:val="24"/>
          <w:szCs w:val="24"/>
        </w:rPr>
        <w:t>Não foram atribuídos termos ao item “comparação”, haja visto que não é objetivo do estudo comparar a Diabetes Mellitus Gestacional a outras exposições.</w:t>
      </w:r>
    </w:p>
    <w:p w14:paraId="6A9FF213" w14:textId="4C25D475" w:rsidR="00FB5C30" w:rsidRPr="000114D6" w:rsidRDefault="00FB5C30" w:rsidP="00FB5C30">
      <w:pPr>
        <w:spacing w:line="360" w:lineRule="auto"/>
        <w:ind w:firstLine="708"/>
        <w:jc w:val="both"/>
        <w:rPr>
          <w:rFonts w:ascii="Times New Roman" w:hAnsi="Times New Roman" w:cs="Times New Roman"/>
          <w:sz w:val="24"/>
          <w:szCs w:val="24"/>
        </w:rPr>
      </w:pPr>
      <w:r w:rsidRPr="000114D6">
        <w:rPr>
          <w:rFonts w:ascii="Times New Roman" w:hAnsi="Times New Roman" w:cs="Times New Roman"/>
          <w:sz w:val="24"/>
          <w:szCs w:val="24"/>
        </w:rPr>
        <w:t>Assim, a seleção dos materiais de literatura foi realizada no mês de novembro de 2023, através da consulta à Biblioteca Virtual em Saúde (BVS) e suas bases de dados indexadas</w:t>
      </w:r>
      <w:r>
        <w:rPr>
          <w:rFonts w:ascii="Times New Roman" w:hAnsi="Times New Roman" w:cs="Times New Roman"/>
          <w:sz w:val="24"/>
          <w:szCs w:val="24"/>
        </w:rPr>
        <w:t xml:space="preserve">. </w:t>
      </w:r>
      <w:r w:rsidRPr="000114D6">
        <w:rPr>
          <w:rFonts w:ascii="Times New Roman" w:hAnsi="Times New Roman" w:cs="Times New Roman"/>
          <w:sz w:val="24"/>
          <w:szCs w:val="24"/>
        </w:rPr>
        <w:t>Para desenvolver a estratégia de busca, foram empregados descritores retirados do Descritores em Ciências da Saúde (DeCS)</w:t>
      </w:r>
      <w:r>
        <w:rPr>
          <w:rFonts w:ascii="Times New Roman" w:hAnsi="Times New Roman" w:cs="Times New Roman"/>
          <w:sz w:val="24"/>
          <w:szCs w:val="24"/>
        </w:rPr>
        <w:t xml:space="preserve">. </w:t>
      </w:r>
      <w:r w:rsidRPr="000114D6">
        <w:rPr>
          <w:rFonts w:ascii="Times New Roman" w:hAnsi="Times New Roman" w:cs="Times New Roman"/>
          <w:sz w:val="24"/>
          <w:szCs w:val="24"/>
        </w:rPr>
        <w:t>Esses termos foram utilizados em conjunto com a estrutura PECO, como apresentado no Quadro 1.</w:t>
      </w:r>
    </w:p>
    <w:p w14:paraId="1516B612" w14:textId="77777777" w:rsidR="00FB5C30" w:rsidRPr="00FB5C30" w:rsidRDefault="00FB5C30" w:rsidP="00FB5C30">
      <w:pPr>
        <w:spacing w:after="0" w:line="360" w:lineRule="auto"/>
        <w:jc w:val="both"/>
        <w:rPr>
          <w:rFonts w:ascii="Times New Roman" w:hAnsi="Times New Roman" w:cs="Times New Roman"/>
          <w:sz w:val="20"/>
          <w:szCs w:val="20"/>
        </w:rPr>
      </w:pPr>
      <w:r w:rsidRPr="00FB5C30">
        <w:rPr>
          <w:rFonts w:ascii="Times New Roman" w:hAnsi="Times New Roman" w:cs="Times New Roman"/>
          <w:sz w:val="20"/>
          <w:szCs w:val="20"/>
        </w:rPr>
        <w:t>Quadro 1. Formulação da Estratégia PECO e Descritores Controlados e Não Controlados utilizados na construção da estratégia de busca.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84"/>
        <w:gridCol w:w="6367"/>
      </w:tblGrid>
      <w:tr w:rsidR="00FB5C30" w:rsidRPr="00FB5C30" w14:paraId="5D6E9FD8" w14:textId="77777777" w:rsidTr="00C62350">
        <w:trPr>
          <w:trHeight w:val="437"/>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38AFC" w14:textId="77777777" w:rsidR="00FB5C30" w:rsidRPr="00FB5C30" w:rsidRDefault="00FB5C30" w:rsidP="00C62350">
            <w:pPr>
              <w:spacing w:line="240" w:lineRule="auto"/>
              <w:jc w:val="center"/>
              <w:rPr>
                <w:rFonts w:ascii="Times New Roman" w:hAnsi="Times New Roman" w:cs="Times New Roman"/>
                <w:sz w:val="24"/>
                <w:szCs w:val="24"/>
              </w:rPr>
            </w:pPr>
            <w:r w:rsidRPr="00FB5C30">
              <w:rPr>
                <w:rFonts w:ascii="Times New Roman" w:hAnsi="Times New Roman" w:cs="Times New Roman"/>
                <w:sz w:val="24"/>
                <w:szCs w:val="24"/>
              </w:rPr>
              <w:t>Estratégia PECO</w:t>
            </w:r>
          </w:p>
        </w:tc>
        <w:tc>
          <w:tcPr>
            <w:tcW w:w="6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7B319" w14:textId="77777777" w:rsidR="00FB5C30" w:rsidRPr="00FB5C30" w:rsidRDefault="00FB5C30" w:rsidP="00C62350">
            <w:pPr>
              <w:spacing w:line="240" w:lineRule="auto"/>
              <w:jc w:val="center"/>
              <w:rPr>
                <w:rFonts w:ascii="Times New Roman" w:hAnsi="Times New Roman" w:cs="Times New Roman"/>
                <w:sz w:val="24"/>
                <w:szCs w:val="24"/>
              </w:rPr>
            </w:pPr>
            <w:r w:rsidRPr="00FB5C30">
              <w:rPr>
                <w:rFonts w:ascii="Times New Roman" w:hAnsi="Times New Roman" w:cs="Times New Roman"/>
                <w:sz w:val="24"/>
                <w:szCs w:val="24"/>
              </w:rPr>
              <w:t>Descritores DeCS</w:t>
            </w:r>
          </w:p>
        </w:tc>
      </w:tr>
      <w:tr w:rsidR="00FB5C30" w:rsidRPr="00FB5C30" w14:paraId="70390FBB" w14:textId="77777777" w:rsidTr="00FB5C30">
        <w:trPr>
          <w:trHeight w:val="20"/>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71288" w14:textId="77777777" w:rsidR="00FB5C30" w:rsidRPr="00FB5C30" w:rsidRDefault="00FB5C30" w:rsidP="00C62350">
            <w:pPr>
              <w:spacing w:line="240" w:lineRule="auto"/>
              <w:jc w:val="center"/>
              <w:rPr>
                <w:rFonts w:ascii="Times New Roman" w:hAnsi="Times New Roman" w:cs="Times New Roman"/>
                <w:sz w:val="24"/>
                <w:szCs w:val="24"/>
              </w:rPr>
            </w:pPr>
            <w:r w:rsidRPr="00FB5C30">
              <w:rPr>
                <w:rFonts w:ascii="Times New Roman" w:hAnsi="Times New Roman" w:cs="Times New Roman"/>
                <w:sz w:val="24"/>
                <w:szCs w:val="24"/>
              </w:rPr>
              <w:t>P (População):</w:t>
            </w:r>
          </w:p>
          <w:p w14:paraId="5C8EEF47" w14:textId="77777777" w:rsidR="00FB5C30" w:rsidRPr="00FB5C30" w:rsidRDefault="00FB5C30" w:rsidP="00C62350">
            <w:pPr>
              <w:spacing w:line="240" w:lineRule="auto"/>
              <w:jc w:val="center"/>
              <w:rPr>
                <w:rFonts w:ascii="Times New Roman" w:hAnsi="Times New Roman" w:cs="Times New Roman"/>
                <w:sz w:val="24"/>
                <w:szCs w:val="24"/>
              </w:rPr>
            </w:pPr>
            <w:r w:rsidRPr="00FB5C30">
              <w:rPr>
                <w:rFonts w:ascii="Times New Roman" w:hAnsi="Times New Roman" w:cs="Times New Roman"/>
                <w:sz w:val="24"/>
                <w:szCs w:val="24"/>
              </w:rPr>
              <w:t>Gestantes</w:t>
            </w:r>
          </w:p>
        </w:tc>
        <w:tc>
          <w:tcPr>
            <w:tcW w:w="6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BFAFF" w14:textId="6529D520" w:rsidR="00FB5C30" w:rsidRPr="00FB5C30" w:rsidRDefault="00FB5C30" w:rsidP="00FB5C30">
            <w:pPr>
              <w:spacing w:before="240" w:line="240" w:lineRule="auto"/>
              <w:rPr>
                <w:rFonts w:ascii="Times New Roman" w:hAnsi="Times New Roman" w:cs="Times New Roman"/>
                <w:i/>
                <w:iCs/>
                <w:sz w:val="24"/>
                <w:szCs w:val="24"/>
              </w:rPr>
            </w:pPr>
            <w:r w:rsidRPr="00FB5C30">
              <w:rPr>
                <w:rFonts w:ascii="Times New Roman" w:hAnsi="Times New Roman" w:cs="Times New Roman"/>
                <w:sz w:val="24"/>
                <w:szCs w:val="24"/>
              </w:rPr>
              <w:t xml:space="preserve">Gestantes, </w:t>
            </w:r>
            <w:proofErr w:type="spellStart"/>
            <w:r w:rsidRPr="00FB5C30">
              <w:rPr>
                <w:rFonts w:ascii="Times New Roman" w:hAnsi="Times New Roman" w:cs="Times New Roman"/>
                <w:i/>
                <w:iCs/>
                <w:sz w:val="24"/>
                <w:szCs w:val="24"/>
              </w:rPr>
              <w:t>Pregnant</w:t>
            </w:r>
            <w:proofErr w:type="spellEnd"/>
            <w:r w:rsidRPr="00FB5C30">
              <w:rPr>
                <w:rFonts w:ascii="Times New Roman" w:hAnsi="Times New Roman" w:cs="Times New Roman"/>
                <w:i/>
                <w:iCs/>
                <w:sz w:val="24"/>
                <w:szCs w:val="24"/>
              </w:rPr>
              <w:t xml:space="preserve"> </w:t>
            </w:r>
            <w:proofErr w:type="spellStart"/>
            <w:r w:rsidRPr="00FB5C30">
              <w:rPr>
                <w:rFonts w:ascii="Times New Roman" w:hAnsi="Times New Roman" w:cs="Times New Roman"/>
                <w:i/>
                <w:iCs/>
                <w:sz w:val="24"/>
                <w:szCs w:val="24"/>
              </w:rPr>
              <w:t>Women</w:t>
            </w:r>
            <w:proofErr w:type="spellEnd"/>
            <w:r w:rsidRPr="00FB5C30">
              <w:rPr>
                <w:rFonts w:ascii="Times New Roman" w:hAnsi="Times New Roman" w:cs="Times New Roman"/>
                <w:i/>
                <w:iCs/>
                <w:sz w:val="24"/>
                <w:szCs w:val="24"/>
              </w:rPr>
              <w:t xml:space="preserve">, </w:t>
            </w:r>
            <w:proofErr w:type="spellStart"/>
            <w:r w:rsidRPr="00FB5C30">
              <w:rPr>
                <w:rFonts w:ascii="Times New Roman" w:hAnsi="Times New Roman" w:cs="Times New Roman"/>
                <w:i/>
                <w:iCs/>
                <w:sz w:val="24"/>
                <w:szCs w:val="24"/>
              </w:rPr>
              <w:t>Mujeres</w:t>
            </w:r>
            <w:proofErr w:type="spellEnd"/>
            <w:r w:rsidRPr="00FB5C30">
              <w:rPr>
                <w:rFonts w:ascii="Times New Roman" w:hAnsi="Times New Roman" w:cs="Times New Roman"/>
                <w:i/>
                <w:iCs/>
                <w:sz w:val="24"/>
                <w:szCs w:val="24"/>
              </w:rPr>
              <w:t xml:space="preserve"> </w:t>
            </w:r>
            <w:proofErr w:type="spellStart"/>
            <w:r w:rsidRPr="00FB5C30">
              <w:rPr>
                <w:rFonts w:ascii="Times New Roman" w:hAnsi="Times New Roman" w:cs="Times New Roman"/>
                <w:i/>
                <w:iCs/>
                <w:sz w:val="24"/>
                <w:szCs w:val="24"/>
              </w:rPr>
              <w:t>Embarazadas</w:t>
            </w:r>
            <w:proofErr w:type="spellEnd"/>
            <w:r w:rsidRPr="00FB5C30">
              <w:rPr>
                <w:rFonts w:ascii="Times New Roman" w:hAnsi="Times New Roman" w:cs="Times New Roman"/>
                <w:i/>
                <w:iCs/>
                <w:sz w:val="24"/>
                <w:szCs w:val="24"/>
              </w:rPr>
              <w:t>;</w:t>
            </w:r>
            <w:r>
              <w:rPr>
                <w:rFonts w:ascii="Times New Roman" w:hAnsi="Times New Roman" w:cs="Times New Roman"/>
                <w:i/>
                <w:iCs/>
                <w:sz w:val="24"/>
                <w:szCs w:val="24"/>
              </w:rPr>
              <w:t xml:space="preserve"> </w:t>
            </w:r>
            <w:r w:rsidRPr="00FB5C30">
              <w:rPr>
                <w:rFonts w:ascii="Times New Roman" w:hAnsi="Times New Roman" w:cs="Times New Roman"/>
                <w:sz w:val="24"/>
                <w:szCs w:val="24"/>
              </w:rPr>
              <w:t xml:space="preserve">Gravidez, </w:t>
            </w:r>
            <w:r w:rsidRPr="00FB5C30">
              <w:rPr>
                <w:rFonts w:ascii="Times New Roman" w:hAnsi="Times New Roman" w:cs="Times New Roman"/>
                <w:i/>
                <w:iCs/>
                <w:sz w:val="24"/>
                <w:szCs w:val="24"/>
              </w:rPr>
              <w:t>Pregnancy, Embarazo</w:t>
            </w:r>
          </w:p>
        </w:tc>
      </w:tr>
      <w:tr w:rsidR="00FB5C30" w:rsidRPr="00FB5C30" w14:paraId="4C7BFAC1" w14:textId="77777777" w:rsidTr="00FB5C30">
        <w:trPr>
          <w:trHeight w:val="20"/>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D65F4" w14:textId="77777777" w:rsidR="00FB5C30" w:rsidRPr="00FB5C30" w:rsidRDefault="00FB5C30" w:rsidP="00C62350">
            <w:pPr>
              <w:spacing w:line="240" w:lineRule="auto"/>
              <w:jc w:val="center"/>
              <w:rPr>
                <w:rFonts w:ascii="Times New Roman" w:hAnsi="Times New Roman" w:cs="Times New Roman"/>
                <w:sz w:val="24"/>
                <w:szCs w:val="24"/>
              </w:rPr>
            </w:pPr>
            <w:r w:rsidRPr="00FB5C30">
              <w:rPr>
                <w:rFonts w:ascii="Times New Roman" w:hAnsi="Times New Roman" w:cs="Times New Roman"/>
                <w:sz w:val="24"/>
                <w:szCs w:val="24"/>
              </w:rPr>
              <w:t>E (Exposição):</w:t>
            </w:r>
          </w:p>
          <w:p w14:paraId="7ADD2691" w14:textId="77777777" w:rsidR="00FB5C30" w:rsidRPr="00FB5C30" w:rsidRDefault="00FB5C30" w:rsidP="00C62350">
            <w:pPr>
              <w:spacing w:line="240" w:lineRule="auto"/>
              <w:jc w:val="center"/>
              <w:rPr>
                <w:rFonts w:ascii="Times New Roman" w:hAnsi="Times New Roman" w:cs="Times New Roman"/>
                <w:sz w:val="24"/>
                <w:szCs w:val="24"/>
              </w:rPr>
            </w:pPr>
            <w:r w:rsidRPr="00FB5C30">
              <w:rPr>
                <w:rFonts w:ascii="Times New Roman" w:hAnsi="Times New Roman" w:cs="Times New Roman"/>
                <w:sz w:val="24"/>
                <w:szCs w:val="24"/>
              </w:rPr>
              <w:t>Diabetes Mellitus Gestacional</w:t>
            </w:r>
          </w:p>
          <w:p w14:paraId="111D7C38" w14:textId="77777777" w:rsidR="00FB5C30" w:rsidRPr="00FB5C30" w:rsidRDefault="00FB5C30" w:rsidP="00C62350">
            <w:pPr>
              <w:spacing w:line="240" w:lineRule="auto"/>
              <w:jc w:val="both"/>
              <w:rPr>
                <w:rFonts w:ascii="Times New Roman" w:hAnsi="Times New Roman" w:cs="Times New Roman"/>
                <w:sz w:val="24"/>
                <w:szCs w:val="24"/>
              </w:rPr>
            </w:pPr>
          </w:p>
        </w:tc>
        <w:tc>
          <w:tcPr>
            <w:tcW w:w="6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3276B" w14:textId="77777777" w:rsidR="00FB5C30" w:rsidRPr="00FB5C30" w:rsidRDefault="00FB5C30" w:rsidP="00FB5C30">
            <w:pPr>
              <w:spacing w:before="240" w:line="240" w:lineRule="auto"/>
              <w:rPr>
                <w:rFonts w:ascii="Times New Roman" w:hAnsi="Times New Roman" w:cs="Times New Roman"/>
                <w:sz w:val="24"/>
                <w:szCs w:val="24"/>
              </w:rPr>
            </w:pPr>
            <w:r w:rsidRPr="00FB5C30">
              <w:rPr>
                <w:rFonts w:ascii="Times New Roman" w:hAnsi="Times New Roman" w:cs="Times New Roman"/>
                <w:sz w:val="24"/>
                <w:szCs w:val="24"/>
              </w:rPr>
              <w:t xml:space="preserve">Diabetes Gestacional; </w:t>
            </w:r>
            <w:r w:rsidRPr="00FB5C30">
              <w:rPr>
                <w:rFonts w:ascii="Times New Roman" w:hAnsi="Times New Roman" w:cs="Times New Roman"/>
                <w:i/>
                <w:iCs/>
                <w:sz w:val="24"/>
                <w:szCs w:val="24"/>
              </w:rPr>
              <w:t xml:space="preserve">Diabetes, </w:t>
            </w:r>
            <w:proofErr w:type="spellStart"/>
            <w:r w:rsidRPr="00FB5C30">
              <w:rPr>
                <w:rFonts w:ascii="Times New Roman" w:hAnsi="Times New Roman" w:cs="Times New Roman"/>
                <w:i/>
                <w:iCs/>
                <w:sz w:val="24"/>
                <w:szCs w:val="24"/>
              </w:rPr>
              <w:t>Gestational</w:t>
            </w:r>
            <w:proofErr w:type="spellEnd"/>
          </w:p>
        </w:tc>
      </w:tr>
      <w:tr w:rsidR="00FB5C30" w:rsidRPr="00FB5C30" w14:paraId="0FEAE1EE" w14:textId="77777777" w:rsidTr="00FB5C30">
        <w:trPr>
          <w:trHeight w:val="20"/>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F9182" w14:textId="77777777" w:rsidR="00FB5C30" w:rsidRPr="00FB5C30" w:rsidRDefault="00FB5C30" w:rsidP="00C62350">
            <w:pPr>
              <w:spacing w:line="240" w:lineRule="auto"/>
              <w:jc w:val="center"/>
              <w:rPr>
                <w:rFonts w:ascii="Times New Roman" w:hAnsi="Times New Roman" w:cs="Times New Roman"/>
                <w:sz w:val="24"/>
                <w:szCs w:val="24"/>
              </w:rPr>
            </w:pPr>
            <w:r w:rsidRPr="00FB5C30">
              <w:rPr>
                <w:rFonts w:ascii="Times New Roman" w:hAnsi="Times New Roman" w:cs="Times New Roman"/>
                <w:sz w:val="24"/>
                <w:szCs w:val="24"/>
              </w:rPr>
              <w:t>C (Comparação):</w:t>
            </w:r>
          </w:p>
          <w:p w14:paraId="468E086F" w14:textId="77777777" w:rsidR="00FB5C30" w:rsidRPr="00FB5C30" w:rsidRDefault="00FB5C30" w:rsidP="00C62350">
            <w:pPr>
              <w:spacing w:line="240" w:lineRule="auto"/>
              <w:jc w:val="center"/>
              <w:rPr>
                <w:rFonts w:ascii="Times New Roman" w:hAnsi="Times New Roman" w:cs="Times New Roman"/>
                <w:sz w:val="24"/>
                <w:szCs w:val="24"/>
              </w:rPr>
            </w:pPr>
            <w:r w:rsidRPr="00FB5C30">
              <w:rPr>
                <w:rFonts w:ascii="Times New Roman" w:hAnsi="Times New Roman" w:cs="Times New Roman"/>
                <w:sz w:val="24"/>
                <w:szCs w:val="24"/>
              </w:rPr>
              <w:t>-</w:t>
            </w:r>
          </w:p>
        </w:tc>
        <w:tc>
          <w:tcPr>
            <w:tcW w:w="6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66CDB" w14:textId="77777777" w:rsidR="00FB5C30" w:rsidRPr="00FB5C30" w:rsidRDefault="00FB5C30" w:rsidP="00C62350">
            <w:pPr>
              <w:spacing w:line="240" w:lineRule="auto"/>
              <w:jc w:val="center"/>
              <w:rPr>
                <w:rFonts w:ascii="Times New Roman" w:hAnsi="Times New Roman" w:cs="Times New Roman"/>
                <w:sz w:val="24"/>
                <w:szCs w:val="24"/>
              </w:rPr>
            </w:pPr>
            <w:r w:rsidRPr="00FB5C30">
              <w:rPr>
                <w:rFonts w:ascii="Times New Roman" w:hAnsi="Times New Roman" w:cs="Times New Roman"/>
                <w:sz w:val="24"/>
                <w:szCs w:val="24"/>
              </w:rPr>
              <w:br/>
              <w:t>-</w:t>
            </w:r>
          </w:p>
        </w:tc>
      </w:tr>
      <w:tr w:rsidR="00FB5C30" w:rsidRPr="00FB5C30" w14:paraId="6E17D91B" w14:textId="77777777" w:rsidTr="00FB5C30">
        <w:trPr>
          <w:trHeight w:val="20"/>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A2F2B" w14:textId="77777777" w:rsidR="00FB5C30" w:rsidRPr="00FB5C30" w:rsidRDefault="00FB5C30" w:rsidP="00C62350">
            <w:pPr>
              <w:spacing w:line="240" w:lineRule="auto"/>
              <w:jc w:val="center"/>
              <w:rPr>
                <w:rFonts w:ascii="Times New Roman" w:hAnsi="Times New Roman" w:cs="Times New Roman"/>
                <w:sz w:val="24"/>
                <w:szCs w:val="24"/>
              </w:rPr>
            </w:pPr>
            <w:r w:rsidRPr="00FB5C30">
              <w:rPr>
                <w:rFonts w:ascii="Times New Roman" w:hAnsi="Times New Roman" w:cs="Times New Roman"/>
                <w:sz w:val="24"/>
                <w:szCs w:val="24"/>
              </w:rPr>
              <w:t>O (Desfecho):</w:t>
            </w:r>
          </w:p>
          <w:p w14:paraId="732057F0" w14:textId="77777777" w:rsidR="00FB5C30" w:rsidRPr="00FB5C30" w:rsidRDefault="00FB5C30" w:rsidP="00C62350">
            <w:pPr>
              <w:spacing w:line="240" w:lineRule="auto"/>
              <w:jc w:val="center"/>
              <w:rPr>
                <w:rFonts w:ascii="Times New Roman" w:hAnsi="Times New Roman" w:cs="Times New Roman"/>
                <w:sz w:val="24"/>
                <w:szCs w:val="24"/>
              </w:rPr>
            </w:pPr>
            <w:r w:rsidRPr="00FB5C30">
              <w:rPr>
                <w:rFonts w:ascii="Times New Roman" w:hAnsi="Times New Roman" w:cs="Times New Roman"/>
                <w:sz w:val="24"/>
                <w:szCs w:val="24"/>
              </w:rPr>
              <w:t>Complicações Obstétricas Materno-fetais</w:t>
            </w:r>
          </w:p>
        </w:tc>
        <w:tc>
          <w:tcPr>
            <w:tcW w:w="6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A91CB" w14:textId="77777777" w:rsidR="00FB5C30" w:rsidRPr="00FB5C30" w:rsidRDefault="00FB5C30" w:rsidP="00C62350">
            <w:pPr>
              <w:spacing w:before="240" w:line="240" w:lineRule="auto"/>
              <w:rPr>
                <w:rFonts w:ascii="Times New Roman" w:hAnsi="Times New Roman" w:cs="Times New Roman"/>
                <w:sz w:val="24"/>
                <w:szCs w:val="24"/>
              </w:rPr>
            </w:pPr>
            <w:r w:rsidRPr="00FB5C30">
              <w:rPr>
                <w:rFonts w:ascii="Times New Roman" w:hAnsi="Times New Roman" w:cs="Times New Roman"/>
                <w:sz w:val="24"/>
                <w:szCs w:val="24"/>
              </w:rPr>
              <w:t xml:space="preserve">Complicações na Gravidez; </w:t>
            </w:r>
            <w:proofErr w:type="spellStart"/>
            <w:r w:rsidRPr="00FB5C30">
              <w:rPr>
                <w:rFonts w:ascii="Times New Roman" w:hAnsi="Times New Roman" w:cs="Times New Roman"/>
                <w:i/>
                <w:iCs/>
                <w:sz w:val="24"/>
                <w:szCs w:val="24"/>
              </w:rPr>
              <w:t>Complicaciones</w:t>
            </w:r>
            <w:proofErr w:type="spellEnd"/>
            <w:r w:rsidRPr="00FB5C30">
              <w:rPr>
                <w:rFonts w:ascii="Times New Roman" w:hAnsi="Times New Roman" w:cs="Times New Roman"/>
                <w:i/>
                <w:iCs/>
                <w:sz w:val="24"/>
                <w:szCs w:val="24"/>
              </w:rPr>
              <w:t xml:space="preserve"> </w:t>
            </w:r>
            <w:proofErr w:type="spellStart"/>
            <w:r w:rsidRPr="00FB5C30">
              <w:rPr>
                <w:rFonts w:ascii="Times New Roman" w:hAnsi="Times New Roman" w:cs="Times New Roman"/>
                <w:i/>
                <w:iCs/>
                <w:sz w:val="24"/>
                <w:szCs w:val="24"/>
              </w:rPr>
              <w:t>del</w:t>
            </w:r>
            <w:proofErr w:type="spellEnd"/>
            <w:r w:rsidRPr="00FB5C30">
              <w:rPr>
                <w:rFonts w:ascii="Times New Roman" w:hAnsi="Times New Roman" w:cs="Times New Roman"/>
                <w:i/>
                <w:iCs/>
                <w:sz w:val="24"/>
                <w:szCs w:val="24"/>
              </w:rPr>
              <w:t xml:space="preserve"> Embarazo; Pregnancy </w:t>
            </w:r>
            <w:proofErr w:type="spellStart"/>
            <w:r w:rsidRPr="00FB5C30">
              <w:rPr>
                <w:rFonts w:ascii="Times New Roman" w:hAnsi="Times New Roman" w:cs="Times New Roman"/>
                <w:i/>
                <w:iCs/>
                <w:sz w:val="24"/>
                <w:szCs w:val="24"/>
              </w:rPr>
              <w:t>Complications</w:t>
            </w:r>
            <w:proofErr w:type="spellEnd"/>
          </w:p>
        </w:tc>
      </w:tr>
    </w:tbl>
    <w:p w14:paraId="23F0E223" w14:textId="77777777" w:rsidR="00FB5C30" w:rsidRPr="00FB5C30" w:rsidRDefault="00FB5C30" w:rsidP="00FB5C30">
      <w:pPr>
        <w:spacing w:before="240" w:line="360" w:lineRule="auto"/>
        <w:jc w:val="both"/>
        <w:rPr>
          <w:rFonts w:ascii="Times New Roman" w:hAnsi="Times New Roman" w:cs="Times New Roman"/>
          <w:sz w:val="20"/>
          <w:szCs w:val="20"/>
        </w:rPr>
      </w:pPr>
      <w:r w:rsidRPr="00FB5C30">
        <w:rPr>
          <w:rFonts w:ascii="Times New Roman" w:hAnsi="Times New Roman" w:cs="Times New Roman"/>
          <w:sz w:val="20"/>
          <w:szCs w:val="20"/>
        </w:rPr>
        <w:t>Fonte: Autoria própria, 2023.</w:t>
      </w:r>
    </w:p>
    <w:p w14:paraId="6B201FF8" w14:textId="77777777" w:rsidR="00FB5C30" w:rsidRPr="000114D6" w:rsidRDefault="00FB5C30" w:rsidP="00FB5C30">
      <w:pPr>
        <w:spacing w:line="360" w:lineRule="auto"/>
        <w:jc w:val="both"/>
        <w:rPr>
          <w:rFonts w:ascii="Times New Roman" w:hAnsi="Times New Roman" w:cs="Times New Roman"/>
          <w:sz w:val="24"/>
          <w:szCs w:val="24"/>
        </w:rPr>
      </w:pPr>
      <w:r w:rsidRPr="000114D6">
        <w:rPr>
          <w:rFonts w:ascii="Times New Roman" w:hAnsi="Times New Roman" w:cs="Times New Roman"/>
          <w:sz w:val="24"/>
          <w:szCs w:val="24"/>
        </w:rPr>
        <w:tab/>
        <w:t>Foram empregadas ferramentas de busca avançada e os descritores foram combinados por meio dos operadores booleanos "</w:t>
      </w:r>
      <w:r w:rsidRPr="000114D6">
        <w:rPr>
          <w:rFonts w:ascii="Times New Roman" w:hAnsi="Times New Roman" w:cs="Times New Roman"/>
          <w:i/>
          <w:iCs/>
          <w:sz w:val="24"/>
          <w:szCs w:val="24"/>
        </w:rPr>
        <w:t>OR</w:t>
      </w:r>
      <w:r w:rsidRPr="000114D6">
        <w:rPr>
          <w:rFonts w:ascii="Times New Roman" w:hAnsi="Times New Roman" w:cs="Times New Roman"/>
          <w:sz w:val="24"/>
          <w:szCs w:val="24"/>
        </w:rPr>
        <w:t>" e "</w:t>
      </w:r>
      <w:r w:rsidRPr="000114D6">
        <w:rPr>
          <w:rFonts w:ascii="Times New Roman" w:hAnsi="Times New Roman" w:cs="Times New Roman"/>
          <w:i/>
          <w:iCs/>
          <w:sz w:val="24"/>
          <w:szCs w:val="24"/>
        </w:rPr>
        <w:t>AND</w:t>
      </w:r>
      <w:r w:rsidRPr="000114D6">
        <w:rPr>
          <w:rFonts w:ascii="Times New Roman" w:hAnsi="Times New Roman" w:cs="Times New Roman"/>
          <w:sz w:val="24"/>
          <w:szCs w:val="24"/>
        </w:rPr>
        <w:t>", conforme exemplificado pela express</w:t>
      </w:r>
      <w:r>
        <w:rPr>
          <w:rFonts w:ascii="Times New Roman" w:hAnsi="Times New Roman" w:cs="Times New Roman"/>
          <w:sz w:val="24"/>
          <w:szCs w:val="24"/>
        </w:rPr>
        <w:t xml:space="preserve">ão </w:t>
      </w:r>
      <w:r w:rsidRPr="000114D6">
        <w:rPr>
          <w:rFonts w:ascii="Times New Roman" w:hAnsi="Times New Roman" w:cs="Times New Roman"/>
          <w:sz w:val="24"/>
          <w:szCs w:val="24"/>
        </w:rPr>
        <w:t xml:space="preserve">desenvolvida para atender </w:t>
      </w:r>
      <w:r>
        <w:rPr>
          <w:rFonts w:ascii="Times New Roman" w:hAnsi="Times New Roman" w:cs="Times New Roman"/>
          <w:sz w:val="24"/>
          <w:szCs w:val="24"/>
        </w:rPr>
        <w:t>a biblioteca de dados utilizada</w:t>
      </w:r>
      <w:r w:rsidRPr="000114D6">
        <w:rPr>
          <w:rFonts w:ascii="Times New Roman" w:hAnsi="Times New Roman" w:cs="Times New Roman"/>
          <w:sz w:val="24"/>
          <w:szCs w:val="24"/>
        </w:rPr>
        <w:t xml:space="preserve">, considerando suas particularidades, </w:t>
      </w:r>
      <w:r w:rsidRPr="000114D6">
        <w:rPr>
          <w:rFonts w:ascii="Times New Roman" w:hAnsi="Times New Roman" w:cs="Times New Roman"/>
          <w:sz w:val="24"/>
          <w:szCs w:val="24"/>
        </w:rPr>
        <w:lastRenderedPageBreak/>
        <w:t xml:space="preserve">como descrito no Quadro 2. </w:t>
      </w:r>
      <w:r w:rsidRPr="00D53D7F">
        <w:rPr>
          <w:rFonts w:ascii="Times New Roman" w:hAnsi="Times New Roman" w:cs="Times New Roman"/>
          <w:sz w:val="24"/>
          <w:szCs w:val="24"/>
        </w:rPr>
        <w:t xml:space="preserve">As referências coletadas foram transferidas para o </w:t>
      </w:r>
      <w:r w:rsidRPr="00D53D7F">
        <w:rPr>
          <w:rFonts w:ascii="Times New Roman" w:hAnsi="Times New Roman" w:cs="Times New Roman"/>
          <w:i/>
          <w:iCs/>
          <w:sz w:val="24"/>
          <w:szCs w:val="24"/>
        </w:rPr>
        <w:t>software online</w:t>
      </w:r>
      <w:r w:rsidRPr="00D53D7F">
        <w:rPr>
          <w:rFonts w:ascii="Times New Roman" w:hAnsi="Times New Roman" w:cs="Times New Roman"/>
          <w:sz w:val="24"/>
          <w:szCs w:val="24"/>
        </w:rPr>
        <w:t xml:space="preserve"> </w:t>
      </w:r>
      <w:r w:rsidRPr="00D53D7F">
        <w:rPr>
          <w:rFonts w:ascii="Times New Roman" w:hAnsi="Times New Roman" w:cs="Times New Roman"/>
          <w:i/>
          <w:iCs/>
          <w:sz w:val="24"/>
          <w:szCs w:val="24"/>
        </w:rPr>
        <w:t>EndNote</w:t>
      </w:r>
      <w:r w:rsidRPr="00D53D7F">
        <w:rPr>
          <w:rFonts w:ascii="Times New Roman" w:hAnsi="Times New Roman" w:cs="Times New Roman"/>
          <w:sz w:val="24"/>
          <w:szCs w:val="24"/>
        </w:rPr>
        <w:t xml:space="preserve"> para a remoção de duplicatas.</w:t>
      </w:r>
    </w:p>
    <w:p w14:paraId="4A776355" w14:textId="77777777" w:rsidR="00FB5C30" w:rsidRPr="00FB5C30" w:rsidRDefault="00FB5C30" w:rsidP="00FB5C30">
      <w:pPr>
        <w:spacing w:after="0" w:line="360" w:lineRule="auto"/>
        <w:jc w:val="both"/>
        <w:rPr>
          <w:rFonts w:ascii="Times New Roman" w:hAnsi="Times New Roman" w:cs="Times New Roman"/>
          <w:sz w:val="20"/>
          <w:szCs w:val="20"/>
        </w:rPr>
      </w:pPr>
      <w:r w:rsidRPr="00FB5C30">
        <w:rPr>
          <w:rFonts w:ascii="Times New Roman" w:hAnsi="Times New Roman" w:cs="Times New Roman"/>
          <w:sz w:val="20"/>
          <w:szCs w:val="20"/>
        </w:rPr>
        <w:t>Quadro 2. Estratégia de busca utilizada. </w:t>
      </w:r>
    </w:p>
    <w:tbl>
      <w:tblPr>
        <w:tblW w:w="9026" w:type="dxa"/>
        <w:tblCellMar>
          <w:top w:w="15" w:type="dxa"/>
          <w:left w:w="15" w:type="dxa"/>
          <w:bottom w:w="15" w:type="dxa"/>
          <w:right w:w="15" w:type="dxa"/>
        </w:tblCellMar>
        <w:tblLook w:val="04A0" w:firstRow="1" w:lastRow="0" w:firstColumn="1" w:lastColumn="0" w:noHBand="0" w:noVBand="1"/>
      </w:tblPr>
      <w:tblGrid>
        <w:gridCol w:w="2542"/>
        <w:gridCol w:w="6484"/>
      </w:tblGrid>
      <w:tr w:rsidR="00FB5C30" w:rsidRPr="000114D6" w14:paraId="6370E6E5" w14:textId="77777777" w:rsidTr="00C62350">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A7FA1" w14:textId="77777777" w:rsidR="00FB5C30" w:rsidRPr="00FB5C30" w:rsidRDefault="00FB5C30" w:rsidP="00C62350">
            <w:pPr>
              <w:spacing w:line="240" w:lineRule="auto"/>
              <w:jc w:val="both"/>
              <w:rPr>
                <w:rFonts w:ascii="Times New Roman" w:hAnsi="Times New Roman" w:cs="Times New Roman"/>
                <w:sz w:val="24"/>
                <w:szCs w:val="24"/>
              </w:rPr>
            </w:pPr>
            <w:r w:rsidRPr="00FB5C30">
              <w:rPr>
                <w:rFonts w:ascii="Times New Roman" w:hAnsi="Times New Roman" w:cs="Times New Roman"/>
                <w:sz w:val="24"/>
                <w:szCs w:val="24"/>
              </w:rPr>
              <w:t>Biblioteca de dados</w:t>
            </w:r>
          </w:p>
        </w:tc>
        <w:tc>
          <w:tcPr>
            <w:tcW w:w="6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F35D4" w14:textId="77777777" w:rsidR="00FB5C30" w:rsidRPr="00FB5C30" w:rsidRDefault="00FB5C30" w:rsidP="00C62350">
            <w:pPr>
              <w:spacing w:line="240" w:lineRule="auto"/>
              <w:jc w:val="both"/>
              <w:rPr>
                <w:rFonts w:ascii="Times New Roman" w:hAnsi="Times New Roman" w:cs="Times New Roman"/>
                <w:sz w:val="24"/>
                <w:szCs w:val="24"/>
              </w:rPr>
            </w:pPr>
            <w:r w:rsidRPr="00FB5C30">
              <w:rPr>
                <w:rFonts w:ascii="Times New Roman" w:hAnsi="Times New Roman" w:cs="Times New Roman"/>
                <w:sz w:val="24"/>
                <w:szCs w:val="24"/>
              </w:rPr>
              <w:t>Estratégia de busca</w:t>
            </w:r>
          </w:p>
        </w:tc>
      </w:tr>
      <w:tr w:rsidR="00FB5C30" w:rsidRPr="000114D6" w14:paraId="71CB2602" w14:textId="77777777" w:rsidTr="00C62350">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6DA12" w14:textId="77777777" w:rsidR="00FB5C30" w:rsidRPr="00FB5C30" w:rsidRDefault="00FB5C30" w:rsidP="00C62350">
            <w:pPr>
              <w:spacing w:line="240" w:lineRule="auto"/>
              <w:jc w:val="both"/>
              <w:rPr>
                <w:rFonts w:ascii="Times New Roman" w:hAnsi="Times New Roman" w:cs="Times New Roman"/>
                <w:sz w:val="24"/>
                <w:szCs w:val="24"/>
              </w:rPr>
            </w:pPr>
            <w:r w:rsidRPr="00FB5C30">
              <w:rPr>
                <w:rFonts w:ascii="Times New Roman" w:hAnsi="Times New Roman" w:cs="Times New Roman"/>
                <w:sz w:val="24"/>
                <w:szCs w:val="24"/>
              </w:rPr>
              <w:t xml:space="preserve">Biblioteca Virtual em Saúde (BVS) </w:t>
            </w:r>
          </w:p>
        </w:tc>
        <w:tc>
          <w:tcPr>
            <w:tcW w:w="6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8E08D" w14:textId="77777777" w:rsidR="00FB5C30" w:rsidRPr="00FB5C30" w:rsidRDefault="00FB5C30" w:rsidP="00C62350">
            <w:pPr>
              <w:spacing w:line="240" w:lineRule="auto"/>
              <w:jc w:val="both"/>
              <w:rPr>
                <w:rFonts w:ascii="Times New Roman" w:hAnsi="Times New Roman" w:cs="Times New Roman"/>
                <w:sz w:val="24"/>
                <w:szCs w:val="24"/>
              </w:rPr>
            </w:pPr>
            <w:r w:rsidRPr="00FB5C30">
              <w:rPr>
                <w:rFonts w:ascii="Times New Roman" w:hAnsi="Times New Roman" w:cs="Times New Roman"/>
                <w:sz w:val="24"/>
                <w:szCs w:val="24"/>
              </w:rPr>
              <w:t xml:space="preserve">(Gestantes </w:t>
            </w:r>
            <w:r w:rsidRPr="00FB5C30">
              <w:rPr>
                <w:rFonts w:ascii="Times New Roman" w:hAnsi="Times New Roman" w:cs="Times New Roman"/>
                <w:i/>
                <w:iCs/>
                <w:sz w:val="24"/>
                <w:szCs w:val="24"/>
              </w:rPr>
              <w:t>OR</w:t>
            </w:r>
            <w:r w:rsidRPr="00FB5C30">
              <w:rPr>
                <w:rFonts w:ascii="Times New Roman" w:hAnsi="Times New Roman" w:cs="Times New Roman"/>
                <w:sz w:val="24"/>
                <w:szCs w:val="24"/>
              </w:rPr>
              <w:t xml:space="preserve"> "</w:t>
            </w:r>
            <w:proofErr w:type="spellStart"/>
            <w:r w:rsidRPr="00FB5C30">
              <w:rPr>
                <w:rFonts w:ascii="Times New Roman" w:hAnsi="Times New Roman" w:cs="Times New Roman"/>
                <w:i/>
                <w:iCs/>
                <w:sz w:val="24"/>
                <w:szCs w:val="24"/>
              </w:rPr>
              <w:t>Pregnant</w:t>
            </w:r>
            <w:proofErr w:type="spellEnd"/>
            <w:r w:rsidRPr="00FB5C30">
              <w:rPr>
                <w:rFonts w:ascii="Times New Roman" w:hAnsi="Times New Roman" w:cs="Times New Roman"/>
                <w:i/>
                <w:iCs/>
                <w:sz w:val="24"/>
                <w:szCs w:val="24"/>
              </w:rPr>
              <w:t xml:space="preserve"> </w:t>
            </w:r>
            <w:proofErr w:type="spellStart"/>
            <w:r w:rsidRPr="00FB5C30">
              <w:rPr>
                <w:rFonts w:ascii="Times New Roman" w:hAnsi="Times New Roman" w:cs="Times New Roman"/>
                <w:i/>
                <w:iCs/>
                <w:sz w:val="24"/>
                <w:szCs w:val="24"/>
              </w:rPr>
              <w:t>Women</w:t>
            </w:r>
            <w:proofErr w:type="spellEnd"/>
            <w:r w:rsidRPr="00FB5C30">
              <w:rPr>
                <w:rFonts w:ascii="Times New Roman" w:hAnsi="Times New Roman" w:cs="Times New Roman"/>
                <w:sz w:val="24"/>
                <w:szCs w:val="24"/>
              </w:rPr>
              <w:t xml:space="preserve">" </w:t>
            </w:r>
            <w:r w:rsidRPr="00FB5C30">
              <w:rPr>
                <w:rFonts w:ascii="Times New Roman" w:hAnsi="Times New Roman" w:cs="Times New Roman"/>
                <w:i/>
                <w:iCs/>
                <w:sz w:val="24"/>
                <w:szCs w:val="24"/>
              </w:rPr>
              <w:t>OR</w:t>
            </w:r>
            <w:r w:rsidRPr="00FB5C30">
              <w:rPr>
                <w:rFonts w:ascii="Times New Roman" w:hAnsi="Times New Roman" w:cs="Times New Roman"/>
                <w:sz w:val="24"/>
                <w:szCs w:val="24"/>
              </w:rPr>
              <w:t xml:space="preserve"> "</w:t>
            </w:r>
            <w:proofErr w:type="spellStart"/>
            <w:r w:rsidRPr="00FB5C30">
              <w:rPr>
                <w:rFonts w:ascii="Times New Roman" w:hAnsi="Times New Roman" w:cs="Times New Roman"/>
                <w:i/>
                <w:iCs/>
                <w:sz w:val="24"/>
                <w:szCs w:val="24"/>
              </w:rPr>
              <w:t>Mujeres</w:t>
            </w:r>
            <w:proofErr w:type="spellEnd"/>
            <w:r w:rsidRPr="00FB5C30">
              <w:rPr>
                <w:rFonts w:ascii="Times New Roman" w:hAnsi="Times New Roman" w:cs="Times New Roman"/>
                <w:i/>
                <w:iCs/>
                <w:sz w:val="24"/>
                <w:szCs w:val="24"/>
              </w:rPr>
              <w:t xml:space="preserve"> </w:t>
            </w:r>
            <w:proofErr w:type="spellStart"/>
            <w:r w:rsidRPr="00FB5C30">
              <w:rPr>
                <w:rFonts w:ascii="Times New Roman" w:hAnsi="Times New Roman" w:cs="Times New Roman"/>
                <w:i/>
                <w:iCs/>
                <w:sz w:val="24"/>
                <w:szCs w:val="24"/>
              </w:rPr>
              <w:t>Embarazadas</w:t>
            </w:r>
            <w:proofErr w:type="spellEnd"/>
            <w:r w:rsidRPr="00FB5C30">
              <w:rPr>
                <w:rFonts w:ascii="Times New Roman" w:hAnsi="Times New Roman" w:cs="Times New Roman"/>
                <w:sz w:val="24"/>
                <w:szCs w:val="24"/>
              </w:rPr>
              <w:t xml:space="preserve">" </w:t>
            </w:r>
            <w:r w:rsidRPr="00FB5C30">
              <w:rPr>
                <w:rFonts w:ascii="Times New Roman" w:hAnsi="Times New Roman" w:cs="Times New Roman"/>
                <w:i/>
                <w:iCs/>
                <w:sz w:val="24"/>
                <w:szCs w:val="24"/>
              </w:rPr>
              <w:t>OR</w:t>
            </w:r>
            <w:r w:rsidRPr="00FB5C30">
              <w:rPr>
                <w:rFonts w:ascii="Times New Roman" w:hAnsi="Times New Roman" w:cs="Times New Roman"/>
                <w:sz w:val="24"/>
                <w:szCs w:val="24"/>
              </w:rPr>
              <w:t xml:space="preserve"> Gravidez </w:t>
            </w:r>
            <w:r w:rsidRPr="00FB5C30">
              <w:rPr>
                <w:rFonts w:ascii="Times New Roman" w:hAnsi="Times New Roman" w:cs="Times New Roman"/>
                <w:i/>
                <w:iCs/>
                <w:sz w:val="24"/>
                <w:szCs w:val="24"/>
              </w:rPr>
              <w:t>OR</w:t>
            </w:r>
            <w:r w:rsidRPr="00FB5C30">
              <w:rPr>
                <w:rFonts w:ascii="Times New Roman" w:hAnsi="Times New Roman" w:cs="Times New Roman"/>
                <w:sz w:val="24"/>
                <w:szCs w:val="24"/>
              </w:rPr>
              <w:t xml:space="preserve"> </w:t>
            </w:r>
            <w:r w:rsidRPr="00FB5C30">
              <w:rPr>
                <w:rFonts w:ascii="Times New Roman" w:hAnsi="Times New Roman" w:cs="Times New Roman"/>
                <w:i/>
                <w:iCs/>
                <w:sz w:val="24"/>
                <w:szCs w:val="24"/>
              </w:rPr>
              <w:t>Pregnancy OR Embarazo</w:t>
            </w:r>
            <w:r w:rsidRPr="00FB5C30">
              <w:rPr>
                <w:rFonts w:ascii="Times New Roman" w:hAnsi="Times New Roman" w:cs="Times New Roman"/>
                <w:sz w:val="24"/>
                <w:szCs w:val="24"/>
              </w:rPr>
              <w:t xml:space="preserve">) </w:t>
            </w:r>
            <w:r w:rsidRPr="00FB5C30">
              <w:rPr>
                <w:rFonts w:ascii="Times New Roman" w:hAnsi="Times New Roman" w:cs="Times New Roman"/>
                <w:i/>
                <w:iCs/>
                <w:sz w:val="24"/>
                <w:szCs w:val="24"/>
              </w:rPr>
              <w:t>AND</w:t>
            </w:r>
            <w:r w:rsidRPr="00FB5C30">
              <w:rPr>
                <w:rFonts w:ascii="Times New Roman" w:hAnsi="Times New Roman" w:cs="Times New Roman"/>
                <w:sz w:val="24"/>
                <w:szCs w:val="24"/>
              </w:rPr>
              <w:t xml:space="preserve"> ("Diabetes Gestacional" </w:t>
            </w:r>
            <w:r w:rsidRPr="00FB5C30">
              <w:rPr>
                <w:rFonts w:ascii="Times New Roman" w:hAnsi="Times New Roman" w:cs="Times New Roman"/>
                <w:i/>
                <w:iCs/>
                <w:sz w:val="24"/>
                <w:szCs w:val="24"/>
              </w:rPr>
              <w:t>OR</w:t>
            </w:r>
            <w:r w:rsidRPr="00FB5C30">
              <w:rPr>
                <w:rFonts w:ascii="Times New Roman" w:hAnsi="Times New Roman" w:cs="Times New Roman"/>
                <w:sz w:val="24"/>
                <w:szCs w:val="24"/>
              </w:rPr>
              <w:t xml:space="preserve"> "</w:t>
            </w:r>
            <w:r w:rsidRPr="00FB5C30">
              <w:rPr>
                <w:rFonts w:ascii="Times New Roman" w:hAnsi="Times New Roman" w:cs="Times New Roman"/>
                <w:i/>
                <w:iCs/>
                <w:sz w:val="24"/>
                <w:szCs w:val="24"/>
              </w:rPr>
              <w:t xml:space="preserve">Diabetes, </w:t>
            </w:r>
            <w:proofErr w:type="spellStart"/>
            <w:r w:rsidRPr="00FB5C30">
              <w:rPr>
                <w:rFonts w:ascii="Times New Roman" w:hAnsi="Times New Roman" w:cs="Times New Roman"/>
                <w:i/>
                <w:iCs/>
                <w:sz w:val="24"/>
                <w:szCs w:val="24"/>
              </w:rPr>
              <w:t>Gestational</w:t>
            </w:r>
            <w:proofErr w:type="spellEnd"/>
            <w:r w:rsidRPr="00FB5C30">
              <w:rPr>
                <w:rFonts w:ascii="Times New Roman" w:hAnsi="Times New Roman" w:cs="Times New Roman"/>
                <w:sz w:val="24"/>
                <w:szCs w:val="24"/>
              </w:rPr>
              <w:t xml:space="preserve">") </w:t>
            </w:r>
            <w:r w:rsidRPr="00FB5C30">
              <w:rPr>
                <w:rFonts w:ascii="Times New Roman" w:hAnsi="Times New Roman" w:cs="Times New Roman"/>
                <w:i/>
                <w:iCs/>
                <w:sz w:val="24"/>
                <w:szCs w:val="24"/>
              </w:rPr>
              <w:t>AND</w:t>
            </w:r>
            <w:r w:rsidRPr="00FB5C30">
              <w:rPr>
                <w:rFonts w:ascii="Times New Roman" w:hAnsi="Times New Roman" w:cs="Times New Roman"/>
                <w:sz w:val="24"/>
                <w:szCs w:val="24"/>
              </w:rPr>
              <w:t xml:space="preserve"> ("</w:t>
            </w:r>
            <w:proofErr w:type="spellStart"/>
            <w:r w:rsidRPr="00FB5C30">
              <w:rPr>
                <w:rFonts w:ascii="Times New Roman" w:hAnsi="Times New Roman" w:cs="Times New Roman"/>
                <w:sz w:val="24"/>
                <w:szCs w:val="24"/>
              </w:rPr>
              <w:t>Complicacoes</w:t>
            </w:r>
            <w:proofErr w:type="spellEnd"/>
            <w:r w:rsidRPr="00FB5C30">
              <w:rPr>
                <w:rFonts w:ascii="Times New Roman" w:hAnsi="Times New Roman" w:cs="Times New Roman"/>
                <w:sz w:val="24"/>
                <w:szCs w:val="24"/>
              </w:rPr>
              <w:t xml:space="preserve"> na Gravidez" </w:t>
            </w:r>
            <w:r w:rsidRPr="00FB5C30">
              <w:rPr>
                <w:rFonts w:ascii="Times New Roman" w:hAnsi="Times New Roman" w:cs="Times New Roman"/>
                <w:i/>
                <w:iCs/>
                <w:sz w:val="24"/>
                <w:szCs w:val="24"/>
              </w:rPr>
              <w:t>OR</w:t>
            </w:r>
            <w:r w:rsidRPr="00FB5C30">
              <w:rPr>
                <w:rFonts w:ascii="Times New Roman" w:hAnsi="Times New Roman" w:cs="Times New Roman"/>
                <w:sz w:val="24"/>
                <w:szCs w:val="24"/>
              </w:rPr>
              <w:t xml:space="preserve"> "</w:t>
            </w:r>
            <w:proofErr w:type="spellStart"/>
            <w:r w:rsidRPr="00FB5C30">
              <w:rPr>
                <w:rFonts w:ascii="Times New Roman" w:hAnsi="Times New Roman" w:cs="Times New Roman"/>
                <w:i/>
                <w:iCs/>
                <w:sz w:val="24"/>
                <w:szCs w:val="24"/>
              </w:rPr>
              <w:t>Complicaciones</w:t>
            </w:r>
            <w:proofErr w:type="spellEnd"/>
            <w:r w:rsidRPr="00FB5C30">
              <w:rPr>
                <w:rFonts w:ascii="Times New Roman" w:hAnsi="Times New Roman" w:cs="Times New Roman"/>
                <w:i/>
                <w:iCs/>
                <w:sz w:val="24"/>
                <w:szCs w:val="24"/>
              </w:rPr>
              <w:t xml:space="preserve"> </w:t>
            </w:r>
            <w:proofErr w:type="spellStart"/>
            <w:r w:rsidRPr="00FB5C30">
              <w:rPr>
                <w:rFonts w:ascii="Times New Roman" w:hAnsi="Times New Roman" w:cs="Times New Roman"/>
                <w:i/>
                <w:iCs/>
                <w:sz w:val="24"/>
                <w:szCs w:val="24"/>
              </w:rPr>
              <w:t>del</w:t>
            </w:r>
            <w:proofErr w:type="spellEnd"/>
            <w:r w:rsidRPr="00FB5C30">
              <w:rPr>
                <w:rFonts w:ascii="Times New Roman" w:hAnsi="Times New Roman" w:cs="Times New Roman"/>
                <w:i/>
                <w:iCs/>
                <w:sz w:val="24"/>
                <w:szCs w:val="24"/>
              </w:rPr>
              <w:t xml:space="preserve"> Embarazo</w:t>
            </w:r>
            <w:r w:rsidRPr="00FB5C30">
              <w:rPr>
                <w:rFonts w:ascii="Times New Roman" w:hAnsi="Times New Roman" w:cs="Times New Roman"/>
                <w:sz w:val="24"/>
                <w:szCs w:val="24"/>
              </w:rPr>
              <w:t xml:space="preserve">" </w:t>
            </w:r>
            <w:r w:rsidRPr="00FB5C30">
              <w:rPr>
                <w:rFonts w:ascii="Times New Roman" w:hAnsi="Times New Roman" w:cs="Times New Roman"/>
                <w:i/>
                <w:iCs/>
                <w:sz w:val="24"/>
                <w:szCs w:val="24"/>
              </w:rPr>
              <w:t>OR</w:t>
            </w:r>
            <w:r w:rsidRPr="00FB5C30">
              <w:rPr>
                <w:rFonts w:ascii="Times New Roman" w:hAnsi="Times New Roman" w:cs="Times New Roman"/>
                <w:sz w:val="24"/>
                <w:szCs w:val="24"/>
              </w:rPr>
              <w:t xml:space="preserve"> "</w:t>
            </w:r>
            <w:r w:rsidRPr="00FB5C30">
              <w:rPr>
                <w:rFonts w:ascii="Times New Roman" w:hAnsi="Times New Roman" w:cs="Times New Roman"/>
                <w:i/>
                <w:iCs/>
                <w:sz w:val="24"/>
                <w:szCs w:val="24"/>
              </w:rPr>
              <w:t xml:space="preserve">Pregnancy </w:t>
            </w:r>
            <w:proofErr w:type="spellStart"/>
            <w:r w:rsidRPr="00FB5C30">
              <w:rPr>
                <w:rFonts w:ascii="Times New Roman" w:hAnsi="Times New Roman" w:cs="Times New Roman"/>
                <w:i/>
                <w:iCs/>
                <w:sz w:val="24"/>
                <w:szCs w:val="24"/>
              </w:rPr>
              <w:t>Complications</w:t>
            </w:r>
            <w:proofErr w:type="spellEnd"/>
            <w:r w:rsidRPr="00FB5C30">
              <w:rPr>
                <w:rFonts w:ascii="Times New Roman" w:hAnsi="Times New Roman" w:cs="Times New Roman"/>
                <w:sz w:val="24"/>
                <w:szCs w:val="24"/>
              </w:rPr>
              <w:t>")</w:t>
            </w:r>
          </w:p>
        </w:tc>
      </w:tr>
    </w:tbl>
    <w:p w14:paraId="197E220D" w14:textId="77777777" w:rsidR="00FB5C30" w:rsidRPr="00FB5C30" w:rsidRDefault="00FB5C30" w:rsidP="00FB5C30">
      <w:pPr>
        <w:spacing w:before="240" w:line="360" w:lineRule="auto"/>
        <w:jc w:val="both"/>
        <w:rPr>
          <w:rFonts w:ascii="Times New Roman" w:hAnsi="Times New Roman" w:cs="Times New Roman"/>
          <w:sz w:val="20"/>
          <w:szCs w:val="20"/>
        </w:rPr>
      </w:pPr>
      <w:r w:rsidRPr="00FB5C30">
        <w:rPr>
          <w:rFonts w:ascii="Times New Roman" w:hAnsi="Times New Roman" w:cs="Times New Roman"/>
          <w:sz w:val="20"/>
          <w:szCs w:val="20"/>
        </w:rPr>
        <w:t>Fonte: Autoria própria, 2023.</w:t>
      </w:r>
    </w:p>
    <w:p w14:paraId="16ED0200" w14:textId="77777777" w:rsidR="00FB5C30" w:rsidRPr="000114D6" w:rsidRDefault="00FB5C30" w:rsidP="00FB5C30">
      <w:pPr>
        <w:spacing w:line="360" w:lineRule="auto"/>
        <w:jc w:val="both"/>
        <w:rPr>
          <w:rFonts w:ascii="Times New Roman" w:hAnsi="Times New Roman" w:cs="Times New Roman"/>
          <w:sz w:val="24"/>
          <w:szCs w:val="24"/>
        </w:rPr>
      </w:pPr>
      <w:r w:rsidRPr="000114D6">
        <w:rPr>
          <w:rFonts w:ascii="Times New Roman" w:hAnsi="Times New Roman" w:cs="Times New Roman"/>
          <w:sz w:val="24"/>
          <w:szCs w:val="24"/>
        </w:rPr>
        <w:tab/>
        <w:t xml:space="preserve">Quanto aos estudos incluídos, foram considerados </w:t>
      </w:r>
      <w:r>
        <w:rPr>
          <w:rFonts w:ascii="Times New Roman" w:hAnsi="Times New Roman" w:cs="Times New Roman"/>
          <w:sz w:val="24"/>
          <w:szCs w:val="24"/>
        </w:rPr>
        <w:t>materiais</w:t>
      </w:r>
      <w:r w:rsidRPr="000114D6">
        <w:rPr>
          <w:rFonts w:ascii="Times New Roman" w:hAnsi="Times New Roman" w:cs="Times New Roman"/>
          <w:sz w:val="24"/>
          <w:szCs w:val="24"/>
        </w:rPr>
        <w:t xml:space="preserve"> que abordaram </w:t>
      </w:r>
      <w:r>
        <w:rPr>
          <w:rFonts w:ascii="Times New Roman" w:hAnsi="Times New Roman" w:cs="Times New Roman"/>
          <w:sz w:val="24"/>
          <w:szCs w:val="24"/>
        </w:rPr>
        <w:t xml:space="preserve">as complicações obstétricas, maternas ou fetais, relacionadas a Diabetes Mellitus Gestacional. </w:t>
      </w:r>
      <w:r w:rsidRPr="000114D6">
        <w:rPr>
          <w:rFonts w:ascii="Times New Roman" w:hAnsi="Times New Roman" w:cs="Times New Roman"/>
          <w:sz w:val="24"/>
          <w:szCs w:val="24"/>
        </w:rPr>
        <w:t xml:space="preserve">Ademais, foi estabelecido critério temporal, com a seleção de </w:t>
      </w:r>
      <w:r>
        <w:rPr>
          <w:rFonts w:ascii="Times New Roman" w:hAnsi="Times New Roman" w:cs="Times New Roman"/>
          <w:sz w:val="24"/>
          <w:szCs w:val="24"/>
        </w:rPr>
        <w:t>pesquisas publicadas</w:t>
      </w:r>
      <w:r w:rsidRPr="000114D6">
        <w:rPr>
          <w:rFonts w:ascii="Times New Roman" w:hAnsi="Times New Roman" w:cs="Times New Roman"/>
          <w:sz w:val="24"/>
          <w:szCs w:val="24"/>
        </w:rPr>
        <w:t xml:space="preserve"> entre 2018 e 2023</w:t>
      </w:r>
      <w:r>
        <w:rPr>
          <w:rFonts w:ascii="Times New Roman" w:hAnsi="Times New Roman" w:cs="Times New Roman"/>
          <w:sz w:val="24"/>
          <w:szCs w:val="24"/>
        </w:rPr>
        <w:t>, e recorte linguístico, elegendo artigos em língua portuguesa.</w:t>
      </w:r>
    </w:p>
    <w:p w14:paraId="1D727319" w14:textId="77777777" w:rsidR="00FB5C30" w:rsidRDefault="00FB5C30" w:rsidP="00FB5C30">
      <w:pPr>
        <w:spacing w:line="360" w:lineRule="auto"/>
        <w:jc w:val="both"/>
        <w:rPr>
          <w:rFonts w:ascii="Times New Roman" w:hAnsi="Times New Roman" w:cs="Times New Roman"/>
          <w:sz w:val="24"/>
          <w:szCs w:val="24"/>
        </w:rPr>
      </w:pPr>
      <w:r w:rsidRPr="000114D6">
        <w:rPr>
          <w:rFonts w:ascii="Times New Roman" w:hAnsi="Times New Roman" w:cs="Times New Roman"/>
          <w:sz w:val="24"/>
          <w:szCs w:val="24"/>
        </w:rPr>
        <w:tab/>
        <w:t xml:space="preserve">Primeiramente, foram examinados os títulos e resumos dos estudos, e aqueles considerados relevantes foram submetidos à análise completa. </w:t>
      </w:r>
      <w:r w:rsidRPr="00DD0951">
        <w:rPr>
          <w:rFonts w:ascii="Times New Roman" w:hAnsi="Times New Roman" w:cs="Times New Roman"/>
          <w:sz w:val="24"/>
          <w:szCs w:val="24"/>
        </w:rPr>
        <w:t>P</w:t>
      </w:r>
      <w:r w:rsidRPr="000114D6">
        <w:rPr>
          <w:rFonts w:ascii="Times New Roman" w:hAnsi="Times New Roman" w:cs="Times New Roman"/>
          <w:sz w:val="24"/>
          <w:szCs w:val="24"/>
        </w:rPr>
        <w:t xml:space="preserve">esquisas que não estavam alinhadas com o objetivo proposto foram </w:t>
      </w:r>
      <w:r w:rsidRPr="00DD0951">
        <w:rPr>
          <w:rFonts w:ascii="Times New Roman" w:hAnsi="Times New Roman" w:cs="Times New Roman"/>
          <w:sz w:val="24"/>
          <w:szCs w:val="24"/>
        </w:rPr>
        <w:t>excluídas</w:t>
      </w:r>
      <w:r w:rsidRPr="000114D6">
        <w:rPr>
          <w:rFonts w:ascii="Times New Roman" w:hAnsi="Times New Roman" w:cs="Times New Roman"/>
          <w:sz w:val="24"/>
          <w:szCs w:val="24"/>
        </w:rPr>
        <w:t xml:space="preserve">. Apesar de ser uma revisão integrativa, o processo de seleção dos artigos seguiu as orientações delineadas pelas diretrizes do </w:t>
      </w:r>
      <w:proofErr w:type="spellStart"/>
      <w:r w:rsidRPr="000114D6">
        <w:rPr>
          <w:rFonts w:ascii="Times New Roman" w:hAnsi="Times New Roman" w:cs="Times New Roman"/>
          <w:i/>
          <w:iCs/>
          <w:sz w:val="24"/>
          <w:szCs w:val="24"/>
        </w:rPr>
        <w:t>Preferred</w:t>
      </w:r>
      <w:proofErr w:type="spellEnd"/>
      <w:r w:rsidRPr="000114D6">
        <w:rPr>
          <w:rFonts w:ascii="Times New Roman" w:hAnsi="Times New Roman" w:cs="Times New Roman"/>
          <w:i/>
          <w:iCs/>
          <w:sz w:val="24"/>
          <w:szCs w:val="24"/>
        </w:rPr>
        <w:t xml:space="preserve"> </w:t>
      </w:r>
      <w:proofErr w:type="spellStart"/>
      <w:r w:rsidRPr="000114D6">
        <w:rPr>
          <w:rFonts w:ascii="Times New Roman" w:hAnsi="Times New Roman" w:cs="Times New Roman"/>
          <w:i/>
          <w:iCs/>
          <w:sz w:val="24"/>
          <w:szCs w:val="24"/>
        </w:rPr>
        <w:t>Reporting</w:t>
      </w:r>
      <w:proofErr w:type="spellEnd"/>
      <w:r w:rsidRPr="000114D6">
        <w:rPr>
          <w:rFonts w:ascii="Times New Roman" w:hAnsi="Times New Roman" w:cs="Times New Roman"/>
          <w:i/>
          <w:iCs/>
          <w:sz w:val="24"/>
          <w:szCs w:val="24"/>
        </w:rPr>
        <w:t xml:space="preserve"> </w:t>
      </w:r>
      <w:proofErr w:type="spellStart"/>
      <w:r w:rsidRPr="000114D6">
        <w:rPr>
          <w:rFonts w:ascii="Times New Roman" w:hAnsi="Times New Roman" w:cs="Times New Roman"/>
          <w:i/>
          <w:iCs/>
          <w:sz w:val="24"/>
          <w:szCs w:val="24"/>
        </w:rPr>
        <w:t>Items</w:t>
      </w:r>
      <w:proofErr w:type="spellEnd"/>
      <w:r w:rsidRPr="000114D6">
        <w:rPr>
          <w:rFonts w:ascii="Times New Roman" w:hAnsi="Times New Roman" w:cs="Times New Roman"/>
          <w:i/>
          <w:iCs/>
          <w:sz w:val="24"/>
          <w:szCs w:val="24"/>
        </w:rPr>
        <w:t xml:space="preserve"> for Systematic Reviews and Meta-</w:t>
      </w:r>
      <w:proofErr w:type="spellStart"/>
      <w:r w:rsidRPr="000114D6">
        <w:rPr>
          <w:rFonts w:ascii="Times New Roman" w:hAnsi="Times New Roman" w:cs="Times New Roman"/>
          <w:i/>
          <w:iCs/>
          <w:sz w:val="24"/>
          <w:szCs w:val="24"/>
        </w:rPr>
        <w:t>Analyses</w:t>
      </w:r>
      <w:proofErr w:type="spellEnd"/>
      <w:r w:rsidRPr="000114D6">
        <w:rPr>
          <w:rFonts w:ascii="Times New Roman" w:hAnsi="Times New Roman" w:cs="Times New Roman"/>
          <w:sz w:val="24"/>
          <w:szCs w:val="24"/>
        </w:rPr>
        <w:t xml:space="preserve"> (PRISMA) </w:t>
      </w:r>
      <w:r w:rsidRPr="000114D6">
        <w:rPr>
          <w:rFonts w:ascii="Times New Roman" w:hAnsi="Times New Roman" w:cs="Times New Roman"/>
          <w:sz w:val="24"/>
          <w:szCs w:val="24"/>
        </w:rPr>
        <w:fldChar w:fldCharType="begin" w:fldLock="1"/>
      </w:r>
      <w:r w:rsidRPr="000114D6">
        <w:rPr>
          <w:rFonts w:ascii="Times New Roman" w:hAnsi="Times New Roman" w:cs="Times New Roman"/>
          <w:sz w:val="24"/>
          <w:szCs w:val="24"/>
        </w:rPr>
        <w:instrText>ADDIN CSL_CITATION {"citationItems":[{"id":"ITEM-1","itemData":{"DOI":"10.1136/BMJ.N71","ISSN":"1756-1833","PMID":"33782057","abstract":"The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reviews.\n\nSystematic reviews serve many critical roles. They can provide syntheses of the state of knowledge in a field, from which future research priorities can be identified; they can address questions that otherwise could not be answered by individual studies; they can identify problems in primary research that should be rectified in future studies; and they can generate or evaluate theories about how or why phenomena occur. Systematic reviews therefore generate various types of knowledge for different users of reviews (such as patients, healthcare providers, researchers, and policy makers).12 To ensure a systematic review is valuable to users, authors should prepare a transparent, complete, and accurate account of why the review was done, what they did (such as how studies were identified and selected) and what they found (such as characteristics of contributing studies and results of meta-analyses). Up-to-date reporting guidance facilitates authors achieving this.3\n\nThe Preferred Reporting Items for Systematic reviews and Meta-Analyses (PRISMA) statement published in 2009 (hereafter referred to as PRISMA 2009)45678910 …","author":[{"dropping-particle":"","family":"Page","given":"Matthew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BMJ","id":"ITEM-1","issued":{"date-parts":[["2021","3","29"]]},"publisher":"British Medical Journal Publishing Group","title":"The PRISMA 2020 statement: an updated guideline for reporting systematic reviews","type":"article-journal","volume":"372"},"uris":["http://www.mendeley.com/documents/?uuid=e21a8758-9dcf-3238-a858-c7ecc452f747"]}],"mendeley":{"formattedCitation":"(PAGE et al., 2021)","plainTextFormattedCitation":"(PAGE et al., 2021)","previouslyFormattedCitation":"(PAGE et al., 2021)"},"properties":{"noteIndex":0},"schema":"https://github.com/citation-style-language/schema/raw/master/csl-citation.json"}</w:instrText>
      </w:r>
      <w:r w:rsidRPr="000114D6">
        <w:rPr>
          <w:rFonts w:ascii="Times New Roman" w:hAnsi="Times New Roman" w:cs="Times New Roman"/>
          <w:sz w:val="24"/>
          <w:szCs w:val="24"/>
        </w:rPr>
        <w:fldChar w:fldCharType="separate"/>
      </w:r>
      <w:r w:rsidRPr="000114D6">
        <w:rPr>
          <w:rFonts w:ascii="Times New Roman" w:hAnsi="Times New Roman" w:cs="Times New Roman"/>
          <w:noProof/>
          <w:sz w:val="24"/>
          <w:szCs w:val="24"/>
        </w:rPr>
        <w:t>(PAGE et al., 2021)</w:t>
      </w:r>
      <w:r w:rsidRPr="000114D6">
        <w:rPr>
          <w:rFonts w:ascii="Times New Roman" w:hAnsi="Times New Roman" w:cs="Times New Roman"/>
          <w:sz w:val="24"/>
          <w:szCs w:val="24"/>
        </w:rPr>
        <w:fldChar w:fldCharType="end"/>
      </w:r>
      <w:r w:rsidRPr="000114D6">
        <w:rPr>
          <w:rFonts w:ascii="Times New Roman" w:hAnsi="Times New Roman" w:cs="Times New Roman"/>
          <w:sz w:val="24"/>
          <w:szCs w:val="24"/>
        </w:rPr>
        <w:t>.</w:t>
      </w:r>
      <w:r>
        <w:rPr>
          <w:rFonts w:ascii="Times New Roman" w:hAnsi="Times New Roman" w:cs="Times New Roman"/>
          <w:sz w:val="24"/>
          <w:szCs w:val="24"/>
        </w:rPr>
        <w:t xml:space="preserve"> </w:t>
      </w:r>
    </w:p>
    <w:p w14:paraId="6C7ED608" w14:textId="1B8880FF" w:rsidR="008C66D8" w:rsidRPr="00FB5C30" w:rsidRDefault="00FB5C30" w:rsidP="00FB5C30">
      <w:pPr>
        <w:spacing w:line="360" w:lineRule="auto"/>
        <w:ind w:firstLine="708"/>
        <w:jc w:val="both"/>
        <w:rPr>
          <w:rFonts w:ascii="Times New Roman" w:hAnsi="Times New Roman" w:cs="Times New Roman"/>
          <w:sz w:val="24"/>
          <w:szCs w:val="24"/>
        </w:rPr>
      </w:pPr>
      <w:r w:rsidRPr="000114D6">
        <w:rPr>
          <w:rFonts w:ascii="Times New Roman" w:hAnsi="Times New Roman" w:cs="Times New Roman"/>
          <w:sz w:val="24"/>
          <w:szCs w:val="24"/>
        </w:rPr>
        <w:t>Para a coleta de dados, utilizou-se um instrumento próprio para realizar a categorização dos mesmos, que contemplou as variáveis: título, ano da publicação, objetivo e principais considerações.</w:t>
      </w:r>
    </w:p>
    <w:p w14:paraId="58E5D2C3" w14:textId="77777777" w:rsidR="008C66D8" w:rsidRDefault="002F781B">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RESULTADOS E DISCUSÕES</w:t>
      </w:r>
    </w:p>
    <w:p w14:paraId="03D36560" w14:textId="77777777" w:rsidR="008C66D8" w:rsidRDefault="008C66D8">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0CC3E302" w14:textId="77777777" w:rsidR="004C3DD5" w:rsidRPr="00DD0951" w:rsidRDefault="004C3DD5" w:rsidP="004C3DD5">
      <w:pPr>
        <w:spacing w:line="360" w:lineRule="auto"/>
        <w:ind w:firstLine="708"/>
        <w:jc w:val="both"/>
        <w:rPr>
          <w:rFonts w:ascii="Times New Roman" w:hAnsi="Times New Roman" w:cs="Times New Roman"/>
          <w:sz w:val="24"/>
          <w:szCs w:val="24"/>
        </w:rPr>
      </w:pPr>
      <w:r w:rsidRPr="00DD0951">
        <w:rPr>
          <w:rFonts w:ascii="Times New Roman" w:hAnsi="Times New Roman" w:cs="Times New Roman"/>
          <w:sz w:val="24"/>
          <w:szCs w:val="24"/>
        </w:rPr>
        <w:t xml:space="preserve">Foram encontradas 2.540 publicações na Biblioteca Virtual em Saúde. Após a filtragem por período temporal e idiomas, 17 publicações foram selecionadas para exportação para o </w:t>
      </w:r>
      <w:r w:rsidRPr="00DD0951">
        <w:rPr>
          <w:rFonts w:ascii="Times New Roman" w:hAnsi="Times New Roman" w:cs="Times New Roman"/>
          <w:i/>
          <w:iCs/>
          <w:sz w:val="24"/>
          <w:szCs w:val="24"/>
        </w:rPr>
        <w:t>EndNote</w:t>
      </w:r>
      <w:r w:rsidRPr="00DD0951">
        <w:rPr>
          <w:rFonts w:ascii="Times New Roman" w:hAnsi="Times New Roman" w:cs="Times New Roman"/>
          <w:sz w:val="24"/>
          <w:szCs w:val="24"/>
        </w:rPr>
        <w:t>. Uma vez eliminadas as duplicatas (n = 1), um total de 16 estudos foram submetidos à aplicação dos critérios de inclusão e exclusão.</w:t>
      </w:r>
    </w:p>
    <w:p w14:paraId="51E86DFC" w14:textId="77777777" w:rsidR="004C3DD5" w:rsidRPr="00DD0951" w:rsidRDefault="004C3DD5" w:rsidP="004C3DD5">
      <w:pPr>
        <w:spacing w:line="360" w:lineRule="auto"/>
        <w:ind w:firstLine="708"/>
        <w:jc w:val="both"/>
        <w:rPr>
          <w:rFonts w:ascii="Times New Roman" w:hAnsi="Times New Roman" w:cs="Times New Roman"/>
          <w:sz w:val="24"/>
          <w:szCs w:val="24"/>
        </w:rPr>
      </w:pPr>
      <w:r w:rsidRPr="00DD0951">
        <w:rPr>
          <w:rFonts w:ascii="Times New Roman" w:hAnsi="Times New Roman" w:cs="Times New Roman"/>
          <w:sz w:val="24"/>
          <w:szCs w:val="24"/>
        </w:rPr>
        <w:lastRenderedPageBreak/>
        <w:t xml:space="preserve">A seleção abrangeu estudos originais que investigaram as principais complicações obstétricas, maternas ou fetais associadas ao histórico gestacional de Diabetes Mellitus. Após revisão dos títulos e resumos, publicações que não atenderam aos objetivos deste trabalho foram excluídas, resultando em </w:t>
      </w:r>
      <w:r>
        <w:rPr>
          <w:rFonts w:ascii="Times New Roman" w:hAnsi="Times New Roman" w:cs="Times New Roman"/>
          <w:sz w:val="24"/>
          <w:szCs w:val="24"/>
        </w:rPr>
        <w:t>4</w:t>
      </w:r>
      <w:r w:rsidRPr="00DD0951">
        <w:rPr>
          <w:rFonts w:ascii="Times New Roman" w:hAnsi="Times New Roman" w:cs="Times New Roman"/>
          <w:sz w:val="24"/>
          <w:szCs w:val="24"/>
        </w:rPr>
        <w:t xml:space="preserve"> estudos considerados relevantes e incorporados aos resultados desta revisão.</w:t>
      </w:r>
    </w:p>
    <w:p w14:paraId="5CD04778" w14:textId="77777777" w:rsidR="004C3DD5" w:rsidRDefault="004C3DD5" w:rsidP="004C3DD5">
      <w:pPr>
        <w:spacing w:line="360" w:lineRule="auto"/>
        <w:ind w:firstLine="708"/>
        <w:jc w:val="both"/>
        <w:rPr>
          <w:rFonts w:ascii="Times New Roman" w:hAnsi="Times New Roman" w:cs="Times New Roman"/>
          <w:sz w:val="24"/>
          <w:szCs w:val="24"/>
        </w:rPr>
      </w:pPr>
      <w:r w:rsidRPr="00DD0951">
        <w:rPr>
          <w:rFonts w:ascii="Times New Roman" w:hAnsi="Times New Roman" w:cs="Times New Roman"/>
          <w:sz w:val="24"/>
          <w:szCs w:val="24"/>
        </w:rPr>
        <w:t>Nesse sentido, a caracterização dos estudos selecionados, incluindo títulos, ano de publicação, objetivos e principais considerações, é apresentada no Quadro 3. Esse quadro tem o propósito de elucidar os dados coletados dos estudos incluídos nesta revisão, facilitando a compreensão das informações obtidas.</w:t>
      </w:r>
    </w:p>
    <w:p w14:paraId="3D52A827" w14:textId="77777777" w:rsidR="004C3DD5" w:rsidRPr="004C3DD5" w:rsidRDefault="004C3DD5" w:rsidP="004C3DD5">
      <w:pPr>
        <w:spacing w:before="240" w:line="360" w:lineRule="auto"/>
        <w:jc w:val="both"/>
        <w:rPr>
          <w:rFonts w:ascii="Times New Roman" w:hAnsi="Times New Roman" w:cs="Times New Roman"/>
          <w:sz w:val="20"/>
          <w:szCs w:val="20"/>
        </w:rPr>
      </w:pPr>
      <w:r w:rsidRPr="004C3DD5">
        <w:rPr>
          <w:rFonts w:ascii="Times New Roman" w:hAnsi="Times New Roman" w:cs="Times New Roman"/>
          <w:sz w:val="20"/>
          <w:szCs w:val="20"/>
        </w:rPr>
        <w:t>Quadro 3. Caracterização dos estudos selecionados a partir de seus títulos, ano de publicação, objetivo e principais considerações.</w:t>
      </w:r>
    </w:p>
    <w:tbl>
      <w:tblPr>
        <w:tblStyle w:val="Tabelacomgrade"/>
        <w:tblW w:w="0" w:type="auto"/>
        <w:tblLook w:val="04A0" w:firstRow="1" w:lastRow="0" w:firstColumn="1" w:lastColumn="0" w:noHBand="0" w:noVBand="1"/>
      </w:tblPr>
      <w:tblGrid>
        <w:gridCol w:w="2265"/>
        <w:gridCol w:w="2265"/>
        <w:gridCol w:w="2265"/>
        <w:gridCol w:w="2266"/>
      </w:tblGrid>
      <w:tr w:rsidR="004C3DD5" w14:paraId="2C42EB22" w14:textId="77777777" w:rsidTr="00C62350">
        <w:trPr>
          <w:trHeight w:val="1252"/>
        </w:trPr>
        <w:tc>
          <w:tcPr>
            <w:tcW w:w="2265" w:type="dxa"/>
          </w:tcPr>
          <w:p w14:paraId="2709A6AD" w14:textId="77777777" w:rsidR="004C3DD5" w:rsidRPr="004C3DD5" w:rsidRDefault="004C3DD5" w:rsidP="00C62350">
            <w:pPr>
              <w:spacing w:before="240" w:line="360" w:lineRule="auto"/>
              <w:jc w:val="center"/>
              <w:rPr>
                <w:rFonts w:ascii="Times New Roman" w:hAnsi="Times New Roman" w:cs="Times New Roman"/>
                <w:sz w:val="24"/>
                <w:szCs w:val="24"/>
              </w:rPr>
            </w:pPr>
            <w:r w:rsidRPr="004C3DD5">
              <w:rPr>
                <w:rFonts w:ascii="Times New Roman" w:hAnsi="Times New Roman" w:cs="Times New Roman"/>
                <w:sz w:val="24"/>
                <w:szCs w:val="24"/>
              </w:rPr>
              <w:t>Título</w:t>
            </w:r>
          </w:p>
        </w:tc>
        <w:tc>
          <w:tcPr>
            <w:tcW w:w="2265" w:type="dxa"/>
          </w:tcPr>
          <w:p w14:paraId="384C11C4" w14:textId="77777777" w:rsidR="004C3DD5" w:rsidRPr="004C3DD5" w:rsidRDefault="004C3DD5" w:rsidP="00C62350">
            <w:pPr>
              <w:spacing w:before="240" w:line="360" w:lineRule="auto"/>
              <w:jc w:val="center"/>
              <w:rPr>
                <w:rFonts w:ascii="Times New Roman" w:hAnsi="Times New Roman" w:cs="Times New Roman"/>
                <w:sz w:val="24"/>
                <w:szCs w:val="24"/>
              </w:rPr>
            </w:pPr>
            <w:r w:rsidRPr="004C3DD5">
              <w:rPr>
                <w:rFonts w:ascii="Times New Roman" w:hAnsi="Times New Roman" w:cs="Times New Roman"/>
                <w:sz w:val="24"/>
                <w:szCs w:val="24"/>
              </w:rPr>
              <w:t>Ano de publicação</w:t>
            </w:r>
          </w:p>
        </w:tc>
        <w:tc>
          <w:tcPr>
            <w:tcW w:w="2265" w:type="dxa"/>
          </w:tcPr>
          <w:p w14:paraId="59525AA7" w14:textId="77777777" w:rsidR="004C3DD5" w:rsidRPr="004C3DD5" w:rsidRDefault="004C3DD5" w:rsidP="00C62350">
            <w:pPr>
              <w:spacing w:before="240" w:line="360" w:lineRule="auto"/>
              <w:jc w:val="center"/>
              <w:rPr>
                <w:rFonts w:ascii="Times New Roman" w:hAnsi="Times New Roman" w:cs="Times New Roman"/>
                <w:sz w:val="24"/>
                <w:szCs w:val="24"/>
              </w:rPr>
            </w:pPr>
            <w:r w:rsidRPr="004C3DD5">
              <w:rPr>
                <w:rFonts w:ascii="Times New Roman" w:hAnsi="Times New Roman" w:cs="Times New Roman"/>
                <w:sz w:val="24"/>
                <w:szCs w:val="24"/>
              </w:rPr>
              <w:t>Objetivo</w:t>
            </w:r>
          </w:p>
        </w:tc>
        <w:tc>
          <w:tcPr>
            <w:tcW w:w="2266" w:type="dxa"/>
          </w:tcPr>
          <w:p w14:paraId="476C9953" w14:textId="77777777" w:rsidR="004C3DD5" w:rsidRPr="004C3DD5" w:rsidRDefault="004C3DD5" w:rsidP="00C62350">
            <w:pPr>
              <w:spacing w:before="240" w:line="360" w:lineRule="auto"/>
              <w:jc w:val="center"/>
              <w:rPr>
                <w:rFonts w:ascii="Times New Roman" w:hAnsi="Times New Roman" w:cs="Times New Roman"/>
                <w:sz w:val="24"/>
                <w:szCs w:val="24"/>
              </w:rPr>
            </w:pPr>
            <w:r w:rsidRPr="004C3DD5">
              <w:rPr>
                <w:rFonts w:ascii="Times New Roman" w:hAnsi="Times New Roman" w:cs="Times New Roman"/>
                <w:sz w:val="24"/>
                <w:szCs w:val="24"/>
              </w:rPr>
              <w:t>Principais considerações</w:t>
            </w:r>
          </w:p>
        </w:tc>
      </w:tr>
      <w:tr w:rsidR="004C3DD5" w14:paraId="526144FF" w14:textId="77777777" w:rsidTr="00C62350">
        <w:tc>
          <w:tcPr>
            <w:tcW w:w="2265" w:type="dxa"/>
          </w:tcPr>
          <w:p w14:paraId="1E4332FF" w14:textId="77777777" w:rsidR="004C3DD5" w:rsidRPr="00822DD5" w:rsidRDefault="004C3DD5" w:rsidP="00C62350">
            <w:pPr>
              <w:spacing w:before="240" w:line="276" w:lineRule="auto"/>
              <w:rPr>
                <w:rFonts w:ascii="Times New Roman" w:hAnsi="Times New Roman" w:cs="Times New Roman"/>
                <w:sz w:val="24"/>
                <w:szCs w:val="24"/>
              </w:rPr>
            </w:pPr>
            <w:r w:rsidRPr="00DD0951">
              <w:rPr>
                <w:rFonts w:ascii="Times New Roman" w:hAnsi="Times New Roman" w:cs="Times New Roman"/>
                <w:sz w:val="24"/>
                <w:szCs w:val="24"/>
              </w:rPr>
              <w:t>Estado nutricional materno no diabetes </w:t>
            </w:r>
            <w:r w:rsidRPr="00DD0951">
              <w:rPr>
                <w:rFonts w:ascii="Times New Roman" w:hAnsi="Times New Roman" w:cs="Times New Roman"/>
                <w:i/>
                <w:iCs/>
                <w:sz w:val="24"/>
                <w:szCs w:val="24"/>
              </w:rPr>
              <w:t>mellitus</w:t>
            </w:r>
            <w:r w:rsidRPr="00DD0951">
              <w:rPr>
                <w:rFonts w:ascii="Times New Roman" w:hAnsi="Times New Roman" w:cs="Times New Roman"/>
                <w:sz w:val="24"/>
                <w:szCs w:val="24"/>
              </w:rPr>
              <w:t> e características neonatais ao nascimento</w:t>
            </w:r>
          </w:p>
        </w:tc>
        <w:tc>
          <w:tcPr>
            <w:tcW w:w="2265" w:type="dxa"/>
          </w:tcPr>
          <w:p w14:paraId="13082A98" w14:textId="77777777" w:rsidR="004C3DD5" w:rsidRPr="00822DD5" w:rsidRDefault="004C3DD5" w:rsidP="00C62350">
            <w:pPr>
              <w:spacing w:before="240" w:line="276" w:lineRule="auto"/>
              <w:jc w:val="center"/>
              <w:rPr>
                <w:rFonts w:ascii="Times New Roman" w:hAnsi="Times New Roman" w:cs="Times New Roman"/>
                <w:sz w:val="24"/>
                <w:szCs w:val="24"/>
              </w:rPr>
            </w:pPr>
            <w:r w:rsidRPr="00822DD5">
              <w:rPr>
                <w:rFonts w:ascii="Times New Roman" w:hAnsi="Times New Roman" w:cs="Times New Roman"/>
                <w:sz w:val="24"/>
                <w:szCs w:val="24"/>
              </w:rPr>
              <w:t>2020</w:t>
            </w:r>
          </w:p>
        </w:tc>
        <w:tc>
          <w:tcPr>
            <w:tcW w:w="2265" w:type="dxa"/>
          </w:tcPr>
          <w:p w14:paraId="3B56C769" w14:textId="77777777" w:rsidR="004C3DD5" w:rsidRPr="00822DD5" w:rsidRDefault="004C3DD5" w:rsidP="00C62350">
            <w:pPr>
              <w:spacing w:before="240" w:line="276" w:lineRule="auto"/>
              <w:rPr>
                <w:rFonts w:ascii="Times New Roman" w:hAnsi="Times New Roman" w:cs="Times New Roman"/>
                <w:sz w:val="24"/>
                <w:szCs w:val="24"/>
              </w:rPr>
            </w:pPr>
            <w:r w:rsidRPr="00822DD5">
              <w:rPr>
                <w:rFonts w:ascii="Times New Roman" w:hAnsi="Times New Roman" w:cs="Times New Roman"/>
                <w:sz w:val="24"/>
                <w:szCs w:val="24"/>
              </w:rPr>
              <w:t>Analisar o estado nutricional de mulheres com diagnóstico de </w:t>
            </w:r>
            <w:r w:rsidRPr="00822DD5">
              <w:rPr>
                <w:rFonts w:ascii="Times New Roman" w:hAnsi="Times New Roman" w:cs="Times New Roman"/>
                <w:i/>
                <w:iCs/>
                <w:sz w:val="24"/>
                <w:szCs w:val="24"/>
              </w:rPr>
              <w:t>Diabetes mellitus</w:t>
            </w:r>
            <w:r w:rsidRPr="00822DD5">
              <w:rPr>
                <w:rFonts w:ascii="Times New Roman" w:hAnsi="Times New Roman" w:cs="Times New Roman"/>
                <w:sz w:val="24"/>
                <w:szCs w:val="24"/>
              </w:rPr>
              <w:t> na gestação e as características neonatais referentes às condições de nascimento.</w:t>
            </w:r>
          </w:p>
        </w:tc>
        <w:tc>
          <w:tcPr>
            <w:tcW w:w="2266" w:type="dxa"/>
          </w:tcPr>
          <w:p w14:paraId="0B2CD7D9" w14:textId="35C20A91" w:rsidR="004C3DD5" w:rsidRPr="00822DD5" w:rsidRDefault="004C3DD5" w:rsidP="00C62350">
            <w:pPr>
              <w:spacing w:before="240" w:line="276" w:lineRule="auto"/>
              <w:rPr>
                <w:rFonts w:ascii="Times New Roman" w:hAnsi="Times New Roman" w:cs="Times New Roman"/>
                <w:sz w:val="24"/>
                <w:szCs w:val="24"/>
              </w:rPr>
            </w:pPr>
            <w:r w:rsidRPr="00822DD5">
              <w:rPr>
                <w:rFonts w:ascii="Times New Roman" w:hAnsi="Times New Roman" w:cs="Times New Roman"/>
                <w:sz w:val="24"/>
                <w:szCs w:val="24"/>
              </w:rPr>
              <w:t xml:space="preserve">DM I materno foi associado a IG inferior e necessidade de internação em UTIN, principalmente por distúrbio respiratório. Além disso, mães com sobrepeso ou obesidade tiveram filhos com maior peso de nascimento e maior incidência de complicações neonatais, reanimação cardiorrespiratória e </w:t>
            </w:r>
            <w:r w:rsidRPr="00822DD5">
              <w:rPr>
                <w:rFonts w:ascii="Times New Roman" w:hAnsi="Times New Roman" w:cs="Times New Roman"/>
                <w:sz w:val="24"/>
                <w:szCs w:val="24"/>
              </w:rPr>
              <w:lastRenderedPageBreak/>
              <w:t>admissão em UTIN por prematuridade.</w:t>
            </w:r>
            <w:r>
              <w:rPr>
                <w:rFonts w:ascii="Times New Roman" w:hAnsi="Times New Roman" w:cs="Times New Roman"/>
                <w:sz w:val="24"/>
                <w:szCs w:val="24"/>
              </w:rPr>
              <w:br/>
            </w:r>
          </w:p>
        </w:tc>
      </w:tr>
      <w:tr w:rsidR="004C3DD5" w14:paraId="219701CB" w14:textId="77777777" w:rsidTr="00C62350">
        <w:tc>
          <w:tcPr>
            <w:tcW w:w="2265" w:type="dxa"/>
          </w:tcPr>
          <w:p w14:paraId="78A0C812" w14:textId="77777777" w:rsidR="004C3DD5" w:rsidRPr="00822DD5" w:rsidRDefault="004C3DD5" w:rsidP="00C62350">
            <w:pPr>
              <w:spacing w:before="240" w:line="276" w:lineRule="auto"/>
              <w:rPr>
                <w:rFonts w:ascii="Times New Roman" w:hAnsi="Times New Roman" w:cs="Times New Roman"/>
                <w:sz w:val="24"/>
                <w:szCs w:val="24"/>
              </w:rPr>
            </w:pPr>
            <w:r w:rsidRPr="00822DD5">
              <w:rPr>
                <w:rFonts w:ascii="Times New Roman" w:hAnsi="Times New Roman" w:cs="Times New Roman"/>
                <w:sz w:val="24"/>
                <w:szCs w:val="24"/>
              </w:rPr>
              <w:lastRenderedPageBreak/>
              <w:t>Complicações e Doenças Pré-Existentes em Gestantes com Diabetes Mellitus</w:t>
            </w:r>
          </w:p>
        </w:tc>
        <w:tc>
          <w:tcPr>
            <w:tcW w:w="2265" w:type="dxa"/>
          </w:tcPr>
          <w:p w14:paraId="4B2847C9" w14:textId="77777777" w:rsidR="004C3DD5" w:rsidRPr="00822DD5" w:rsidRDefault="004C3DD5" w:rsidP="00C62350">
            <w:pPr>
              <w:spacing w:before="240" w:line="276" w:lineRule="auto"/>
              <w:jc w:val="center"/>
              <w:rPr>
                <w:rFonts w:ascii="Times New Roman" w:hAnsi="Times New Roman" w:cs="Times New Roman"/>
                <w:sz w:val="24"/>
                <w:szCs w:val="24"/>
              </w:rPr>
            </w:pPr>
            <w:r w:rsidRPr="00822DD5">
              <w:rPr>
                <w:rFonts w:ascii="Times New Roman" w:hAnsi="Times New Roman" w:cs="Times New Roman"/>
                <w:sz w:val="24"/>
                <w:szCs w:val="24"/>
              </w:rPr>
              <w:t>2019</w:t>
            </w:r>
          </w:p>
        </w:tc>
        <w:tc>
          <w:tcPr>
            <w:tcW w:w="2265" w:type="dxa"/>
          </w:tcPr>
          <w:p w14:paraId="6356BD90" w14:textId="77777777" w:rsidR="004C3DD5" w:rsidRPr="00822DD5" w:rsidRDefault="004C3DD5" w:rsidP="00C62350">
            <w:pPr>
              <w:spacing w:before="240" w:line="276" w:lineRule="auto"/>
              <w:rPr>
                <w:rFonts w:ascii="Times New Roman" w:hAnsi="Times New Roman" w:cs="Times New Roman"/>
                <w:sz w:val="24"/>
                <w:szCs w:val="24"/>
              </w:rPr>
            </w:pPr>
            <w:r w:rsidRPr="00822DD5">
              <w:rPr>
                <w:rFonts w:ascii="Times New Roman" w:hAnsi="Times New Roman" w:cs="Times New Roman"/>
                <w:sz w:val="24"/>
                <w:szCs w:val="24"/>
              </w:rPr>
              <w:t>Descrever as principais complicações e doenças pré-existentes em gestantes com Diabetes Mellitus Gestacional.</w:t>
            </w:r>
          </w:p>
        </w:tc>
        <w:tc>
          <w:tcPr>
            <w:tcW w:w="2266" w:type="dxa"/>
          </w:tcPr>
          <w:p w14:paraId="11B32B76" w14:textId="3A90B353" w:rsidR="004C3DD5" w:rsidRPr="00822DD5" w:rsidRDefault="004C3DD5" w:rsidP="00C62350">
            <w:pPr>
              <w:spacing w:before="240" w:line="276" w:lineRule="auto"/>
              <w:rPr>
                <w:rFonts w:ascii="Times New Roman" w:hAnsi="Times New Roman" w:cs="Times New Roman"/>
                <w:sz w:val="24"/>
                <w:szCs w:val="24"/>
              </w:rPr>
            </w:pPr>
            <w:r>
              <w:rPr>
                <w:rFonts w:ascii="Times New Roman" w:hAnsi="Times New Roman" w:cs="Times New Roman"/>
                <w:sz w:val="24"/>
                <w:szCs w:val="24"/>
              </w:rPr>
              <w:t>As</w:t>
            </w:r>
            <w:r w:rsidRPr="00822DD5">
              <w:rPr>
                <w:rFonts w:ascii="Times New Roman" w:hAnsi="Times New Roman" w:cs="Times New Roman"/>
                <w:sz w:val="24"/>
                <w:szCs w:val="24"/>
              </w:rPr>
              <w:t xml:space="preserve"> principais</w:t>
            </w:r>
            <w:r>
              <w:rPr>
                <w:rFonts w:ascii="Times New Roman" w:hAnsi="Times New Roman" w:cs="Times New Roman"/>
                <w:sz w:val="24"/>
                <w:szCs w:val="24"/>
              </w:rPr>
              <w:t xml:space="preserve"> </w:t>
            </w:r>
            <w:r w:rsidRPr="00822DD5">
              <w:rPr>
                <w:rFonts w:ascii="Times New Roman" w:hAnsi="Times New Roman" w:cs="Times New Roman"/>
                <w:sz w:val="24"/>
                <w:szCs w:val="24"/>
              </w:rPr>
              <w:t>complicações na  amostra de gestantes  com Diabetes  Mellitus</w:t>
            </w:r>
            <w:r>
              <w:rPr>
                <w:rFonts w:ascii="Times New Roman" w:hAnsi="Times New Roman" w:cs="Times New Roman"/>
                <w:sz w:val="24"/>
                <w:szCs w:val="24"/>
              </w:rPr>
              <w:t xml:space="preserve"> </w:t>
            </w:r>
            <w:r w:rsidRPr="00822DD5">
              <w:rPr>
                <w:rFonts w:ascii="Times New Roman" w:hAnsi="Times New Roman" w:cs="Times New Roman"/>
                <w:sz w:val="24"/>
                <w:szCs w:val="24"/>
              </w:rPr>
              <w:t>Gestacional  são dor em baixo  ventre,</w:t>
            </w:r>
            <w:r>
              <w:rPr>
                <w:rFonts w:ascii="Times New Roman" w:hAnsi="Times New Roman" w:cs="Times New Roman"/>
                <w:sz w:val="24"/>
                <w:szCs w:val="24"/>
              </w:rPr>
              <w:t xml:space="preserve"> </w:t>
            </w:r>
            <w:r w:rsidR="00625413">
              <w:rPr>
                <w:rFonts w:ascii="Times New Roman" w:hAnsi="Times New Roman" w:cs="Times New Roman"/>
                <w:sz w:val="24"/>
                <w:szCs w:val="24"/>
              </w:rPr>
              <w:t>síndromes hipertensivas da gestação</w:t>
            </w:r>
            <w:r w:rsidRPr="00822DD5">
              <w:rPr>
                <w:rFonts w:ascii="Times New Roman" w:hAnsi="Times New Roman" w:cs="Times New Roman"/>
                <w:sz w:val="24"/>
                <w:szCs w:val="24"/>
              </w:rPr>
              <w:t>, leucorreia, cefaleia, infecção do trato urinário e dispneia</w:t>
            </w:r>
            <w:r>
              <w:rPr>
                <w:rFonts w:ascii="Times New Roman" w:hAnsi="Times New Roman" w:cs="Times New Roman"/>
                <w:sz w:val="24"/>
                <w:szCs w:val="24"/>
              </w:rPr>
              <w:t>.</w:t>
            </w:r>
            <w:r>
              <w:rPr>
                <w:rFonts w:ascii="Times New Roman" w:hAnsi="Times New Roman" w:cs="Times New Roman"/>
                <w:sz w:val="24"/>
                <w:szCs w:val="24"/>
              </w:rPr>
              <w:br/>
            </w:r>
          </w:p>
        </w:tc>
      </w:tr>
      <w:tr w:rsidR="004C3DD5" w14:paraId="4F6024A7" w14:textId="77777777" w:rsidTr="00C62350">
        <w:tc>
          <w:tcPr>
            <w:tcW w:w="2265" w:type="dxa"/>
          </w:tcPr>
          <w:p w14:paraId="392C9DDE" w14:textId="77777777" w:rsidR="004C3DD5" w:rsidRPr="00822DD5" w:rsidRDefault="004C3DD5" w:rsidP="00C62350">
            <w:pPr>
              <w:spacing w:before="240" w:line="276" w:lineRule="auto"/>
              <w:rPr>
                <w:rFonts w:ascii="Times New Roman" w:hAnsi="Times New Roman" w:cs="Times New Roman"/>
                <w:sz w:val="24"/>
                <w:szCs w:val="24"/>
              </w:rPr>
            </w:pPr>
            <w:r w:rsidRPr="00822DD5">
              <w:rPr>
                <w:rFonts w:ascii="Times New Roman" w:hAnsi="Times New Roman" w:cs="Times New Roman"/>
                <w:sz w:val="24"/>
                <w:szCs w:val="24"/>
              </w:rPr>
              <w:t>Repercussões do diabetes mellitus no feto: alterações obstétricas e malformações estruturais</w:t>
            </w:r>
          </w:p>
        </w:tc>
        <w:tc>
          <w:tcPr>
            <w:tcW w:w="2265" w:type="dxa"/>
          </w:tcPr>
          <w:p w14:paraId="7FB10E4F" w14:textId="77777777" w:rsidR="004C3DD5" w:rsidRPr="00822DD5" w:rsidRDefault="004C3DD5" w:rsidP="00C62350">
            <w:pPr>
              <w:spacing w:before="240" w:line="276" w:lineRule="auto"/>
              <w:jc w:val="center"/>
              <w:rPr>
                <w:rFonts w:ascii="Times New Roman" w:hAnsi="Times New Roman" w:cs="Times New Roman"/>
                <w:sz w:val="24"/>
                <w:szCs w:val="24"/>
              </w:rPr>
            </w:pPr>
            <w:r w:rsidRPr="00822DD5">
              <w:rPr>
                <w:rFonts w:ascii="Times New Roman" w:hAnsi="Times New Roman" w:cs="Times New Roman"/>
                <w:sz w:val="24"/>
                <w:szCs w:val="24"/>
              </w:rPr>
              <w:t>2019</w:t>
            </w:r>
          </w:p>
        </w:tc>
        <w:tc>
          <w:tcPr>
            <w:tcW w:w="2265" w:type="dxa"/>
          </w:tcPr>
          <w:p w14:paraId="467EE389" w14:textId="77777777" w:rsidR="004C3DD5" w:rsidRPr="00822DD5" w:rsidRDefault="004C3DD5" w:rsidP="00C62350">
            <w:pPr>
              <w:spacing w:before="240" w:line="276" w:lineRule="auto"/>
              <w:rPr>
                <w:rFonts w:ascii="Times New Roman" w:hAnsi="Times New Roman" w:cs="Times New Roman"/>
                <w:sz w:val="24"/>
                <w:szCs w:val="24"/>
              </w:rPr>
            </w:pPr>
            <w:r w:rsidRPr="00822DD5">
              <w:rPr>
                <w:rFonts w:ascii="Times New Roman" w:hAnsi="Times New Roman" w:cs="Times New Roman"/>
                <w:sz w:val="24"/>
                <w:szCs w:val="24"/>
              </w:rPr>
              <w:t>Analisar a influência do DM pré-gestacional e do DM gestacional sobre o surgimento de complicações durante a gestação e no desenvolvimento de malformações congênitas (MCs)</w:t>
            </w:r>
            <w:r>
              <w:rPr>
                <w:rFonts w:ascii="Times New Roman" w:hAnsi="Times New Roman" w:cs="Times New Roman"/>
                <w:sz w:val="24"/>
                <w:szCs w:val="24"/>
              </w:rPr>
              <w:t>.</w:t>
            </w:r>
          </w:p>
        </w:tc>
        <w:tc>
          <w:tcPr>
            <w:tcW w:w="2266" w:type="dxa"/>
          </w:tcPr>
          <w:p w14:paraId="0CEBDBE9" w14:textId="14EB68FF" w:rsidR="004C3DD5" w:rsidRPr="00822DD5" w:rsidRDefault="004C3DD5" w:rsidP="00C62350">
            <w:pPr>
              <w:spacing w:before="240" w:line="276" w:lineRule="auto"/>
              <w:rPr>
                <w:rFonts w:ascii="Times New Roman" w:hAnsi="Times New Roman" w:cs="Times New Roman"/>
                <w:sz w:val="24"/>
                <w:szCs w:val="24"/>
              </w:rPr>
            </w:pPr>
            <w:r>
              <w:rPr>
                <w:rFonts w:ascii="Times New Roman" w:hAnsi="Times New Roman" w:cs="Times New Roman"/>
                <w:sz w:val="24"/>
                <w:szCs w:val="24"/>
              </w:rPr>
              <w:t xml:space="preserve">Observou-se </w:t>
            </w:r>
            <w:r w:rsidRPr="00822DD5">
              <w:rPr>
                <w:rFonts w:ascii="Times New Roman" w:hAnsi="Times New Roman" w:cs="Times New Roman"/>
                <w:sz w:val="24"/>
                <w:szCs w:val="24"/>
              </w:rPr>
              <w:t xml:space="preserve">aumento das complicações gestacionais e </w:t>
            </w:r>
            <w:r>
              <w:rPr>
                <w:rFonts w:ascii="Times New Roman" w:hAnsi="Times New Roman" w:cs="Times New Roman"/>
                <w:sz w:val="24"/>
                <w:szCs w:val="24"/>
              </w:rPr>
              <w:t xml:space="preserve">do </w:t>
            </w:r>
            <w:r w:rsidRPr="00822DD5">
              <w:rPr>
                <w:rFonts w:ascii="Times New Roman" w:hAnsi="Times New Roman" w:cs="Times New Roman"/>
                <w:sz w:val="24"/>
                <w:szCs w:val="24"/>
              </w:rPr>
              <w:t>risco de desenvolver MCs</w:t>
            </w:r>
            <w:r>
              <w:rPr>
                <w:rFonts w:ascii="Times New Roman" w:hAnsi="Times New Roman" w:cs="Times New Roman"/>
                <w:sz w:val="24"/>
                <w:szCs w:val="24"/>
              </w:rPr>
              <w:t xml:space="preserve"> </w:t>
            </w:r>
            <w:r w:rsidRPr="00822DD5">
              <w:rPr>
                <w:rFonts w:ascii="Times New Roman" w:hAnsi="Times New Roman" w:cs="Times New Roman"/>
                <w:sz w:val="24"/>
                <w:szCs w:val="24"/>
              </w:rPr>
              <w:t xml:space="preserve">nos sistemas cardiovascular, nervoso, genital, esquelético e urinário. </w:t>
            </w:r>
          </w:p>
        </w:tc>
      </w:tr>
      <w:tr w:rsidR="004C3DD5" w14:paraId="0F76F648" w14:textId="77777777" w:rsidTr="00C62350">
        <w:tc>
          <w:tcPr>
            <w:tcW w:w="2265" w:type="dxa"/>
          </w:tcPr>
          <w:p w14:paraId="366AFE8C" w14:textId="77777777" w:rsidR="004C3DD5" w:rsidRPr="00822DD5" w:rsidRDefault="004C3DD5" w:rsidP="00C62350">
            <w:pPr>
              <w:spacing w:before="240" w:line="276" w:lineRule="auto"/>
              <w:rPr>
                <w:rFonts w:ascii="Times New Roman" w:hAnsi="Times New Roman" w:cs="Times New Roman"/>
                <w:sz w:val="24"/>
                <w:szCs w:val="24"/>
              </w:rPr>
            </w:pPr>
            <w:r w:rsidRPr="00822DD5">
              <w:rPr>
                <w:rFonts w:ascii="Times New Roman" w:hAnsi="Times New Roman" w:cs="Times New Roman"/>
                <w:sz w:val="24"/>
                <w:szCs w:val="24"/>
              </w:rPr>
              <w:t>Desfechos Materno-Fetais de Gestantes com e sem Diabetes Mellitus Gestacional</w:t>
            </w:r>
          </w:p>
        </w:tc>
        <w:tc>
          <w:tcPr>
            <w:tcW w:w="2265" w:type="dxa"/>
          </w:tcPr>
          <w:p w14:paraId="41B41F92" w14:textId="77777777" w:rsidR="004C3DD5" w:rsidRPr="00822DD5" w:rsidRDefault="004C3DD5" w:rsidP="00C62350">
            <w:pPr>
              <w:spacing w:before="240" w:line="276" w:lineRule="auto"/>
              <w:jc w:val="center"/>
              <w:rPr>
                <w:rFonts w:ascii="Times New Roman" w:hAnsi="Times New Roman" w:cs="Times New Roman"/>
                <w:sz w:val="24"/>
                <w:szCs w:val="24"/>
              </w:rPr>
            </w:pPr>
            <w:r w:rsidRPr="00822DD5">
              <w:rPr>
                <w:rFonts w:ascii="Times New Roman" w:hAnsi="Times New Roman" w:cs="Times New Roman"/>
                <w:sz w:val="24"/>
                <w:szCs w:val="24"/>
              </w:rPr>
              <w:t>2019</w:t>
            </w:r>
          </w:p>
        </w:tc>
        <w:tc>
          <w:tcPr>
            <w:tcW w:w="2265" w:type="dxa"/>
          </w:tcPr>
          <w:p w14:paraId="362BEE4B" w14:textId="77777777" w:rsidR="004C3DD5" w:rsidRPr="00822DD5" w:rsidRDefault="004C3DD5" w:rsidP="00C62350">
            <w:pPr>
              <w:spacing w:before="240" w:line="276" w:lineRule="auto"/>
              <w:rPr>
                <w:rFonts w:ascii="Times New Roman" w:hAnsi="Times New Roman" w:cs="Times New Roman"/>
                <w:sz w:val="24"/>
                <w:szCs w:val="24"/>
              </w:rPr>
            </w:pPr>
            <w:r w:rsidRPr="00822DD5">
              <w:rPr>
                <w:rFonts w:ascii="Times New Roman" w:hAnsi="Times New Roman" w:cs="Times New Roman"/>
                <w:sz w:val="24"/>
                <w:szCs w:val="24"/>
              </w:rPr>
              <w:t>Comparar os desfechos materno-fetais de gestantes com e sem diabetes mellitus gestacional (DMG).</w:t>
            </w:r>
          </w:p>
        </w:tc>
        <w:tc>
          <w:tcPr>
            <w:tcW w:w="2266" w:type="dxa"/>
          </w:tcPr>
          <w:p w14:paraId="4E618D4F" w14:textId="029E7B43" w:rsidR="004C3DD5" w:rsidRPr="00822DD5" w:rsidRDefault="004C3DD5" w:rsidP="00C62350">
            <w:pPr>
              <w:spacing w:before="240" w:line="276" w:lineRule="auto"/>
              <w:rPr>
                <w:rFonts w:ascii="Times New Roman" w:hAnsi="Times New Roman" w:cs="Times New Roman"/>
                <w:sz w:val="24"/>
                <w:szCs w:val="24"/>
              </w:rPr>
            </w:pPr>
            <w:r w:rsidRPr="00822DD5">
              <w:rPr>
                <w:rFonts w:ascii="Times New Roman" w:hAnsi="Times New Roman" w:cs="Times New Roman"/>
                <w:sz w:val="24"/>
                <w:szCs w:val="24"/>
              </w:rPr>
              <w:t xml:space="preserve">Observou-se aumento na chance de recém-nascidos grandes para a idade gestacional (GIG) e no número de cesarianas. </w:t>
            </w:r>
            <w:r w:rsidR="001335BF">
              <w:rPr>
                <w:rFonts w:ascii="Times New Roman" w:hAnsi="Times New Roman" w:cs="Times New Roman"/>
                <w:sz w:val="24"/>
                <w:szCs w:val="24"/>
              </w:rPr>
              <w:t>H</w:t>
            </w:r>
            <w:r w:rsidRPr="00822DD5">
              <w:rPr>
                <w:rFonts w:ascii="Times New Roman" w:hAnsi="Times New Roman" w:cs="Times New Roman"/>
                <w:sz w:val="24"/>
                <w:szCs w:val="24"/>
              </w:rPr>
              <w:t xml:space="preserve">ouve uma redução no índice de prematuridade e de </w:t>
            </w:r>
            <w:r w:rsidRPr="00822DD5">
              <w:rPr>
                <w:rFonts w:ascii="Times New Roman" w:hAnsi="Times New Roman" w:cs="Times New Roman"/>
                <w:sz w:val="24"/>
                <w:szCs w:val="24"/>
              </w:rPr>
              <w:lastRenderedPageBreak/>
              <w:t>fetos pequenos para a idade gestacional (PIG). Não houve  alteração em</w:t>
            </w:r>
            <w:r w:rsidR="001335BF">
              <w:rPr>
                <w:rFonts w:ascii="Times New Roman" w:hAnsi="Times New Roman" w:cs="Times New Roman"/>
                <w:sz w:val="24"/>
                <w:szCs w:val="24"/>
              </w:rPr>
              <w:t xml:space="preserve"> </w:t>
            </w:r>
            <w:r w:rsidRPr="00822DD5">
              <w:rPr>
                <w:rFonts w:ascii="Times New Roman" w:hAnsi="Times New Roman" w:cs="Times New Roman"/>
                <w:sz w:val="24"/>
                <w:szCs w:val="24"/>
              </w:rPr>
              <w:t>outras complicações como síndromes hipertensivas, óbito  fetal, APGAR baixo e necessidade</w:t>
            </w:r>
            <w:r>
              <w:rPr>
                <w:rFonts w:ascii="Times New Roman" w:hAnsi="Times New Roman" w:cs="Times New Roman"/>
                <w:sz w:val="24"/>
                <w:szCs w:val="24"/>
              </w:rPr>
              <w:t xml:space="preserve"> </w:t>
            </w:r>
            <w:r w:rsidRPr="00822DD5">
              <w:rPr>
                <w:rFonts w:ascii="Times New Roman" w:hAnsi="Times New Roman" w:cs="Times New Roman"/>
                <w:sz w:val="24"/>
                <w:szCs w:val="24"/>
              </w:rPr>
              <w:t xml:space="preserve">de </w:t>
            </w:r>
            <w:r w:rsidR="001335BF">
              <w:rPr>
                <w:rFonts w:ascii="Times New Roman" w:hAnsi="Times New Roman" w:cs="Times New Roman"/>
                <w:sz w:val="24"/>
                <w:szCs w:val="24"/>
              </w:rPr>
              <w:t>U</w:t>
            </w:r>
            <w:r w:rsidRPr="00822DD5">
              <w:rPr>
                <w:rFonts w:ascii="Times New Roman" w:hAnsi="Times New Roman" w:cs="Times New Roman"/>
                <w:sz w:val="24"/>
                <w:szCs w:val="24"/>
              </w:rPr>
              <w:t>TI.</w:t>
            </w:r>
            <w:r>
              <w:rPr>
                <w:rFonts w:ascii="Times New Roman" w:hAnsi="Times New Roman" w:cs="Times New Roman"/>
                <w:sz w:val="24"/>
                <w:szCs w:val="24"/>
              </w:rPr>
              <w:br/>
            </w:r>
          </w:p>
        </w:tc>
      </w:tr>
    </w:tbl>
    <w:p w14:paraId="61D2CED1" w14:textId="75D77A17" w:rsidR="004C3DD5" w:rsidRPr="006F3355" w:rsidRDefault="006F3355" w:rsidP="006F3355">
      <w:pPr>
        <w:spacing w:before="240" w:line="360" w:lineRule="auto"/>
        <w:jc w:val="both"/>
        <w:rPr>
          <w:rFonts w:ascii="Times New Roman" w:hAnsi="Times New Roman" w:cs="Times New Roman"/>
          <w:sz w:val="20"/>
          <w:szCs w:val="20"/>
        </w:rPr>
      </w:pPr>
      <w:r w:rsidRPr="00FB5C30">
        <w:rPr>
          <w:rFonts w:ascii="Times New Roman" w:hAnsi="Times New Roman" w:cs="Times New Roman"/>
          <w:sz w:val="20"/>
          <w:szCs w:val="20"/>
        </w:rPr>
        <w:lastRenderedPageBreak/>
        <w:t>Fonte: Autoria própria, 2023.</w:t>
      </w:r>
    </w:p>
    <w:p w14:paraId="5A918727" w14:textId="29A88D84" w:rsidR="008C66D8" w:rsidRPr="00CE73CB" w:rsidRDefault="004C3DD5" w:rsidP="00FF4F70">
      <w:pPr>
        <w:spacing w:line="360" w:lineRule="auto"/>
        <w:ind w:firstLine="708"/>
        <w:jc w:val="both"/>
        <w:rPr>
          <w:rFonts w:ascii="Times New Roman" w:hAnsi="Times New Roman" w:cs="Times New Roman"/>
          <w:sz w:val="24"/>
          <w:szCs w:val="24"/>
        </w:rPr>
      </w:pPr>
      <w:r w:rsidRPr="00CE73CB">
        <w:rPr>
          <w:rFonts w:ascii="Times New Roman" w:hAnsi="Times New Roman" w:cs="Times New Roman"/>
          <w:sz w:val="24"/>
          <w:szCs w:val="24"/>
        </w:rPr>
        <w:t>Portanto, a partir da análise dos artigos relevantes, foram delineadas as seguintes categorias para a discussão dos resultados e para alcançar o objetivo estabelecido: Complicações maternas, complicações fetais</w:t>
      </w:r>
      <w:r w:rsidR="004B64B6">
        <w:rPr>
          <w:rFonts w:ascii="Times New Roman" w:hAnsi="Times New Roman" w:cs="Times New Roman"/>
          <w:sz w:val="24"/>
          <w:szCs w:val="24"/>
        </w:rPr>
        <w:t xml:space="preserve"> e neonatais</w:t>
      </w:r>
      <w:r w:rsidRPr="00CE73CB">
        <w:rPr>
          <w:rFonts w:ascii="Times New Roman" w:hAnsi="Times New Roman" w:cs="Times New Roman"/>
          <w:sz w:val="24"/>
          <w:szCs w:val="24"/>
        </w:rPr>
        <w:t xml:space="preserve"> e </w:t>
      </w:r>
      <w:r w:rsidR="002E5EB3">
        <w:rPr>
          <w:rFonts w:ascii="Times New Roman" w:hAnsi="Times New Roman" w:cs="Times New Roman"/>
          <w:sz w:val="24"/>
          <w:szCs w:val="24"/>
        </w:rPr>
        <w:t>complicações a longo prazo</w:t>
      </w:r>
      <w:r w:rsidRPr="00CE73CB">
        <w:rPr>
          <w:rFonts w:ascii="Times New Roman" w:hAnsi="Times New Roman" w:cs="Times New Roman"/>
          <w:sz w:val="24"/>
          <w:szCs w:val="24"/>
        </w:rPr>
        <w:t>.</w:t>
      </w:r>
    </w:p>
    <w:p w14:paraId="4CF0F990" w14:textId="50C218EE" w:rsidR="00015158" w:rsidRPr="000C0CB6" w:rsidRDefault="001335BF" w:rsidP="00FF4F70">
      <w:pPr>
        <w:pStyle w:val="PargrafodaLista"/>
        <w:numPr>
          <w:ilvl w:val="0"/>
          <w:numId w:val="2"/>
        </w:numPr>
        <w:pBdr>
          <w:top w:val="nil"/>
          <w:left w:val="nil"/>
          <w:bottom w:val="nil"/>
          <w:right w:val="nil"/>
          <w:between w:val="nil"/>
        </w:pBdr>
        <w:spacing w:line="360" w:lineRule="auto"/>
        <w:jc w:val="both"/>
        <w:rPr>
          <w:rFonts w:ascii="Times New Roman" w:eastAsia="Times New Roman" w:hAnsi="Times New Roman" w:cs="Times New Roman"/>
          <w:b/>
          <w:bCs/>
          <w:color w:val="000000"/>
          <w:sz w:val="24"/>
          <w:szCs w:val="24"/>
        </w:rPr>
      </w:pPr>
      <w:r w:rsidRPr="000C0CB6">
        <w:rPr>
          <w:rFonts w:ascii="Times New Roman" w:eastAsia="Times New Roman" w:hAnsi="Times New Roman" w:cs="Times New Roman"/>
          <w:b/>
          <w:bCs/>
          <w:color w:val="000000"/>
          <w:sz w:val="24"/>
          <w:szCs w:val="24"/>
        </w:rPr>
        <w:t>Complicações materna</w:t>
      </w:r>
      <w:r w:rsidR="00015158" w:rsidRPr="000C0CB6">
        <w:rPr>
          <w:rFonts w:ascii="Times New Roman" w:eastAsia="Times New Roman" w:hAnsi="Times New Roman" w:cs="Times New Roman"/>
          <w:b/>
          <w:bCs/>
          <w:color w:val="000000"/>
          <w:sz w:val="24"/>
          <w:szCs w:val="24"/>
        </w:rPr>
        <w:t>s</w:t>
      </w:r>
    </w:p>
    <w:p w14:paraId="32F63C69" w14:textId="77777777" w:rsidR="00801A33" w:rsidRDefault="00015158" w:rsidP="00801A3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15158">
        <w:rPr>
          <w:rFonts w:ascii="Times New Roman" w:eastAsia="Times New Roman" w:hAnsi="Times New Roman" w:cs="Times New Roman"/>
          <w:color w:val="000000"/>
          <w:sz w:val="24"/>
          <w:szCs w:val="24"/>
        </w:rPr>
        <w:t>Os achados revelam uma correlação significativa entre o DMG e complicações maternas, ressaltando a necessidade premente de intervenções personalizadas e abordagens multidisciplinares para otimizar a assistência a essas gestantes.</w:t>
      </w:r>
    </w:p>
    <w:p w14:paraId="60DE9DF4" w14:textId="27C10554" w:rsidR="00D83A6D" w:rsidRDefault="00015158" w:rsidP="00801A33">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Inicialmente, as complicações podem ocorrer em qualquer período gestacional, desde o momento inicial até o puerpério</w:t>
      </w:r>
      <w:r w:rsidR="002E019A">
        <w:rPr>
          <w:rFonts w:ascii="Times New Roman" w:eastAsia="Times New Roman" w:hAnsi="Times New Roman" w:cs="Times New Roman"/>
          <w:color w:val="000000"/>
          <w:sz w:val="24"/>
          <w:szCs w:val="24"/>
        </w:rPr>
        <w:t xml:space="preserve"> (BRASIL, 2022)</w:t>
      </w:r>
      <w:r>
        <w:rPr>
          <w:rFonts w:ascii="Times New Roman" w:eastAsia="Times New Roman" w:hAnsi="Times New Roman" w:cs="Times New Roman"/>
          <w:color w:val="000000"/>
          <w:sz w:val="24"/>
          <w:szCs w:val="24"/>
        </w:rPr>
        <w:t>. Entre as principais complicações causadas pela Diabetes na gestação inicial, encontra-se o abortamento espontâneo. Estima-se que a</w:t>
      </w:r>
      <w:r w:rsidRPr="00015158">
        <w:rPr>
          <w:rFonts w:ascii="Times New Roman" w:eastAsia="Times New Roman" w:hAnsi="Times New Roman" w:cs="Times New Roman"/>
          <w:color w:val="000000"/>
          <w:sz w:val="24"/>
          <w:szCs w:val="24"/>
        </w:rPr>
        <w:t xml:space="preserve"> taxa de aborto </w:t>
      </w:r>
      <w:r w:rsidR="00A87ABF">
        <w:rPr>
          <w:rFonts w:ascii="Times New Roman" w:eastAsia="Times New Roman" w:hAnsi="Times New Roman" w:cs="Times New Roman"/>
          <w:color w:val="000000"/>
          <w:sz w:val="24"/>
          <w:szCs w:val="24"/>
        </w:rPr>
        <w:t xml:space="preserve">entre mulheres diabéticas </w:t>
      </w:r>
      <w:r w:rsidRPr="00015158">
        <w:rPr>
          <w:rFonts w:ascii="Times New Roman" w:eastAsia="Times New Roman" w:hAnsi="Times New Roman" w:cs="Times New Roman"/>
          <w:color w:val="000000"/>
          <w:sz w:val="24"/>
          <w:szCs w:val="24"/>
        </w:rPr>
        <w:t>é de duas a três vezes maior do que entre aquelas sem diabetes e possui relação direta com os altos níveis de hemogl</w:t>
      </w:r>
      <w:r w:rsidR="00A87ABF">
        <w:rPr>
          <w:rFonts w:ascii="Times New Roman" w:eastAsia="Times New Roman" w:hAnsi="Times New Roman" w:cs="Times New Roman"/>
          <w:color w:val="000000"/>
          <w:sz w:val="24"/>
          <w:szCs w:val="24"/>
        </w:rPr>
        <w:t>ob</w:t>
      </w:r>
      <w:r w:rsidRPr="00015158">
        <w:rPr>
          <w:rFonts w:ascii="Times New Roman" w:eastAsia="Times New Roman" w:hAnsi="Times New Roman" w:cs="Times New Roman"/>
          <w:color w:val="000000"/>
          <w:sz w:val="24"/>
          <w:szCs w:val="24"/>
        </w:rPr>
        <w:t>ina glicada</w:t>
      </w:r>
      <w:r w:rsidR="002E019A">
        <w:rPr>
          <w:rFonts w:ascii="Times New Roman" w:eastAsia="Times New Roman" w:hAnsi="Times New Roman" w:cs="Times New Roman"/>
          <w:color w:val="000000"/>
          <w:sz w:val="24"/>
          <w:szCs w:val="24"/>
        </w:rPr>
        <w:t xml:space="preserve"> </w:t>
      </w:r>
      <w:r w:rsidR="00625413">
        <w:rPr>
          <w:rFonts w:ascii="Times New Roman" w:eastAsia="Times New Roman" w:hAnsi="Times New Roman" w:cs="Times New Roman"/>
          <w:color w:val="000000"/>
          <w:sz w:val="24"/>
          <w:szCs w:val="24"/>
        </w:rPr>
        <w:t xml:space="preserve">(RIBEIRO </w:t>
      </w:r>
      <w:r w:rsidR="00625413">
        <w:rPr>
          <w:rFonts w:ascii="Times New Roman" w:eastAsia="Times New Roman" w:hAnsi="Times New Roman" w:cs="Times New Roman"/>
          <w:i/>
          <w:iCs/>
          <w:color w:val="000000"/>
          <w:sz w:val="24"/>
          <w:szCs w:val="24"/>
        </w:rPr>
        <w:t>et al</w:t>
      </w:r>
      <w:r w:rsidR="006F3355">
        <w:rPr>
          <w:rFonts w:ascii="Times New Roman" w:eastAsia="Times New Roman" w:hAnsi="Times New Roman" w:cs="Times New Roman"/>
          <w:color w:val="000000"/>
          <w:sz w:val="24"/>
          <w:szCs w:val="24"/>
        </w:rPr>
        <w:t>.</w:t>
      </w:r>
      <w:r w:rsidR="00625413">
        <w:rPr>
          <w:rFonts w:ascii="Times New Roman" w:eastAsia="Times New Roman" w:hAnsi="Times New Roman" w:cs="Times New Roman"/>
          <w:color w:val="000000"/>
          <w:sz w:val="24"/>
          <w:szCs w:val="24"/>
        </w:rPr>
        <w:t>, 2022)</w:t>
      </w:r>
      <w:r w:rsidR="00A87ABF">
        <w:rPr>
          <w:rFonts w:ascii="Times New Roman" w:eastAsia="Times New Roman" w:hAnsi="Times New Roman" w:cs="Times New Roman"/>
          <w:color w:val="000000"/>
          <w:sz w:val="24"/>
          <w:szCs w:val="24"/>
        </w:rPr>
        <w:t>.</w:t>
      </w:r>
    </w:p>
    <w:p w14:paraId="00244345" w14:textId="2267D3B6" w:rsidR="00EA52A0" w:rsidRDefault="00EA52A0" w:rsidP="00FF4F7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EA52A0">
        <w:rPr>
          <w:rFonts w:ascii="Times New Roman" w:eastAsia="Times New Roman" w:hAnsi="Times New Roman" w:cs="Times New Roman"/>
          <w:color w:val="000000"/>
          <w:sz w:val="24"/>
          <w:szCs w:val="24"/>
        </w:rPr>
        <w:t>Além disso, ao longo da gestação, observa-se uma maior incidência de sintomas, como dor no baixo ventre, leucorreia, cefaleia e dispneia, juntamente com taxas elevadas de condições como pré-eclâmpsia, hipertensão gestacional e infecção do trato urinário nessas mulheres (</w:t>
      </w:r>
      <w:r w:rsidR="00801A33" w:rsidRPr="00801A33">
        <w:rPr>
          <w:rFonts w:ascii="Times New Roman" w:eastAsia="Times New Roman" w:hAnsi="Times New Roman" w:cs="Times New Roman"/>
          <w:color w:val="000000"/>
          <w:sz w:val="24"/>
          <w:szCs w:val="24"/>
        </w:rPr>
        <w:t>WERNECK</w:t>
      </w:r>
      <w:r w:rsidR="00801A33">
        <w:rPr>
          <w:rFonts w:ascii="Times New Roman" w:eastAsia="Times New Roman" w:hAnsi="Times New Roman" w:cs="Times New Roman"/>
          <w:color w:val="000000"/>
          <w:sz w:val="24"/>
          <w:szCs w:val="24"/>
        </w:rPr>
        <w:t xml:space="preserve">; </w:t>
      </w:r>
      <w:r w:rsidR="00801A33" w:rsidRPr="00801A33">
        <w:rPr>
          <w:rFonts w:ascii="Times New Roman" w:eastAsia="Times New Roman" w:hAnsi="Times New Roman" w:cs="Times New Roman"/>
          <w:color w:val="000000"/>
          <w:sz w:val="24"/>
          <w:szCs w:val="24"/>
        </w:rPr>
        <w:t>QUEIROS</w:t>
      </w:r>
      <w:r w:rsidR="00801A33">
        <w:rPr>
          <w:rFonts w:ascii="Times New Roman" w:eastAsia="Times New Roman" w:hAnsi="Times New Roman" w:cs="Times New Roman"/>
          <w:color w:val="000000"/>
          <w:sz w:val="24"/>
          <w:szCs w:val="24"/>
        </w:rPr>
        <w:t>;</w:t>
      </w:r>
      <w:r w:rsidR="00801A33" w:rsidRPr="00801A33">
        <w:rPr>
          <w:rFonts w:ascii="Times New Roman" w:eastAsia="Times New Roman" w:hAnsi="Times New Roman" w:cs="Times New Roman"/>
          <w:color w:val="000000"/>
          <w:sz w:val="24"/>
          <w:szCs w:val="24"/>
        </w:rPr>
        <w:t xml:space="preserve"> BERTOLIN, 2019</w:t>
      </w:r>
      <w:r w:rsidRPr="00EA52A0">
        <w:rPr>
          <w:rFonts w:ascii="Times New Roman" w:eastAsia="Times New Roman" w:hAnsi="Times New Roman" w:cs="Times New Roman"/>
          <w:color w:val="000000"/>
          <w:sz w:val="24"/>
          <w:szCs w:val="24"/>
        </w:rPr>
        <w:t xml:space="preserve">). No caso da pré-eclâmpsia (PE) e da hipertensão gestacional (HG), ambas compartilham com o diabetes mellitus gestacional (DMG) a presença </w:t>
      </w:r>
      <w:r w:rsidRPr="00EA52A0">
        <w:rPr>
          <w:rFonts w:ascii="Times New Roman" w:eastAsia="Times New Roman" w:hAnsi="Times New Roman" w:cs="Times New Roman"/>
          <w:color w:val="000000"/>
          <w:sz w:val="24"/>
          <w:szCs w:val="24"/>
        </w:rPr>
        <w:lastRenderedPageBreak/>
        <w:t>do estresse oxidativo, que resulta em uma perfusão placentária inadequada, culminando em uma placenta hipóxica na PE e HG, e na geração de fatores de peroxidação lipídica no caso do DMG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sidR="00D64145">
        <w:rPr>
          <w:rFonts w:ascii="Times New Roman" w:eastAsia="Times New Roman" w:hAnsi="Times New Roman" w:cs="Times New Roman"/>
          <w:color w:val="000000"/>
          <w:sz w:val="24"/>
          <w:szCs w:val="24"/>
        </w:rPr>
        <w:instrText>ADDIN CSL_CITATION {"citationItems":[{"id":"ITEM-1","itemData":{"DOI":"10.1155/2021/5581570","ISSN":"19420994","PMID":"34194606","abstract":"Purpose of the Review.To highlight the role of oxidative stress in hypertensive disorders of pregnancy (HDP) and metabolic disorders of pregnancy (gestational diabetes mellitus). Recent Findings. In both preeclampsia (PE) and gestational hypertension (GH), oxidative stress leads to inadequate placental perfusion thus resulting in a hypoxic placenta, which generally leads to the activation of maternal systemic inflammatory response. In PE, this causes inflammation in the kidneys and leads to proteinuria. A proteinuria marker known as urinary 8-oxoGuo excretion is expressed in preeclampsia. In GDM, oxidative stress plays a role in the pathogenesis of the disease, as a result of over secretion of insulin during pregnancy. This uncontrolled secretion of insulin results in the production of lipid peroxidation factors that also mask the secretion of antioxidants. Therefore, ROS becomes abundant at cellular level and prevents the cells from transporting glucose to body tissues. Summary. There is a need for more research investigating the role of oxidative stress, especially in obstetrics-related conditions. More studies are required in order to understand the difference between the pathogenesis and pathophysiology of PE versus GH since investigations on the differences in genetic aspects of each condition are lacking. Furthermore, research to improve diagnostic procedures for GDM in pregnancy is needed.","author":[{"dropping-particle":"","family":"Phoswa","given":"Wendy N.","non-dropping-particle":"","parse-names":false,"suffix":""},{"dropping-particle":"","family":"Khaliq","given":"Olive P.","non-dropping-particle":"","parse-names":false,"suffix":""}],"container-title":"Oxidative Medicine and Cellular Longevity","id":"ITEM-1","issued":{"date-parts":[["2021"]]},"publisher":"Hindawi Limited","title":"The Role of Oxidative Stress in Hypertensive Disorders of Pregnancy (Preeclampsia, Gestational Hypertension) and Metabolic Disorder of Pregnancy (Gestational Diabetes Mellitus)","type":"article","volume":"2021"},"uris":["http://www.mendeley.com/documents/?uuid=ae17d8df-b6d2-30b8-b780-5c997e3c46d7"]}],"mendeley":{"formattedCitation":"(PHOSWA; KHALIQ, 2021)","plainTextFormattedCitation":"(PHOSWA; KHALIQ, 2021)","previouslyFormattedCitation":"(PHOSWA; KHALIQ, 2021)"},"properties":{"noteIndex":0},"schema":"https://github.com/citation-style-language/schema/raw/master/csl-citation.json"}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EA52A0">
        <w:rPr>
          <w:rFonts w:ascii="Times New Roman" w:eastAsia="Times New Roman" w:hAnsi="Times New Roman" w:cs="Times New Roman"/>
          <w:noProof/>
          <w:color w:val="000000"/>
          <w:sz w:val="24"/>
          <w:szCs w:val="24"/>
        </w:rPr>
        <w:t>(PHOSWA; KHALIQ, 2021)</w:t>
      </w:r>
      <w:r>
        <w:rPr>
          <w:rFonts w:ascii="Times New Roman" w:eastAsia="Times New Roman" w:hAnsi="Times New Roman" w:cs="Times New Roman"/>
          <w:color w:val="000000"/>
          <w:sz w:val="24"/>
          <w:szCs w:val="24"/>
        </w:rPr>
        <w:fldChar w:fldCharType="end"/>
      </w:r>
      <w:r w:rsidRPr="00EA52A0">
        <w:rPr>
          <w:rFonts w:ascii="Times New Roman" w:eastAsia="Times New Roman" w:hAnsi="Times New Roman" w:cs="Times New Roman"/>
          <w:color w:val="000000"/>
          <w:sz w:val="24"/>
          <w:szCs w:val="24"/>
        </w:rPr>
        <w:t>.</w:t>
      </w:r>
    </w:p>
    <w:p w14:paraId="75916381" w14:textId="2A78F412" w:rsidR="00EA52A0" w:rsidRDefault="00EA52A0" w:rsidP="00FF4F7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Já a</w:t>
      </w:r>
      <w:r w:rsidRPr="00EA52A0">
        <w:rPr>
          <w:rFonts w:ascii="Times New Roman" w:eastAsia="Times New Roman" w:hAnsi="Times New Roman" w:cs="Times New Roman"/>
          <w:color w:val="000000"/>
          <w:sz w:val="24"/>
          <w:szCs w:val="24"/>
        </w:rPr>
        <w:t>s complicações associadas ao Diabetes Mellitus Gestacional (DMG) durante o trabalho de parto são multifacetadas</w:t>
      </w:r>
      <w:r w:rsidR="002D10DE">
        <w:rPr>
          <w:rFonts w:ascii="Times New Roman" w:eastAsia="Times New Roman" w:hAnsi="Times New Roman" w:cs="Times New Roman"/>
          <w:color w:val="000000"/>
          <w:sz w:val="24"/>
          <w:szCs w:val="24"/>
        </w:rPr>
        <w:t>.</w:t>
      </w:r>
      <w:r w:rsidRPr="00EA52A0">
        <w:rPr>
          <w:rFonts w:ascii="Times New Roman" w:eastAsia="Times New Roman" w:hAnsi="Times New Roman" w:cs="Times New Roman"/>
          <w:color w:val="000000"/>
          <w:sz w:val="24"/>
          <w:szCs w:val="24"/>
        </w:rPr>
        <w:t xml:space="preserve"> Um desafio significativo é a predisposição ao parto traumático devido à macros</w:t>
      </w:r>
      <w:r>
        <w:rPr>
          <w:rFonts w:ascii="Times New Roman" w:eastAsia="Times New Roman" w:hAnsi="Times New Roman" w:cs="Times New Roman"/>
          <w:color w:val="000000"/>
          <w:sz w:val="24"/>
          <w:szCs w:val="24"/>
        </w:rPr>
        <w:t>s</w:t>
      </w:r>
      <w:r w:rsidRPr="00EA52A0">
        <w:rPr>
          <w:rFonts w:ascii="Times New Roman" w:eastAsia="Times New Roman" w:hAnsi="Times New Roman" w:cs="Times New Roman"/>
          <w:color w:val="000000"/>
          <w:sz w:val="24"/>
          <w:szCs w:val="24"/>
        </w:rPr>
        <w:t xml:space="preserve">omia fetal, resultante da exposição prolongada à hiperglicemia materna. </w:t>
      </w:r>
      <w:r w:rsidR="002D10DE">
        <w:rPr>
          <w:rFonts w:ascii="Times New Roman" w:eastAsia="Times New Roman" w:hAnsi="Times New Roman" w:cs="Times New Roman"/>
          <w:color w:val="000000"/>
          <w:sz w:val="24"/>
          <w:szCs w:val="24"/>
        </w:rPr>
        <w:t>A</w:t>
      </w:r>
      <w:r w:rsidRPr="00EA52A0">
        <w:rPr>
          <w:rFonts w:ascii="Times New Roman" w:eastAsia="Times New Roman" w:hAnsi="Times New Roman" w:cs="Times New Roman"/>
          <w:color w:val="000000"/>
          <w:sz w:val="24"/>
          <w:szCs w:val="24"/>
        </w:rPr>
        <w:t xml:space="preserve"> necessidade de intervenções obstétricas, como </w:t>
      </w:r>
      <w:r w:rsidR="002D10DE">
        <w:rPr>
          <w:rFonts w:ascii="Times New Roman" w:eastAsia="Times New Roman" w:hAnsi="Times New Roman" w:cs="Times New Roman"/>
          <w:color w:val="000000"/>
          <w:sz w:val="24"/>
          <w:szCs w:val="24"/>
        </w:rPr>
        <w:t xml:space="preserve">parto instrumental e </w:t>
      </w:r>
      <w:r w:rsidRPr="00EA52A0">
        <w:rPr>
          <w:rFonts w:ascii="Times New Roman" w:eastAsia="Times New Roman" w:hAnsi="Times New Roman" w:cs="Times New Roman"/>
          <w:color w:val="000000"/>
          <w:sz w:val="24"/>
          <w:szCs w:val="24"/>
        </w:rPr>
        <w:t>cesarianas de emergência, também é mais prevalente em gestantes com DMG, ressaltando a importância de uma equipe multidisciplinar preparada para enfrentar desafios inerentes a essa condição</w:t>
      </w:r>
      <w:r w:rsidR="00D13E6B">
        <w:rPr>
          <w:rFonts w:ascii="Times New Roman" w:eastAsia="Times New Roman" w:hAnsi="Times New Roman" w:cs="Times New Roman"/>
          <w:color w:val="000000"/>
          <w:sz w:val="24"/>
          <w:szCs w:val="24"/>
        </w:rPr>
        <w:t xml:space="preserve"> (RIBEIRO E SILVA </w:t>
      </w:r>
      <w:r w:rsidR="00D13E6B">
        <w:rPr>
          <w:rFonts w:ascii="Times New Roman" w:eastAsia="Times New Roman" w:hAnsi="Times New Roman" w:cs="Times New Roman"/>
          <w:i/>
          <w:iCs/>
          <w:color w:val="000000"/>
          <w:sz w:val="24"/>
          <w:szCs w:val="24"/>
        </w:rPr>
        <w:t>et al</w:t>
      </w:r>
      <w:r w:rsidR="00D13E6B">
        <w:rPr>
          <w:rFonts w:ascii="Times New Roman" w:eastAsia="Times New Roman" w:hAnsi="Times New Roman" w:cs="Times New Roman"/>
          <w:color w:val="000000"/>
          <w:sz w:val="24"/>
          <w:szCs w:val="24"/>
        </w:rPr>
        <w:t>., 2019)</w:t>
      </w:r>
      <w:r w:rsidRPr="00EA52A0">
        <w:rPr>
          <w:rFonts w:ascii="Times New Roman" w:eastAsia="Times New Roman" w:hAnsi="Times New Roman" w:cs="Times New Roman"/>
          <w:color w:val="000000"/>
          <w:sz w:val="24"/>
          <w:szCs w:val="24"/>
        </w:rPr>
        <w:t>.</w:t>
      </w:r>
    </w:p>
    <w:p w14:paraId="7B8EEF7B" w14:textId="0814F6D6" w:rsidR="00D13E6B" w:rsidRDefault="00D13E6B" w:rsidP="00D13E6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Denota-se ainda </w:t>
      </w:r>
      <w:r w:rsidRPr="002E5EB3">
        <w:rPr>
          <w:rFonts w:ascii="Times New Roman" w:eastAsia="Times New Roman" w:hAnsi="Times New Roman" w:cs="Times New Roman"/>
          <w:color w:val="000000"/>
          <w:sz w:val="24"/>
          <w:szCs w:val="24"/>
        </w:rPr>
        <w:t>que mulheres com histórico de DMG enfrentam um maior risco de desenvolver diabetes tipo 2 no futuro, destacando a necessidade de estratégias de prevenção para reduzir essa transição metabólica. Além disso, a predisposição ao desenvolvimento de doenças cardiovasculares, como hipertensão arterial e dislipidemia, é ampliada em mulheres que tiveram DMG, sublinhando a importância de monitoramento regular da saúde cardiovascular</w:t>
      </w:r>
      <w:r w:rsidR="00D64145">
        <w:rPr>
          <w:rFonts w:ascii="Times New Roman" w:eastAsia="Times New Roman" w:hAnsi="Times New Roman" w:cs="Times New Roman"/>
          <w:color w:val="000000"/>
          <w:sz w:val="24"/>
          <w:szCs w:val="24"/>
        </w:rPr>
        <w:t xml:space="preserve"> (FALEIROS </w:t>
      </w:r>
      <w:r w:rsidR="00D64145">
        <w:rPr>
          <w:rFonts w:ascii="Times New Roman" w:eastAsia="Times New Roman" w:hAnsi="Times New Roman" w:cs="Times New Roman"/>
          <w:i/>
          <w:iCs/>
          <w:color w:val="000000"/>
          <w:sz w:val="24"/>
          <w:szCs w:val="24"/>
        </w:rPr>
        <w:t>et al</w:t>
      </w:r>
      <w:r w:rsidR="00D64145">
        <w:rPr>
          <w:rFonts w:ascii="Times New Roman" w:eastAsia="Times New Roman" w:hAnsi="Times New Roman" w:cs="Times New Roman"/>
          <w:color w:val="000000"/>
          <w:sz w:val="24"/>
          <w:szCs w:val="24"/>
        </w:rPr>
        <w:t>., 2021)</w:t>
      </w:r>
      <w:r w:rsidRPr="002E5EB3">
        <w:rPr>
          <w:rFonts w:ascii="Times New Roman" w:eastAsia="Times New Roman" w:hAnsi="Times New Roman" w:cs="Times New Roman"/>
          <w:color w:val="000000"/>
          <w:sz w:val="24"/>
          <w:szCs w:val="24"/>
        </w:rPr>
        <w:t xml:space="preserve">. </w:t>
      </w:r>
    </w:p>
    <w:p w14:paraId="0A356E49" w14:textId="77777777" w:rsidR="00EA52A0" w:rsidRPr="00EA52A0" w:rsidRDefault="00EA52A0" w:rsidP="00FF4F70">
      <w:pPr>
        <w:pBdr>
          <w:top w:val="nil"/>
          <w:left w:val="nil"/>
          <w:bottom w:val="nil"/>
          <w:right w:val="nil"/>
          <w:between w:val="nil"/>
        </w:pBdr>
        <w:spacing w:before="240" w:after="0" w:line="360" w:lineRule="auto"/>
        <w:jc w:val="both"/>
        <w:rPr>
          <w:rFonts w:ascii="Times New Roman" w:eastAsia="Times New Roman" w:hAnsi="Times New Roman" w:cs="Times New Roman"/>
          <w:b/>
          <w:bCs/>
          <w:vanish/>
          <w:color w:val="000000"/>
          <w:sz w:val="24"/>
          <w:szCs w:val="24"/>
        </w:rPr>
      </w:pPr>
      <w:r w:rsidRPr="00EA52A0">
        <w:rPr>
          <w:rFonts w:ascii="Times New Roman" w:eastAsia="Times New Roman" w:hAnsi="Times New Roman" w:cs="Times New Roman"/>
          <w:b/>
          <w:bCs/>
          <w:vanish/>
          <w:color w:val="000000"/>
          <w:sz w:val="24"/>
          <w:szCs w:val="24"/>
        </w:rPr>
        <w:t>Parte superior do formulário</w:t>
      </w:r>
    </w:p>
    <w:p w14:paraId="34ED5D43" w14:textId="77777777" w:rsidR="00D83A6D" w:rsidRPr="000C0CB6" w:rsidRDefault="001335BF" w:rsidP="00FF4F70">
      <w:pPr>
        <w:pStyle w:val="PargrafodaLista"/>
        <w:numPr>
          <w:ilvl w:val="0"/>
          <w:numId w:val="2"/>
        </w:numPr>
        <w:pBdr>
          <w:top w:val="nil"/>
          <w:left w:val="nil"/>
          <w:bottom w:val="nil"/>
          <w:right w:val="nil"/>
          <w:between w:val="nil"/>
        </w:pBdr>
        <w:spacing w:before="240" w:after="0" w:line="360" w:lineRule="auto"/>
        <w:jc w:val="both"/>
        <w:rPr>
          <w:rFonts w:ascii="Times New Roman" w:eastAsia="Times New Roman" w:hAnsi="Times New Roman" w:cs="Times New Roman"/>
          <w:b/>
          <w:bCs/>
          <w:color w:val="000000"/>
          <w:sz w:val="24"/>
          <w:szCs w:val="24"/>
        </w:rPr>
      </w:pPr>
      <w:r w:rsidRPr="000C0CB6">
        <w:rPr>
          <w:rFonts w:ascii="Times New Roman" w:eastAsia="Times New Roman" w:hAnsi="Times New Roman" w:cs="Times New Roman"/>
          <w:b/>
          <w:bCs/>
          <w:color w:val="000000"/>
          <w:sz w:val="24"/>
          <w:szCs w:val="24"/>
        </w:rPr>
        <w:t>Complicações fetais</w:t>
      </w:r>
      <w:r w:rsidR="004B64B6" w:rsidRPr="000C0CB6">
        <w:rPr>
          <w:rFonts w:ascii="Times New Roman" w:eastAsia="Times New Roman" w:hAnsi="Times New Roman" w:cs="Times New Roman"/>
          <w:b/>
          <w:bCs/>
          <w:color w:val="000000"/>
          <w:sz w:val="24"/>
          <w:szCs w:val="24"/>
        </w:rPr>
        <w:t xml:space="preserve"> e neonatais</w:t>
      </w:r>
    </w:p>
    <w:p w14:paraId="5737B10A" w14:textId="2FBAA396" w:rsidR="00064808" w:rsidRDefault="00064808" w:rsidP="00FF4F70">
      <w:pPr>
        <w:pBdr>
          <w:top w:val="nil"/>
          <w:left w:val="nil"/>
          <w:bottom w:val="nil"/>
          <w:right w:val="nil"/>
          <w:between w:val="nil"/>
        </w:pBdr>
        <w:spacing w:before="240" w:line="360" w:lineRule="auto"/>
        <w:ind w:firstLine="720"/>
        <w:jc w:val="both"/>
        <w:rPr>
          <w:rFonts w:ascii="Times New Roman" w:eastAsia="Times New Roman" w:hAnsi="Times New Roman" w:cs="Times New Roman"/>
          <w:color w:val="000000"/>
          <w:sz w:val="24"/>
          <w:szCs w:val="24"/>
        </w:rPr>
      </w:pPr>
      <w:r w:rsidRPr="00064808">
        <w:rPr>
          <w:rFonts w:ascii="Times New Roman" w:eastAsia="Times New Roman" w:hAnsi="Times New Roman" w:cs="Times New Roman"/>
          <w:color w:val="000000"/>
          <w:sz w:val="24"/>
          <w:szCs w:val="24"/>
        </w:rPr>
        <w:t xml:space="preserve">Com relação ao desenvolvimento fetal, tem-se como principais complicações descritas na literatura o crescimento fetal excessivo, a distocia de ombros, </w:t>
      </w:r>
      <w:r>
        <w:rPr>
          <w:rFonts w:ascii="Times New Roman" w:eastAsia="Times New Roman" w:hAnsi="Times New Roman" w:cs="Times New Roman"/>
          <w:color w:val="000000"/>
          <w:sz w:val="24"/>
          <w:szCs w:val="24"/>
        </w:rPr>
        <w:t xml:space="preserve">a </w:t>
      </w:r>
      <w:r w:rsidRPr="00064808">
        <w:rPr>
          <w:rFonts w:ascii="Times New Roman" w:eastAsia="Times New Roman" w:hAnsi="Times New Roman" w:cs="Times New Roman"/>
          <w:color w:val="000000"/>
          <w:sz w:val="24"/>
          <w:szCs w:val="24"/>
        </w:rPr>
        <w:t>hi</w:t>
      </w:r>
      <w:r>
        <w:rPr>
          <w:rFonts w:ascii="Times New Roman" w:eastAsia="Times New Roman" w:hAnsi="Times New Roman" w:cs="Times New Roman"/>
          <w:color w:val="000000"/>
          <w:sz w:val="24"/>
          <w:szCs w:val="24"/>
        </w:rPr>
        <w:t>pó</w:t>
      </w:r>
      <w:r w:rsidRPr="00064808">
        <w:rPr>
          <w:rFonts w:ascii="Times New Roman" w:eastAsia="Times New Roman" w:hAnsi="Times New Roman" w:cs="Times New Roman"/>
          <w:color w:val="000000"/>
          <w:sz w:val="24"/>
          <w:szCs w:val="24"/>
        </w:rPr>
        <w:t xml:space="preserve">xia intrauterina, </w:t>
      </w:r>
      <w:r>
        <w:rPr>
          <w:rFonts w:ascii="Times New Roman" w:eastAsia="Times New Roman" w:hAnsi="Times New Roman" w:cs="Times New Roman"/>
          <w:color w:val="000000"/>
          <w:sz w:val="24"/>
          <w:szCs w:val="24"/>
        </w:rPr>
        <w:t xml:space="preserve">a </w:t>
      </w:r>
      <w:r w:rsidRPr="00064808">
        <w:rPr>
          <w:rFonts w:ascii="Times New Roman" w:eastAsia="Times New Roman" w:hAnsi="Times New Roman" w:cs="Times New Roman"/>
          <w:color w:val="000000"/>
          <w:sz w:val="24"/>
          <w:szCs w:val="24"/>
        </w:rPr>
        <w:t>insuficiência placentária</w:t>
      </w:r>
      <w:r>
        <w:rPr>
          <w:rFonts w:ascii="Times New Roman" w:eastAsia="Times New Roman" w:hAnsi="Times New Roman" w:cs="Times New Roman"/>
          <w:color w:val="000000"/>
          <w:sz w:val="24"/>
          <w:szCs w:val="24"/>
        </w:rPr>
        <w:t>, o surgimento de má formações congênitas e o</w:t>
      </w:r>
      <w:r w:rsidRPr="00064808">
        <w:rPr>
          <w:rFonts w:ascii="Times New Roman" w:eastAsia="Times New Roman" w:hAnsi="Times New Roman" w:cs="Times New Roman"/>
          <w:color w:val="000000"/>
          <w:sz w:val="24"/>
          <w:szCs w:val="24"/>
        </w:rPr>
        <w:t xml:space="preserve"> óbito fetal</w:t>
      </w:r>
      <w:r w:rsidR="00D64145">
        <w:rPr>
          <w:rFonts w:ascii="Times New Roman" w:eastAsia="Times New Roman" w:hAnsi="Times New Roman" w:cs="Times New Roman"/>
          <w:color w:val="000000"/>
          <w:sz w:val="24"/>
          <w:szCs w:val="24"/>
        </w:rPr>
        <w:t xml:space="preserve"> </w:t>
      </w:r>
      <w:r w:rsidR="00D64145">
        <w:rPr>
          <w:rFonts w:ascii="Times New Roman" w:eastAsia="Times New Roman" w:hAnsi="Times New Roman" w:cs="Times New Roman"/>
          <w:color w:val="000000"/>
          <w:sz w:val="24"/>
          <w:szCs w:val="24"/>
        </w:rPr>
        <w:fldChar w:fldCharType="begin" w:fldLock="1"/>
      </w:r>
      <w:r w:rsidR="000741F1">
        <w:rPr>
          <w:rFonts w:ascii="Times New Roman" w:eastAsia="Times New Roman" w:hAnsi="Times New Roman" w:cs="Times New Roman"/>
          <w:color w:val="000000"/>
          <w:sz w:val="24"/>
          <w:szCs w:val="24"/>
        </w:rPr>
        <w:instrText>ADDIN CSL_CITATION {"citationItems":[{"id":"ITEM-1","itemData":{"ISSN":"0100-7254","abstract":"Atualmente o número de pessoas afetadas pelo diabetes mellitus (DM) está aumentando, principalmente devido ao aumento do envelhecimento populacional e de comorbidades como obesidade e hipertensão. Para o ano de 2030, é estimado que o DM seja a sétima doença mais prevalente e a sétima causa de morte no mundo. O DM pré-gestacional (DMPG) e o DM gestacional (DMG) podem causar danos ao desenvolvimento fetal e à saúde materna. O objetivo do presente estudo foi analisar a influência do DMPG e do DMG sobre o surgimento de complicações durante a gestação e no desenvolvimento de malformações congênitas (MCs). Foi realizada uma pesquisa de literatura no banco de dados do PubMed. Foram analisados estudos em humanos e animais, publicados entre janeiro de 2012 e junho de 2017. Foram encontradas 131 publicações, das quais 73 foram utilizadas. Os estudos analisados demonstraram que o DMPG e o DMG estão associados a um aumento das complicações gestacionais e ao risco de desenvolver MCs. O DMPG e o DMG estão associados a um aumento no risco de desenvolver MCs nos sistemas cardiovascular, nervoso, genital, esquelético e urinário. As malformações cardíacas são as mais relatadas; dentre as quais, destacam-se os defeitos septais. Esta revisão conclui que o DM na gravidez deve ser prevenido principalmente na fase de organogênese, por meio do controle de peso e do sedentarismo materno, com o diagnóstico precoce das alterações hiperglicêmicas, tendo o intuito de evitar uma epidemia de morbimortalidade em gerações afetadas pelo diabetes no período gestacional. (AU) Currently the number of people affected by diabetes mellitus (DM) is increasing, mainly due to the increase of the aging population and of comorbidities such as obesity and hypertension. By the year 2030 it is estimated that DM is the seventh most prevalent disease and the seventh cause of death in the world. Pre-gestational DM (PGDM) and gestational DM (GDM) can cause damage to fetal development and maternal health. Objective of the present study was to analyze the influence of PGDM and GDM on the development of complications during pregnancy and the development of congenital malformations (MCs). A literature search was made on the PUBMED database. We analyzed human and animal studies, published between January 2012 and June 2017. We found 131 publications, of which 73 were used. Studies have shown that DMPG and DMG are associated with an increase in gestational complications and the risk of developing MCs. DMPG and…","author":[{"dropping-particle":"","family":"Rios","given":"Washington Luiz Ferreira","non-dropping-particle":"","parse-names":false,"suffix":""},{"dropping-particle":"","family":"Melo","given":"Natália Cruz e","non-dropping-particle":"","parse-names":false,"suffix":""},{"dropping-particle":"de","family":"Moraes","given":"Carolina Leão","non-dropping-particle":"","parse-names":false,"suffix":""},{"dropping-particle":"de","family":"Mendonça","given":"Carolina Rodrigues","non-dropping-particle":"","parse-names":false,"suffix":""},{"dropping-particle":"do","family":"Amaral","given":"Waldemar Naves","non-dropping-particle":"","parse-names":false,"suffix":""}],"container-title":"Femina","id":"ITEM-1","issue":"5","issued":{"date-parts":[["2019"]]},"page":"307-316","title":"Repercussões do diabetes mellitus no feto: alterações obstétricas e malformações estruturais TT - Repercussions of diabetes mellitus in the fetus: obstetric changes and structural malformations","type":"article-journal","volume":"47"},"uris":["http://www.mendeley.com/documents/?uuid=80872523-5deb-3501-a610-d3b0b266824f"]}],"mendeley":{"formattedCitation":"(RIOS et al., 2019)","plainTextFormattedCitation":"(RIOS et al., 2019)","previouslyFormattedCitation":"(RIOS et al., 2019)"},"properties":{"noteIndex":0},"schema":"https://github.com/citation-style-language/schema/raw/master/csl-citation.json"}</w:instrText>
      </w:r>
      <w:r w:rsidR="00D64145">
        <w:rPr>
          <w:rFonts w:ascii="Times New Roman" w:eastAsia="Times New Roman" w:hAnsi="Times New Roman" w:cs="Times New Roman"/>
          <w:color w:val="000000"/>
          <w:sz w:val="24"/>
          <w:szCs w:val="24"/>
        </w:rPr>
        <w:fldChar w:fldCharType="separate"/>
      </w:r>
      <w:r w:rsidR="00D64145" w:rsidRPr="00D64145">
        <w:rPr>
          <w:rFonts w:ascii="Times New Roman" w:eastAsia="Times New Roman" w:hAnsi="Times New Roman" w:cs="Times New Roman"/>
          <w:noProof/>
          <w:color w:val="000000"/>
          <w:sz w:val="24"/>
          <w:szCs w:val="24"/>
        </w:rPr>
        <w:t xml:space="preserve">(RIOS </w:t>
      </w:r>
      <w:r w:rsidR="00D64145" w:rsidRPr="00D64145">
        <w:rPr>
          <w:rFonts w:ascii="Times New Roman" w:eastAsia="Times New Roman" w:hAnsi="Times New Roman" w:cs="Times New Roman"/>
          <w:i/>
          <w:iCs/>
          <w:noProof/>
          <w:color w:val="000000"/>
          <w:sz w:val="24"/>
          <w:szCs w:val="24"/>
        </w:rPr>
        <w:t>et al</w:t>
      </w:r>
      <w:r w:rsidR="00D64145" w:rsidRPr="00D64145">
        <w:rPr>
          <w:rFonts w:ascii="Times New Roman" w:eastAsia="Times New Roman" w:hAnsi="Times New Roman" w:cs="Times New Roman"/>
          <w:noProof/>
          <w:color w:val="000000"/>
          <w:sz w:val="24"/>
          <w:szCs w:val="24"/>
        </w:rPr>
        <w:t>., 2019)</w:t>
      </w:r>
      <w:r w:rsidR="00D64145">
        <w:rPr>
          <w:rFonts w:ascii="Times New Roman" w:eastAsia="Times New Roman" w:hAnsi="Times New Roman" w:cs="Times New Roman"/>
          <w:color w:val="000000"/>
          <w:sz w:val="24"/>
          <w:szCs w:val="24"/>
        </w:rPr>
        <w:fldChar w:fldCharType="end"/>
      </w:r>
      <w:r w:rsidRPr="00064808">
        <w:rPr>
          <w:rFonts w:ascii="Times New Roman" w:eastAsia="Times New Roman" w:hAnsi="Times New Roman" w:cs="Times New Roman"/>
          <w:color w:val="000000"/>
          <w:sz w:val="24"/>
          <w:szCs w:val="24"/>
        </w:rPr>
        <w:t>. O crescimento fetal excessivo, ou macros</w:t>
      </w:r>
      <w:r>
        <w:rPr>
          <w:rFonts w:ascii="Times New Roman" w:eastAsia="Times New Roman" w:hAnsi="Times New Roman" w:cs="Times New Roman"/>
          <w:color w:val="000000"/>
          <w:sz w:val="24"/>
          <w:szCs w:val="24"/>
        </w:rPr>
        <w:t>s</w:t>
      </w:r>
      <w:r w:rsidRPr="00064808">
        <w:rPr>
          <w:rFonts w:ascii="Times New Roman" w:eastAsia="Times New Roman" w:hAnsi="Times New Roman" w:cs="Times New Roman"/>
          <w:color w:val="000000"/>
          <w:sz w:val="24"/>
          <w:szCs w:val="24"/>
        </w:rPr>
        <w:t>omia, representa um desafio durante o parto, aumentando a probabilidade de distocia de ombros, uma complicação que pode resultar em lesões tanto para a mãe quanto para o bebê</w:t>
      </w:r>
      <w:r w:rsidR="00FE27E9">
        <w:rPr>
          <w:rFonts w:ascii="Times New Roman" w:eastAsia="Times New Roman" w:hAnsi="Times New Roman" w:cs="Times New Roman"/>
          <w:color w:val="000000"/>
          <w:sz w:val="24"/>
          <w:szCs w:val="24"/>
        </w:rPr>
        <w:t xml:space="preserve"> (PEDRINI; CUNHA; </w:t>
      </w:r>
      <w:r w:rsidR="00FE27E9" w:rsidRPr="00FE27E9">
        <w:rPr>
          <w:rFonts w:ascii="Times New Roman" w:eastAsia="Times New Roman" w:hAnsi="Times New Roman" w:cs="Times New Roman"/>
          <w:color w:val="000000"/>
          <w:sz w:val="24"/>
          <w:szCs w:val="24"/>
        </w:rPr>
        <w:t>BREIGEIRON</w:t>
      </w:r>
      <w:r w:rsidR="00FE27E9">
        <w:rPr>
          <w:rFonts w:ascii="Times New Roman" w:eastAsia="Times New Roman" w:hAnsi="Times New Roman" w:cs="Times New Roman"/>
          <w:color w:val="000000"/>
          <w:sz w:val="24"/>
          <w:szCs w:val="24"/>
        </w:rPr>
        <w:t>, 2020)</w:t>
      </w:r>
      <w:r w:rsidRPr="00064808">
        <w:rPr>
          <w:rFonts w:ascii="Times New Roman" w:eastAsia="Times New Roman" w:hAnsi="Times New Roman" w:cs="Times New Roman"/>
          <w:color w:val="000000"/>
          <w:sz w:val="24"/>
          <w:szCs w:val="24"/>
        </w:rPr>
        <w:t xml:space="preserve">. </w:t>
      </w:r>
    </w:p>
    <w:p w14:paraId="58E8C23B" w14:textId="1962902B" w:rsidR="00064808" w:rsidRDefault="00064808" w:rsidP="00FF4F7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064808">
        <w:rPr>
          <w:rFonts w:ascii="Times New Roman" w:eastAsia="Times New Roman" w:hAnsi="Times New Roman" w:cs="Times New Roman"/>
          <w:color w:val="000000"/>
          <w:sz w:val="24"/>
          <w:szCs w:val="24"/>
        </w:rPr>
        <w:t xml:space="preserve">pós o nascimento, as complicações relacionadas ao Diabetes Mellitus Gestacional (DMG) abrangem uma variedade de desafios </w:t>
      </w:r>
      <w:r>
        <w:rPr>
          <w:rFonts w:ascii="Times New Roman" w:eastAsia="Times New Roman" w:hAnsi="Times New Roman" w:cs="Times New Roman"/>
          <w:color w:val="000000"/>
          <w:sz w:val="24"/>
          <w:szCs w:val="24"/>
        </w:rPr>
        <w:t>para a adaptação extrauterina do neonato. A primeira delas, é a</w:t>
      </w:r>
      <w:r w:rsidRPr="00064808">
        <w:rPr>
          <w:rFonts w:ascii="Times New Roman" w:eastAsia="Times New Roman" w:hAnsi="Times New Roman" w:cs="Times New Roman"/>
          <w:color w:val="000000"/>
          <w:sz w:val="24"/>
          <w:szCs w:val="24"/>
        </w:rPr>
        <w:t xml:space="preserve"> ocorrência de hipoglicemia</w:t>
      </w:r>
      <w:r>
        <w:rPr>
          <w:rFonts w:ascii="Times New Roman" w:eastAsia="Times New Roman" w:hAnsi="Times New Roman" w:cs="Times New Roman"/>
          <w:color w:val="000000"/>
          <w:sz w:val="24"/>
          <w:szCs w:val="24"/>
        </w:rPr>
        <w:t xml:space="preserve">, </w:t>
      </w:r>
      <w:r w:rsidRPr="00064808">
        <w:rPr>
          <w:rFonts w:ascii="Times New Roman" w:eastAsia="Times New Roman" w:hAnsi="Times New Roman" w:cs="Times New Roman"/>
          <w:color w:val="000000"/>
          <w:sz w:val="24"/>
          <w:szCs w:val="24"/>
        </w:rPr>
        <w:t xml:space="preserve">uma vez que os níveis elevados de glicose no ambiente intrauterino estimulam a produção de insulina no feto, podendo resultar em uma queda </w:t>
      </w:r>
      <w:r w:rsidRPr="00064808">
        <w:rPr>
          <w:rFonts w:ascii="Times New Roman" w:eastAsia="Times New Roman" w:hAnsi="Times New Roman" w:cs="Times New Roman"/>
          <w:color w:val="000000"/>
          <w:sz w:val="24"/>
          <w:szCs w:val="24"/>
        </w:rPr>
        <w:lastRenderedPageBreak/>
        <w:t xml:space="preserve">abrupta dos níveis de </w:t>
      </w:r>
      <w:r>
        <w:rPr>
          <w:rFonts w:ascii="Times New Roman" w:eastAsia="Times New Roman" w:hAnsi="Times New Roman" w:cs="Times New Roman"/>
          <w:color w:val="000000"/>
          <w:sz w:val="24"/>
          <w:szCs w:val="24"/>
        </w:rPr>
        <w:t xml:space="preserve">glicose </w:t>
      </w:r>
      <w:r w:rsidRPr="00064808">
        <w:rPr>
          <w:rFonts w:ascii="Times New Roman" w:eastAsia="Times New Roman" w:hAnsi="Times New Roman" w:cs="Times New Roman"/>
          <w:color w:val="000000"/>
          <w:sz w:val="24"/>
          <w:szCs w:val="24"/>
        </w:rPr>
        <w:t>após o nascimento</w:t>
      </w:r>
      <w:r>
        <w:rPr>
          <w:rFonts w:ascii="Times New Roman" w:eastAsia="Times New Roman" w:hAnsi="Times New Roman" w:cs="Times New Roman"/>
          <w:color w:val="000000"/>
          <w:sz w:val="24"/>
          <w:szCs w:val="24"/>
        </w:rPr>
        <w:t>, caso no qual a amamentação na primeira hora de vida deve ser ainda mais enfatizada</w:t>
      </w:r>
      <w:r w:rsidR="00FE27E9">
        <w:rPr>
          <w:rFonts w:ascii="Times New Roman" w:eastAsia="Times New Roman" w:hAnsi="Times New Roman" w:cs="Times New Roman"/>
          <w:color w:val="000000"/>
          <w:sz w:val="24"/>
          <w:szCs w:val="24"/>
        </w:rPr>
        <w:t xml:space="preserve"> (PEDRINI; CUNHA; </w:t>
      </w:r>
      <w:r w:rsidR="00FE27E9" w:rsidRPr="00FE27E9">
        <w:rPr>
          <w:rFonts w:ascii="Times New Roman" w:eastAsia="Times New Roman" w:hAnsi="Times New Roman" w:cs="Times New Roman"/>
          <w:color w:val="000000"/>
          <w:sz w:val="24"/>
          <w:szCs w:val="24"/>
        </w:rPr>
        <w:t>BREIGEIRON</w:t>
      </w:r>
      <w:r w:rsidR="00FE27E9">
        <w:rPr>
          <w:rFonts w:ascii="Times New Roman" w:eastAsia="Times New Roman" w:hAnsi="Times New Roman" w:cs="Times New Roman"/>
          <w:color w:val="000000"/>
          <w:sz w:val="24"/>
          <w:szCs w:val="24"/>
        </w:rPr>
        <w:t>, 2020)</w:t>
      </w:r>
      <w:r w:rsidR="00FE27E9" w:rsidRPr="00064808">
        <w:rPr>
          <w:rFonts w:ascii="Times New Roman" w:eastAsia="Times New Roman" w:hAnsi="Times New Roman" w:cs="Times New Roman"/>
          <w:color w:val="000000"/>
          <w:sz w:val="24"/>
          <w:szCs w:val="24"/>
        </w:rPr>
        <w:t>.</w:t>
      </w:r>
    </w:p>
    <w:p w14:paraId="6186D530" w14:textId="17AE73AA" w:rsidR="00064808" w:rsidRDefault="00064808" w:rsidP="00FF4F7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sidRPr="00064808">
        <w:rPr>
          <w:rFonts w:ascii="Times New Roman" w:eastAsia="Times New Roman" w:hAnsi="Times New Roman" w:cs="Times New Roman"/>
          <w:color w:val="000000"/>
          <w:sz w:val="24"/>
          <w:szCs w:val="24"/>
        </w:rPr>
        <w:t>Percebe-se também, em alguns estudos, a prematuridade e os distúrbios respiratórios como complicações importantes que aumentam a probabilidade de permanência em unidades de terapia neonatal</w:t>
      </w:r>
      <w:r w:rsidR="00FE27E9">
        <w:rPr>
          <w:rFonts w:ascii="Times New Roman" w:eastAsia="Times New Roman" w:hAnsi="Times New Roman" w:cs="Times New Roman"/>
          <w:color w:val="000000"/>
          <w:sz w:val="24"/>
          <w:szCs w:val="24"/>
        </w:rPr>
        <w:t xml:space="preserve"> (PEDRINI; CUNHA; </w:t>
      </w:r>
      <w:r w:rsidR="00FE27E9" w:rsidRPr="00FE27E9">
        <w:rPr>
          <w:rFonts w:ascii="Times New Roman" w:eastAsia="Times New Roman" w:hAnsi="Times New Roman" w:cs="Times New Roman"/>
          <w:color w:val="000000"/>
          <w:sz w:val="24"/>
          <w:szCs w:val="24"/>
        </w:rPr>
        <w:t>BREIGEIRON</w:t>
      </w:r>
      <w:r w:rsidR="00FE27E9">
        <w:rPr>
          <w:rFonts w:ascii="Times New Roman" w:eastAsia="Times New Roman" w:hAnsi="Times New Roman" w:cs="Times New Roman"/>
          <w:color w:val="000000"/>
          <w:sz w:val="24"/>
          <w:szCs w:val="24"/>
        </w:rPr>
        <w:t>, 2020)</w:t>
      </w:r>
      <w:r w:rsidRPr="00064808">
        <w:rPr>
          <w:rFonts w:ascii="Times New Roman" w:eastAsia="Times New Roman" w:hAnsi="Times New Roman" w:cs="Times New Roman"/>
          <w:color w:val="000000"/>
          <w:sz w:val="24"/>
          <w:szCs w:val="24"/>
        </w:rPr>
        <w:t>. A prematuridade, muitas vezes associada a complicações relacionadas ao Diabetes Mellitus Gestacional (DMG), expõe os recém-nascidos a desafios adicionais de saúde, incluindo a imaturidade de órgãos vitais, como os pulmões. Os distúrbios respiratórios, como a síndrome do desconforto respiratório, podem surgir devido à falta de desenvolvimento pulmonar completo, especialmente em bebês nascidos prematuros de mães com DMG</w:t>
      </w:r>
      <w:r w:rsidR="000741F1">
        <w:rPr>
          <w:rFonts w:ascii="Times New Roman" w:eastAsia="Times New Roman" w:hAnsi="Times New Roman" w:cs="Times New Roman"/>
          <w:color w:val="000000"/>
          <w:sz w:val="24"/>
          <w:szCs w:val="24"/>
        </w:rPr>
        <w:t xml:space="preserve"> </w:t>
      </w:r>
      <w:r w:rsidR="000741F1">
        <w:rPr>
          <w:rFonts w:ascii="Times New Roman" w:eastAsia="Times New Roman" w:hAnsi="Times New Roman" w:cs="Times New Roman"/>
          <w:color w:val="000000"/>
          <w:sz w:val="24"/>
          <w:szCs w:val="24"/>
        </w:rPr>
        <w:fldChar w:fldCharType="begin" w:fldLock="1"/>
      </w:r>
      <w:r w:rsidR="000741F1">
        <w:rPr>
          <w:rFonts w:ascii="Times New Roman" w:eastAsia="Times New Roman" w:hAnsi="Times New Roman" w:cs="Times New Roman"/>
          <w:color w:val="000000"/>
          <w:sz w:val="24"/>
          <w:szCs w:val="24"/>
        </w:rPr>
        <w:instrText>ADDIN CSL_CITATION {"citationItems":[{"id":"ITEM-1","itemData":{"DOI":"10.24302/rmedunc.v1.4388","ISSN":"2764-9687","abstract":"Diabetes Mellitus Gestacional (DMG) é uma patologia com início na gestação que traz alterações no organismo e no metabolismo materno e fetal, sendo uma delas a indução prematura do parto, gerando consequências para a mãe e para o Recém-Nascido (RN). O objetivo desta pesquisa foi analisar a incidência da prematuridade em bebês de gestantes portadoras de DMG em uma maternidade do norte catarinense entre 2020 e 2021, além de caracterizar os recém-nascidos quanto à Idade Gestacional (IG), internamentos em Unidade de Terapia Intensiva (UTI) e seus diagnósticos. Foi realizada uma pesquisa retrospectiva, por amostragem simples, através da coleta de dados em prontuários e tendo como critérios de inclusão gestantes portadoras de DMG que tiveram RN prematuros, assim como os prematuros filhos de mães com DMG. Constatou-se que 2,5% das gestantes atendidas apresentaram DMG, e a incidência de parto prematuro foi de 31,5%. A IG variou de 33 semanas até 36 semanas + 5 dias e 60% dos recém-nascidos foram classificados com peso adequado para a IG. Metade dos bebês prematuros foi para UTI, tendo como diagnósticos icterícia neonatal, desconforto respiratório, hipoglicemia. Portanto, o presente estudo revela que há relação entre DMG e prematuridade, indo ao encontro das evidências científicas disponíveis. Quanto aos internamentos em UTI, foi possível perceber que os diagnósticos mais encontrados foram relacionados à imaturidade dos sistemas do RN. Além destes fatores, não foi constatado óbito relacionado à DMG. Deste modo, reitera-se a necessidade do diagnóstico e rastreio precoces da DMG para prevenir possíveis consequências negativas ao neonato.","author":[{"dropping-particle":"","family":"Marini","given":"Iasmin","non-dropping-particle":"","parse-names":false,"suffix":""},{"dropping-particle":"","family":"Alcântara","given":"Sarah Bernadette de Carvalho","non-dropping-particle":"","parse-names":false,"suffix":""},{"dropping-particle":"","family":"Balem","given":"Luana","non-dropping-particle":"","parse-names":false,"suffix":""}],"container-title":"Revista de Medicina UNC","id":"ITEM-1","issue":"1","issued":{"date-parts":[["2022","12","15"]]},"page":"18-33","publisher":"Universidade do Contestado - UnC","title":"A incidência de prematuros em mulheres portadoras de diabetes mellitus gestacional em uma Maternidade do Norte Catarinense","type":"article-journal","volume":"1"},"uris":["http://www.mendeley.com/documents/?uuid=deb06835-e1ac-3599-97c9-67b0176e7923"]}],"mendeley":{"formattedCitation":"(MARINI; ALCÂNTARA; BALEM, 2022)","plainTextFormattedCitation":"(MARINI; ALCÂNTARA; BALEM, 2022)","previouslyFormattedCitation":"(MARINI; ALCÂNTARA; BALEM, 2022)"},"properties":{"noteIndex":0},"schema":"https://github.com/citation-style-language/schema/raw/master/csl-citation.json"}</w:instrText>
      </w:r>
      <w:r w:rsidR="000741F1">
        <w:rPr>
          <w:rFonts w:ascii="Times New Roman" w:eastAsia="Times New Roman" w:hAnsi="Times New Roman" w:cs="Times New Roman"/>
          <w:color w:val="000000"/>
          <w:sz w:val="24"/>
          <w:szCs w:val="24"/>
        </w:rPr>
        <w:fldChar w:fldCharType="separate"/>
      </w:r>
      <w:r w:rsidR="000741F1" w:rsidRPr="000741F1">
        <w:rPr>
          <w:rFonts w:ascii="Times New Roman" w:eastAsia="Times New Roman" w:hAnsi="Times New Roman" w:cs="Times New Roman"/>
          <w:noProof/>
          <w:color w:val="000000"/>
          <w:sz w:val="24"/>
          <w:szCs w:val="24"/>
        </w:rPr>
        <w:t>(MARINI; ALCÂNTARA; BALEM, 2022)</w:t>
      </w:r>
      <w:r w:rsidR="000741F1">
        <w:rPr>
          <w:rFonts w:ascii="Times New Roman" w:eastAsia="Times New Roman" w:hAnsi="Times New Roman" w:cs="Times New Roman"/>
          <w:color w:val="000000"/>
          <w:sz w:val="24"/>
          <w:szCs w:val="24"/>
        </w:rPr>
        <w:fldChar w:fldCharType="end"/>
      </w:r>
      <w:r w:rsidRPr="00064808">
        <w:rPr>
          <w:rFonts w:ascii="Times New Roman" w:eastAsia="Times New Roman" w:hAnsi="Times New Roman" w:cs="Times New Roman"/>
          <w:color w:val="000000"/>
          <w:sz w:val="24"/>
          <w:szCs w:val="24"/>
        </w:rPr>
        <w:t>.</w:t>
      </w:r>
    </w:p>
    <w:p w14:paraId="0E52AD17" w14:textId="6E7F1B57" w:rsidR="002E5EB3" w:rsidRDefault="00D13E6B" w:rsidP="00D13E6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FF4F70" w:rsidRPr="00FF4F70">
        <w:rPr>
          <w:rFonts w:ascii="Times New Roman" w:eastAsia="Times New Roman" w:hAnsi="Times New Roman" w:cs="Times New Roman"/>
          <w:color w:val="000000"/>
          <w:sz w:val="24"/>
          <w:szCs w:val="24"/>
        </w:rPr>
        <w:t xml:space="preserve"> longo prazo</w:t>
      </w:r>
      <w:r>
        <w:rPr>
          <w:rFonts w:ascii="Times New Roman" w:eastAsia="Times New Roman" w:hAnsi="Times New Roman" w:cs="Times New Roman"/>
          <w:color w:val="000000"/>
          <w:sz w:val="24"/>
          <w:szCs w:val="24"/>
        </w:rPr>
        <w:t>, e</w:t>
      </w:r>
      <w:r w:rsidR="00FF4F70" w:rsidRPr="00FF4F70">
        <w:rPr>
          <w:rFonts w:ascii="Times New Roman" w:eastAsia="Times New Roman" w:hAnsi="Times New Roman" w:cs="Times New Roman"/>
          <w:color w:val="000000"/>
          <w:sz w:val="24"/>
          <w:szCs w:val="24"/>
        </w:rPr>
        <w:t>studos indicam que essas crianças têm um maior risco de desenvolver obesidade e diabetes tipo 2 ao longo da vida. A exposição intrauterina à hiperglicemia materna pode resultar em alterações epigenéticas e programação metabólica que predispõem os filhos a distúrbios do metabolismo de glicose e lipídios. Além disso, a macro</w:t>
      </w:r>
      <w:r w:rsidR="00FF4F70">
        <w:rPr>
          <w:rFonts w:ascii="Times New Roman" w:eastAsia="Times New Roman" w:hAnsi="Times New Roman" w:cs="Times New Roman"/>
          <w:color w:val="000000"/>
          <w:sz w:val="24"/>
          <w:szCs w:val="24"/>
        </w:rPr>
        <w:t>s</w:t>
      </w:r>
      <w:r w:rsidR="00FF4F70" w:rsidRPr="00FF4F70">
        <w:rPr>
          <w:rFonts w:ascii="Times New Roman" w:eastAsia="Times New Roman" w:hAnsi="Times New Roman" w:cs="Times New Roman"/>
          <w:color w:val="000000"/>
          <w:sz w:val="24"/>
          <w:szCs w:val="24"/>
        </w:rPr>
        <w:t>somia ao nascer</w:t>
      </w:r>
      <w:r w:rsidR="00FF4F70">
        <w:rPr>
          <w:rFonts w:ascii="Times New Roman" w:eastAsia="Times New Roman" w:hAnsi="Times New Roman" w:cs="Times New Roman"/>
          <w:color w:val="000000"/>
          <w:sz w:val="24"/>
          <w:szCs w:val="24"/>
        </w:rPr>
        <w:t xml:space="preserve"> </w:t>
      </w:r>
      <w:r w:rsidR="00FF4F70" w:rsidRPr="00FF4F70">
        <w:rPr>
          <w:rFonts w:ascii="Times New Roman" w:eastAsia="Times New Roman" w:hAnsi="Times New Roman" w:cs="Times New Roman"/>
          <w:color w:val="000000"/>
          <w:sz w:val="24"/>
          <w:szCs w:val="24"/>
        </w:rPr>
        <w:t>pode contribuir para a adiposidade infantil e, consequentemente, aumentar o risco de obesidade e suas complicações associadas na infância e na vida adulta</w:t>
      </w:r>
      <w:r w:rsidR="000741F1">
        <w:rPr>
          <w:rFonts w:ascii="Times New Roman" w:eastAsia="Times New Roman" w:hAnsi="Times New Roman" w:cs="Times New Roman"/>
          <w:color w:val="000000"/>
          <w:sz w:val="24"/>
          <w:szCs w:val="24"/>
        </w:rPr>
        <w:t xml:space="preserve"> </w:t>
      </w:r>
      <w:r w:rsidR="000741F1">
        <w:rPr>
          <w:rFonts w:ascii="Times New Roman" w:eastAsia="Times New Roman" w:hAnsi="Times New Roman" w:cs="Times New Roman"/>
          <w:color w:val="000000"/>
          <w:sz w:val="24"/>
          <w:szCs w:val="24"/>
        </w:rPr>
        <w:fldChar w:fldCharType="begin" w:fldLock="1"/>
      </w:r>
      <w:r w:rsidR="000741F1">
        <w:rPr>
          <w:rFonts w:ascii="Times New Roman" w:eastAsia="Times New Roman" w:hAnsi="Times New Roman" w:cs="Times New Roman"/>
          <w:color w:val="000000"/>
          <w:sz w:val="24"/>
          <w:szCs w:val="24"/>
        </w:rPr>
        <w:instrText>ADDIN CSL_CITATION {"citationItems":[{"id":"ITEM-1","itemData":{"DOI":"10.34119/bjhrv3n4-361","ISSN":"25956825","abstract":"INTRODUÇÃO: Considera-se Diabetes Mellitus Gestacional (DMG) a intolerância aos carboidratos iniciada na gestação. O DMG está associado a um risco aumentado de complicações fetais, como o Crescimento Intrauterino Restrito (CIUR), alteração em que o feto apresenta crescimento inferior ao normal (dentro do previsto pelo seu potencial genético), com repercussões variáveis na sua saúde. METODOLOGIA: Trata-se de uma revisão narrativa de caráter descritivo e explicativo. A pesquisa bibliográfica foi feita nas bases de dados PubMed, Scielo e LILACS. Os descritores utilizados foram: diabetes mellitus gestacional, resistência insulínica materna e restrição do crescimento intrauterino. RESULTADOS: Foram avaliadas as sequelas de curto e longo prazos de crianças com CIUR ou filhos de mães com DMG, como a presença de macrossomia, pré eclâmpsia, entre outros. DISCUSSÃO: O CIUR, no contexto de DMG, tende a ocorrer em mulheres portadoras de doença vascular crônica e tem como fatores de risco o IMC elevado, hipertensão arterial e doença renal. CONCLUSÃO: Além do acompanhamento do pré-natal adequado, é de extrema importância a pediatria viabilizar estratégias preventivas e de tratamento em bebês CIUR, de modo a evitar suas consequências.","author":[{"dropping-particle":"","family":"Costa","given":"Sophia de Araújo Libânio","non-dropping-particle":"","parse-names":false,"suffix":""},{"dropping-particle":"","family":"Almeida","given":"Sersie Lessa Antunes Costa","non-dropping-particle":"","parse-names":false,"suffix":""},{"dropping-particle":"","family":"Kilson","given":"Ana Carvalho","non-dropping-particle":"","parse-names":false,"suffix":""},{"dropping-particle":"","family":"Lino","given":"Ana Flávia de Souza","non-dropping-particle":"","parse-names":false,"suffix":""},{"dropping-particle":"","family":"Avelar","given":"Fernanda Guimarães","non-dropping-particle":"","parse-names":false,"suffix":""},{"dropping-particle":"","family":"Rodrigues","given":"Geovanna Pereira","non-dropping-particle":"","parse-names":false,"suffix":""},{"dropping-particle":"","family":"Silveira","given":"Isabela Galantini","non-dropping-particle":"","parse-names":false,"suffix":""},{"dropping-particle":"","family":"Gonçalves","given":"Lara de Sousa Nunes","non-dropping-particle":"","parse-names":false,"suffix":""},{"dropping-particle":"","family":"Freitas","given":"Maria Eduarda Melo Alves","non-dropping-particle":"","parse-names":false,"suffix":""},{"dropping-particle":"","family":"Pereira","given":"Nathana Cristina Freitas","non-dropping-particle":"","parse-names":false,"suffix":""}],"container-title":"Brazilian Journal of Health Review","id":"ITEM-1","issue":"4","issued":{"date-parts":[["2020","8","28"]]},"page":"11088-11105","publisher":"Brazilian Journal of Health Review","title":"Diabetes Gestacional como Causa de Crescimento Intrauterino Restrito e seus Desfechos Tardios","type":"article-journal","volume":"3"},"uris":["http://www.mendeley.com/documents/?uuid=5d724b92-f09b-33f6-82dd-7b37ff3476d9"]}],"mendeley":{"formattedCitation":"(COSTA et al., 2020)","plainTextFormattedCitation":"(COSTA et al., 2020)","previouslyFormattedCitation":"(COSTA et al., 2020)"},"properties":{"noteIndex":0},"schema":"https://github.com/citation-style-language/schema/raw/master/csl-citation.json"}</w:instrText>
      </w:r>
      <w:r w:rsidR="000741F1">
        <w:rPr>
          <w:rFonts w:ascii="Times New Roman" w:eastAsia="Times New Roman" w:hAnsi="Times New Roman" w:cs="Times New Roman"/>
          <w:color w:val="000000"/>
          <w:sz w:val="24"/>
          <w:szCs w:val="24"/>
        </w:rPr>
        <w:fldChar w:fldCharType="separate"/>
      </w:r>
      <w:r w:rsidR="000741F1" w:rsidRPr="000741F1">
        <w:rPr>
          <w:rFonts w:ascii="Times New Roman" w:eastAsia="Times New Roman" w:hAnsi="Times New Roman" w:cs="Times New Roman"/>
          <w:noProof/>
          <w:color w:val="000000"/>
          <w:sz w:val="24"/>
          <w:szCs w:val="24"/>
        </w:rPr>
        <w:t xml:space="preserve">(COSTA </w:t>
      </w:r>
      <w:r w:rsidR="000741F1" w:rsidRPr="000741F1">
        <w:rPr>
          <w:rFonts w:ascii="Times New Roman" w:eastAsia="Times New Roman" w:hAnsi="Times New Roman" w:cs="Times New Roman"/>
          <w:i/>
          <w:iCs/>
          <w:noProof/>
          <w:color w:val="000000"/>
          <w:sz w:val="24"/>
          <w:szCs w:val="24"/>
        </w:rPr>
        <w:t>et al</w:t>
      </w:r>
      <w:r w:rsidR="000741F1" w:rsidRPr="000741F1">
        <w:rPr>
          <w:rFonts w:ascii="Times New Roman" w:eastAsia="Times New Roman" w:hAnsi="Times New Roman" w:cs="Times New Roman"/>
          <w:noProof/>
          <w:color w:val="000000"/>
          <w:sz w:val="24"/>
          <w:szCs w:val="24"/>
        </w:rPr>
        <w:t>., 2020)</w:t>
      </w:r>
      <w:r w:rsidR="000741F1">
        <w:rPr>
          <w:rFonts w:ascii="Times New Roman" w:eastAsia="Times New Roman" w:hAnsi="Times New Roman" w:cs="Times New Roman"/>
          <w:color w:val="000000"/>
          <w:sz w:val="24"/>
          <w:szCs w:val="24"/>
        </w:rPr>
        <w:fldChar w:fldCharType="end"/>
      </w:r>
      <w:r w:rsidR="00FF4F70" w:rsidRPr="00FF4F70">
        <w:rPr>
          <w:rFonts w:ascii="Times New Roman" w:eastAsia="Times New Roman" w:hAnsi="Times New Roman" w:cs="Times New Roman"/>
          <w:color w:val="000000"/>
          <w:sz w:val="24"/>
          <w:szCs w:val="24"/>
        </w:rPr>
        <w:t>.</w:t>
      </w:r>
    </w:p>
    <w:p w14:paraId="5CD5C6C4" w14:textId="77777777" w:rsidR="002E5EB3" w:rsidRPr="002E5EB3" w:rsidRDefault="002E5EB3" w:rsidP="00FF4F7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BE1CCEB" w14:textId="0FF6B8A2" w:rsidR="008C66D8" w:rsidRPr="0084425E" w:rsidRDefault="002F781B" w:rsidP="000741F1">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2E5EB3">
        <w:rPr>
          <w:rFonts w:ascii="Times New Roman" w:eastAsia="Times New Roman" w:hAnsi="Times New Roman" w:cs="Times New Roman"/>
          <w:b/>
          <w:color w:val="000000"/>
          <w:sz w:val="24"/>
          <w:szCs w:val="24"/>
        </w:rPr>
        <w:t xml:space="preserve">4. CONSIDERAÇÕES FINAIS </w:t>
      </w:r>
    </w:p>
    <w:p w14:paraId="25206BF2" w14:textId="77777777" w:rsidR="00CE73CB" w:rsidRDefault="00CE73CB" w:rsidP="00FF4F7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CE73CB">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atual </w:t>
      </w:r>
      <w:r w:rsidRPr="00CE73CB">
        <w:rPr>
          <w:rFonts w:ascii="Times New Roman" w:eastAsia="Times New Roman" w:hAnsi="Times New Roman" w:cs="Times New Roman"/>
          <w:color w:val="000000"/>
          <w:sz w:val="24"/>
          <w:szCs w:val="24"/>
        </w:rPr>
        <w:t xml:space="preserve">pesquisa </w:t>
      </w:r>
      <w:r>
        <w:rPr>
          <w:rFonts w:ascii="Times New Roman" w:eastAsia="Times New Roman" w:hAnsi="Times New Roman" w:cs="Times New Roman"/>
          <w:color w:val="000000"/>
          <w:sz w:val="24"/>
          <w:szCs w:val="24"/>
        </w:rPr>
        <w:t>denota</w:t>
      </w:r>
      <w:r w:rsidRPr="00CE73CB">
        <w:rPr>
          <w:rFonts w:ascii="Times New Roman" w:eastAsia="Times New Roman" w:hAnsi="Times New Roman" w:cs="Times New Roman"/>
          <w:color w:val="000000"/>
          <w:sz w:val="24"/>
          <w:szCs w:val="24"/>
        </w:rPr>
        <w:t xml:space="preserve"> de maneira significativa a complexa relação entre o diabetes mellitus gestacional (DMG) e as complicações materno-fetais, destacando a importância de uma abordagem integrada e preventiva no cuidado das gestantes diagnosticadas com essa condição. Os resultados obtidos reforçam a necessidade de estratégias eficazes de rastreamento, diagnóstico precoce e controle adequado do DMG, visando mitigar o impacto adverso nas mães e nos recém-nascidos.</w:t>
      </w:r>
    </w:p>
    <w:p w14:paraId="7AE70AD5" w14:textId="77777777" w:rsidR="00CE73CB" w:rsidRDefault="00CE73CB" w:rsidP="00FF4F7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CE73CB">
        <w:rPr>
          <w:rFonts w:ascii="Times New Roman" w:eastAsia="Times New Roman" w:hAnsi="Times New Roman" w:cs="Times New Roman"/>
          <w:color w:val="000000"/>
          <w:sz w:val="24"/>
          <w:szCs w:val="24"/>
        </w:rPr>
        <w:t>Ao longo deste estudo, observou-se que o DMG está associado a um aumento significativo no risco de complicações maternas, como pré-eclâmpsia, cesariana e diabetes tipo 2 pós-parto. Além disso, as complicações fetais, incluindo macro</w:t>
      </w:r>
      <w:r>
        <w:rPr>
          <w:rFonts w:ascii="Times New Roman" w:eastAsia="Times New Roman" w:hAnsi="Times New Roman" w:cs="Times New Roman"/>
          <w:color w:val="000000"/>
          <w:sz w:val="24"/>
          <w:szCs w:val="24"/>
        </w:rPr>
        <w:t>s</w:t>
      </w:r>
      <w:r w:rsidRPr="00CE73CB">
        <w:rPr>
          <w:rFonts w:ascii="Times New Roman" w:eastAsia="Times New Roman" w:hAnsi="Times New Roman" w:cs="Times New Roman"/>
          <w:color w:val="000000"/>
          <w:sz w:val="24"/>
          <w:szCs w:val="24"/>
        </w:rPr>
        <w:t xml:space="preserve">somia, hipoglicemia neonatal </w:t>
      </w:r>
      <w:r w:rsidRPr="00CE73CB">
        <w:rPr>
          <w:rFonts w:ascii="Times New Roman" w:eastAsia="Times New Roman" w:hAnsi="Times New Roman" w:cs="Times New Roman"/>
          <w:color w:val="000000"/>
          <w:sz w:val="24"/>
          <w:szCs w:val="24"/>
        </w:rPr>
        <w:lastRenderedPageBreak/>
        <w:t>e predisposição ao desenvolvimento de obesidade e diabetes na vida adulta, reforçam a importância de estratégias preventivas durante a gestação.</w:t>
      </w:r>
    </w:p>
    <w:p w14:paraId="14BE7DB2" w14:textId="094D70A4" w:rsidR="00CE73CB" w:rsidRPr="00CE73CB" w:rsidRDefault="00CE73CB" w:rsidP="00FF4F7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CE73CB">
        <w:rPr>
          <w:rFonts w:ascii="Times New Roman" w:eastAsia="Times New Roman" w:hAnsi="Times New Roman" w:cs="Times New Roman"/>
          <w:color w:val="000000"/>
          <w:sz w:val="24"/>
          <w:szCs w:val="24"/>
        </w:rPr>
        <w:t>Conclui-se, portanto, que a compreensão aprofundada da relação entre o DMG e as complicações materno-fetais é essencial para orientar a prática clínica e as políticas de saúde pública. A implementação de medidas preventivas, como intervenções no estilo de vida, monitoramento cuidadoso e tratamento personalizado, pode contribuir significativamente para a redução do impacto do DMG na saúde materno-fetal. Ademais, são necessárias pesquisas futuras que explorem novas abordagens terapêuticas e estratégias de prevenção, a fim de aprimorar ainda mais a gestão do DMG e melhorar os desfechos tanto para as gestantes quanto para os seus bebês.</w:t>
      </w:r>
    </w:p>
    <w:p w14:paraId="72D41CAF" w14:textId="77777777" w:rsidR="008C66D8" w:rsidRDefault="008C66D8" w:rsidP="00CE73C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E5D4F5F" w14:textId="77777777" w:rsidR="008C66D8" w:rsidRDefault="008C66D8">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35B8657" w14:textId="77777777" w:rsidR="00264BF9" w:rsidRDefault="002F781B" w:rsidP="00264BF9">
      <w:pPr>
        <w:pBdr>
          <w:top w:val="nil"/>
          <w:left w:val="nil"/>
          <w:bottom w:val="nil"/>
          <w:right w:val="nil"/>
          <w:between w:val="nil"/>
        </w:pBdr>
        <w:spacing w:line="36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REFERÊNCIAS</w:t>
      </w:r>
    </w:p>
    <w:p w14:paraId="4A4D0636" w14:textId="64BF20D5"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
          <w:color w:val="000000"/>
          <w:sz w:val="23"/>
          <w:szCs w:val="23"/>
        </w:rPr>
      </w:pPr>
      <w:r w:rsidRPr="00264BF9">
        <w:rPr>
          <w:rFonts w:ascii="Times New Roman" w:eastAsia="Times New Roman" w:hAnsi="Times New Roman" w:cs="Times New Roman"/>
          <w:bCs/>
          <w:color w:val="000000"/>
          <w:sz w:val="24"/>
          <w:szCs w:val="24"/>
        </w:rPr>
        <w:t>BRASIL. Ministério da Saúde. Secretaria de Atenção Primária à Saúde. Departamento de Ações Programáticas Estratégicas. Manual de Gestação de Alto Risco [recurso eletrônico] / High-</w:t>
      </w:r>
      <w:proofErr w:type="spellStart"/>
      <w:r w:rsidRPr="00264BF9">
        <w:rPr>
          <w:rFonts w:ascii="Times New Roman" w:eastAsia="Times New Roman" w:hAnsi="Times New Roman" w:cs="Times New Roman"/>
          <w:bCs/>
          <w:color w:val="000000"/>
          <w:sz w:val="24"/>
          <w:szCs w:val="24"/>
        </w:rPr>
        <w:t>risk</w:t>
      </w:r>
      <w:proofErr w:type="spellEnd"/>
      <w:r w:rsidRPr="00264BF9">
        <w:rPr>
          <w:rFonts w:ascii="Times New Roman" w:eastAsia="Times New Roman" w:hAnsi="Times New Roman" w:cs="Times New Roman"/>
          <w:bCs/>
          <w:color w:val="000000"/>
          <w:sz w:val="24"/>
          <w:szCs w:val="24"/>
        </w:rPr>
        <w:t xml:space="preserve"> </w:t>
      </w:r>
      <w:proofErr w:type="spellStart"/>
      <w:r w:rsidRPr="00264BF9">
        <w:rPr>
          <w:rFonts w:ascii="Times New Roman" w:eastAsia="Times New Roman" w:hAnsi="Times New Roman" w:cs="Times New Roman"/>
          <w:bCs/>
          <w:color w:val="000000"/>
          <w:sz w:val="24"/>
          <w:szCs w:val="24"/>
        </w:rPr>
        <w:t>pregnancy</w:t>
      </w:r>
      <w:proofErr w:type="spellEnd"/>
      <w:r w:rsidRPr="00264BF9">
        <w:rPr>
          <w:rFonts w:ascii="Times New Roman" w:eastAsia="Times New Roman" w:hAnsi="Times New Roman" w:cs="Times New Roman"/>
          <w:bCs/>
          <w:color w:val="000000"/>
          <w:sz w:val="24"/>
          <w:szCs w:val="24"/>
        </w:rPr>
        <w:t xml:space="preserve"> manual. 1ª edição – 2022 – versão preliminar. Brasília: Ministério da Saúde, 2022.</w:t>
      </w:r>
    </w:p>
    <w:p w14:paraId="07F42C33" w14:textId="77777777"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BRASIL. Ministério da Saúde. Secretaria de Ciência, Tecnologia e Insumos Estratégicos. Departamento de Ciência e Tecnologia. Departamento de Ciência e Tecnologia. Brasília: Ministério da Saúde, 2014. 132 p. il. ISBN 978-85-334-2171-4.</w:t>
      </w:r>
    </w:p>
    <w:p w14:paraId="3D504731" w14:textId="77777777"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 xml:space="preserve">COSTA, S. A. L. et al. Diabetes Gestacional como Causa de Crescimento Intrauterino Restrito e seus Desfechos Tardios. Brazilian Journal of Health Review, </w:t>
      </w:r>
      <w:r w:rsidRPr="00264BF9">
        <w:rPr>
          <w:rFonts w:ascii="Times New Roman" w:eastAsia="Times New Roman" w:hAnsi="Times New Roman" w:cs="Times New Roman"/>
          <w:bCs/>
          <w:i/>
          <w:iCs/>
          <w:color w:val="000000"/>
          <w:sz w:val="24"/>
          <w:szCs w:val="24"/>
        </w:rPr>
        <w:t>[S. l.]</w:t>
      </w:r>
      <w:r w:rsidRPr="00264BF9">
        <w:rPr>
          <w:rFonts w:ascii="Times New Roman" w:eastAsia="Times New Roman" w:hAnsi="Times New Roman" w:cs="Times New Roman"/>
          <w:bCs/>
          <w:color w:val="000000"/>
          <w:sz w:val="24"/>
          <w:szCs w:val="24"/>
        </w:rPr>
        <w:t>, v. 3, n. 4, p. 11088–11105, 2020.</w:t>
      </w:r>
    </w:p>
    <w:p w14:paraId="4BC7F226" w14:textId="7C9FAD89"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F71451">
        <w:rPr>
          <w:rFonts w:ascii="Times New Roman" w:eastAsia="Times New Roman" w:hAnsi="Times New Roman" w:cs="Times New Roman"/>
          <w:bCs/>
          <w:color w:val="000000"/>
          <w:sz w:val="24"/>
          <w:szCs w:val="24"/>
        </w:rPr>
        <w:t>FALEIROS</w:t>
      </w:r>
      <w:r w:rsidRPr="00264BF9">
        <w:rPr>
          <w:rFonts w:ascii="Times New Roman" w:eastAsia="Times New Roman" w:hAnsi="Times New Roman" w:cs="Times New Roman"/>
          <w:bCs/>
          <w:color w:val="000000"/>
          <w:sz w:val="24"/>
          <w:szCs w:val="24"/>
        </w:rPr>
        <w:t>, G. Q. A. et al. Diabetes Mellitus Gestacional: o controle glicêmico como elemento de controle de peso fetal. Revista Eletrônica Acervo Saúde, v. 13, n. 5, p. e7413, 17 maio 2021.</w:t>
      </w:r>
    </w:p>
    <w:p w14:paraId="50A1835B" w14:textId="77777777"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 xml:space="preserve">FERNANDES, C. N.; BEZERRA, M. M. M. O Diabetes Mellitus Gestacional: Causa e Tratamento. ID on </w:t>
      </w:r>
      <w:proofErr w:type="spellStart"/>
      <w:r w:rsidRPr="00264BF9">
        <w:rPr>
          <w:rFonts w:ascii="Times New Roman" w:eastAsia="Times New Roman" w:hAnsi="Times New Roman" w:cs="Times New Roman"/>
          <w:bCs/>
          <w:color w:val="000000"/>
          <w:sz w:val="24"/>
          <w:szCs w:val="24"/>
        </w:rPr>
        <w:t>line</w:t>
      </w:r>
      <w:proofErr w:type="spellEnd"/>
      <w:r w:rsidRPr="00264BF9">
        <w:rPr>
          <w:rFonts w:ascii="Times New Roman" w:eastAsia="Times New Roman" w:hAnsi="Times New Roman" w:cs="Times New Roman"/>
          <w:bCs/>
          <w:color w:val="000000"/>
          <w:sz w:val="24"/>
          <w:szCs w:val="24"/>
        </w:rPr>
        <w:t xml:space="preserve"> REVISTA DE PSICOLOGIA, </w:t>
      </w:r>
      <w:r w:rsidRPr="00264BF9">
        <w:rPr>
          <w:rFonts w:ascii="Times New Roman" w:eastAsia="Times New Roman" w:hAnsi="Times New Roman" w:cs="Times New Roman"/>
          <w:bCs/>
          <w:i/>
          <w:iCs/>
          <w:color w:val="000000"/>
          <w:sz w:val="24"/>
          <w:szCs w:val="24"/>
        </w:rPr>
        <w:t>[S. l.]</w:t>
      </w:r>
      <w:r w:rsidRPr="00264BF9">
        <w:rPr>
          <w:rFonts w:ascii="Times New Roman" w:eastAsia="Times New Roman" w:hAnsi="Times New Roman" w:cs="Times New Roman"/>
          <w:bCs/>
          <w:color w:val="000000"/>
          <w:sz w:val="24"/>
          <w:szCs w:val="24"/>
        </w:rPr>
        <w:t>, v. 14, n. 49, p. 127–139, 2020.</w:t>
      </w:r>
    </w:p>
    <w:p w14:paraId="79EFA66B" w14:textId="77777777" w:rsidR="00264BF9" w:rsidRPr="00F71451"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 xml:space="preserve">MARINI, I.; ALCÂNTARA, S. B. de C.; BALEM, L. A incidência de prematuros em mulheres portadoras de diabetes mellitus gestacional em uma Maternidade do Norte Catarinense. Revista de Medicina UNC, </w:t>
      </w:r>
      <w:r w:rsidRPr="00264BF9">
        <w:rPr>
          <w:rFonts w:ascii="Times New Roman" w:eastAsia="Times New Roman" w:hAnsi="Times New Roman" w:cs="Times New Roman"/>
          <w:bCs/>
          <w:i/>
          <w:iCs/>
          <w:color w:val="000000"/>
          <w:sz w:val="24"/>
          <w:szCs w:val="24"/>
        </w:rPr>
        <w:t>[S. l.],</w:t>
      </w:r>
      <w:r w:rsidRPr="00264BF9">
        <w:rPr>
          <w:rFonts w:ascii="Times New Roman" w:eastAsia="Times New Roman" w:hAnsi="Times New Roman" w:cs="Times New Roman"/>
          <w:bCs/>
          <w:color w:val="000000"/>
          <w:sz w:val="24"/>
          <w:szCs w:val="24"/>
        </w:rPr>
        <w:t xml:space="preserve"> v. 1, n. 1, p. 18–33, 2022.</w:t>
      </w:r>
    </w:p>
    <w:p w14:paraId="2BE56E6B" w14:textId="24194EC5"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 xml:space="preserve">MARTINS, A. D. M.; BRATI, L. P.; BRUN, S. M. Tratamento para o diabetes mellitus gestacional: uma revisão de literatura. Revista </w:t>
      </w:r>
      <w:proofErr w:type="spellStart"/>
      <w:r w:rsidRPr="00264BF9">
        <w:rPr>
          <w:rFonts w:ascii="Times New Roman" w:eastAsia="Times New Roman" w:hAnsi="Times New Roman" w:cs="Times New Roman"/>
          <w:bCs/>
          <w:color w:val="000000"/>
          <w:sz w:val="24"/>
          <w:szCs w:val="24"/>
        </w:rPr>
        <w:t>Gepesvida</w:t>
      </w:r>
      <w:proofErr w:type="spellEnd"/>
      <w:r w:rsidRPr="00264BF9">
        <w:rPr>
          <w:rFonts w:ascii="Times New Roman" w:eastAsia="Times New Roman" w:hAnsi="Times New Roman" w:cs="Times New Roman"/>
          <w:bCs/>
          <w:color w:val="000000"/>
          <w:sz w:val="24"/>
          <w:szCs w:val="24"/>
        </w:rPr>
        <w:t xml:space="preserve">, </w:t>
      </w:r>
      <w:r w:rsidRPr="00264BF9">
        <w:rPr>
          <w:rFonts w:ascii="Times New Roman" w:eastAsia="Times New Roman" w:hAnsi="Times New Roman" w:cs="Times New Roman"/>
          <w:bCs/>
          <w:i/>
          <w:iCs/>
          <w:color w:val="000000"/>
          <w:sz w:val="24"/>
          <w:szCs w:val="24"/>
        </w:rPr>
        <w:t xml:space="preserve">[S. l.], </w:t>
      </w:r>
      <w:r w:rsidRPr="00264BF9">
        <w:rPr>
          <w:rFonts w:ascii="Times New Roman" w:eastAsia="Times New Roman" w:hAnsi="Times New Roman" w:cs="Times New Roman"/>
          <w:bCs/>
          <w:color w:val="000000"/>
          <w:sz w:val="24"/>
          <w:szCs w:val="24"/>
        </w:rPr>
        <w:t>v. 7, n. 16, 2021.</w:t>
      </w:r>
    </w:p>
    <w:p w14:paraId="1BC9C4EE" w14:textId="77777777"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lastRenderedPageBreak/>
        <w:t>OLIVEIRA, A. C. V. et al. Diabetes Mellitus Gestacional: uma revisão narrativa. Revista Eletrônica Acervo Saúde, v. 13, n. 5, p. e7080, 2021.</w:t>
      </w:r>
    </w:p>
    <w:p w14:paraId="2694B1EF" w14:textId="77777777"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 xml:space="preserve">PAGE, M. J. et al. The PRISMA 2020 </w:t>
      </w:r>
      <w:proofErr w:type="spellStart"/>
      <w:r w:rsidRPr="00264BF9">
        <w:rPr>
          <w:rFonts w:ascii="Times New Roman" w:eastAsia="Times New Roman" w:hAnsi="Times New Roman" w:cs="Times New Roman"/>
          <w:bCs/>
          <w:color w:val="000000"/>
          <w:sz w:val="24"/>
          <w:szCs w:val="24"/>
        </w:rPr>
        <w:t>statement</w:t>
      </w:r>
      <w:proofErr w:type="spellEnd"/>
      <w:r w:rsidRPr="00264BF9">
        <w:rPr>
          <w:rFonts w:ascii="Times New Roman" w:eastAsia="Times New Roman" w:hAnsi="Times New Roman" w:cs="Times New Roman"/>
          <w:bCs/>
          <w:color w:val="000000"/>
          <w:sz w:val="24"/>
          <w:szCs w:val="24"/>
        </w:rPr>
        <w:t xml:space="preserve">: an </w:t>
      </w:r>
      <w:proofErr w:type="spellStart"/>
      <w:r w:rsidRPr="00264BF9">
        <w:rPr>
          <w:rFonts w:ascii="Times New Roman" w:eastAsia="Times New Roman" w:hAnsi="Times New Roman" w:cs="Times New Roman"/>
          <w:bCs/>
          <w:color w:val="000000"/>
          <w:sz w:val="24"/>
          <w:szCs w:val="24"/>
        </w:rPr>
        <w:t>updated</w:t>
      </w:r>
      <w:proofErr w:type="spellEnd"/>
      <w:r w:rsidRPr="00264BF9">
        <w:rPr>
          <w:rFonts w:ascii="Times New Roman" w:eastAsia="Times New Roman" w:hAnsi="Times New Roman" w:cs="Times New Roman"/>
          <w:bCs/>
          <w:color w:val="000000"/>
          <w:sz w:val="24"/>
          <w:szCs w:val="24"/>
        </w:rPr>
        <w:t xml:space="preserve"> </w:t>
      </w:r>
      <w:proofErr w:type="spellStart"/>
      <w:r w:rsidRPr="00264BF9">
        <w:rPr>
          <w:rFonts w:ascii="Times New Roman" w:eastAsia="Times New Roman" w:hAnsi="Times New Roman" w:cs="Times New Roman"/>
          <w:bCs/>
          <w:color w:val="000000"/>
          <w:sz w:val="24"/>
          <w:szCs w:val="24"/>
        </w:rPr>
        <w:t>guideline</w:t>
      </w:r>
      <w:proofErr w:type="spellEnd"/>
      <w:r w:rsidRPr="00264BF9">
        <w:rPr>
          <w:rFonts w:ascii="Times New Roman" w:eastAsia="Times New Roman" w:hAnsi="Times New Roman" w:cs="Times New Roman"/>
          <w:bCs/>
          <w:color w:val="000000"/>
          <w:sz w:val="24"/>
          <w:szCs w:val="24"/>
        </w:rPr>
        <w:t xml:space="preserve"> for </w:t>
      </w:r>
      <w:proofErr w:type="spellStart"/>
      <w:r w:rsidRPr="00264BF9">
        <w:rPr>
          <w:rFonts w:ascii="Times New Roman" w:eastAsia="Times New Roman" w:hAnsi="Times New Roman" w:cs="Times New Roman"/>
          <w:bCs/>
          <w:color w:val="000000"/>
          <w:sz w:val="24"/>
          <w:szCs w:val="24"/>
        </w:rPr>
        <w:t>reporting</w:t>
      </w:r>
      <w:proofErr w:type="spellEnd"/>
      <w:r w:rsidRPr="00264BF9">
        <w:rPr>
          <w:rFonts w:ascii="Times New Roman" w:eastAsia="Times New Roman" w:hAnsi="Times New Roman" w:cs="Times New Roman"/>
          <w:bCs/>
          <w:color w:val="000000"/>
          <w:sz w:val="24"/>
          <w:szCs w:val="24"/>
        </w:rPr>
        <w:t xml:space="preserve"> systematic reviews. BMJ, </w:t>
      </w:r>
      <w:r w:rsidRPr="00264BF9">
        <w:rPr>
          <w:rFonts w:ascii="Times New Roman" w:eastAsia="Times New Roman" w:hAnsi="Times New Roman" w:cs="Times New Roman"/>
          <w:bCs/>
          <w:i/>
          <w:iCs/>
          <w:color w:val="000000"/>
          <w:sz w:val="24"/>
          <w:szCs w:val="24"/>
        </w:rPr>
        <w:t>[S. l.],</w:t>
      </w:r>
      <w:r w:rsidRPr="00264BF9">
        <w:rPr>
          <w:rFonts w:ascii="Times New Roman" w:eastAsia="Times New Roman" w:hAnsi="Times New Roman" w:cs="Times New Roman"/>
          <w:bCs/>
          <w:color w:val="000000"/>
          <w:sz w:val="24"/>
          <w:szCs w:val="24"/>
        </w:rPr>
        <w:t xml:space="preserve"> v. 372, 2021.</w:t>
      </w:r>
    </w:p>
    <w:p w14:paraId="317ADEA3" w14:textId="77777777"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 xml:space="preserve">PEDRINI, D. B.; CUNHA, M. L. C. DA .; BREIGEIRON, M. K. Maternal </w:t>
      </w:r>
      <w:proofErr w:type="spellStart"/>
      <w:r w:rsidRPr="00264BF9">
        <w:rPr>
          <w:rFonts w:ascii="Times New Roman" w:eastAsia="Times New Roman" w:hAnsi="Times New Roman" w:cs="Times New Roman"/>
          <w:bCs/>
          <w:color w:val="000000"/>
          <w:sz w:val="24"/>
          <w:szCs w:val="24"/>
        </w:rPr>
        <w:t>nutritional</w:t>
      </w:r>
      <w:proofErr w:type="spellEnd"/>
      <w:r w:rsidRPr="00264BF9">
        <w:rPr>
          <w:rFonts w:ascii="Times New Roman" w:eastAsia="Times New Roman" w:hAnsi="Times New Roman" w:cs="Times New Roman"/>
          <w:bCs/>
          <w:color w:val="000000"/>
          <w:sz w:val="24"/>
          <w:szCs w:val="24"/>
        </w:rPr>
        <w:t xml:space="preserve"> status in diabetes mellitus and neonatal </w:t>
      </w:r>
      <w:proofErr w:type="spellStart"/>
      <w:r w:rsidRPr="00264BF9">
        <w:rPr>
          <w:rFonts w:ascii="Times New Roman" w:eastAsia="Times New Roman" w:hAnsi="Times New Roman" w:cs="Times New Roman"/>
          <w:bCs/>
          <w:color w:val="000000"/>
          <w:sz w:val="24"/>
          <w:szCs w:val="24"/>
        </w:rPr>
        <w:t>characteristics</w:t>
      </w:r>
      <w:proofErr w:type="spellEnd"/>
      <w:r w:rsidRPr="00264BF9">
        <w:rPr>
          <w:rFonts w:ascii="Times New Roman" w:eastAsia="Times New Roman" w:hAnsi="Times New Roman" w:cs="Times New Roman"/>
          <w:bCs/>
          <w:color w:val="000000"/>
          <w:sz w:val="24"/>
          <w:szCs w:val="24"/>
        </w:rPr>
        <w:t xml:space="preserve"> </w:t>
      </w:r>
      <w:proofErr w:type="spellStart"/>
      <w:r w:rsidRPr="00264BF9">
        <w:rPr>
          <w:rFonts w:ascii="Times New Roman" w:eastAsia="Times New Roman" w:hAnsi="Times New Roman" w:cs="Times New Roman"/>
          <w:bCs/>
          <w:color w:val="000000"/>
          <w:sz w:val="24"/>
          <w:szCs w:val="24"/>
        </w:rPr>
        <w:t>at</w:t>
      </w:r>
      <w:proofErr w:type="spellEnd"/>
      <w:r w:rsidRPr="00264BF9">
        <w:rPr>
          <w:rFonts w:ascii="Times New Roman" w:eastAsia="Times New Roman" w:hAnsi="Times New Roman" w:cs="Times New Roman"/>
          <w:bCs/>
          <w:color w:val="000000"/>
          <w:sz w:val="24"/>
          <w:szCs w:val="24"/>
        </w:rPr>
        <w:t xml:space="preserve"> </w:t>
      </w:r>
      <w:proofErr w:type="spellStart"/>
      <w:r w:rsidRPr="00264BF9">
        <w:rPr>
          <w:rFonts w:ascii="Times New Roman" w:eastAsia="Times New Roman" w:hAnsi="Times New Roman" w:cs="Times New Roman"/>
          <w:bCs/>
          <w:color w:val="000000"/>
          <w:sz w:val="24"/>
          <w:szCs w:val="24"/>
        </w:rPr>
        <w:t>birth</w:t>
      </w:r>
      <w:proofErr w:type="spellEnd"/>
      <w:r w:rsidRPr="00264BF9">
        <w:rPr>
          <w:rFonts w:ascii="Times New Roman" w:eastAsia="Times New Roman" w:hAnsi="Times New Roman" w:cs="Times New Roman"/>
          <w:bCs/>
          <w:color w:val="000000"/>
          <w:sz w:val="24"/>
          <w:szCs w:val="24"/>
        </w:rPr>
        <w:t>. Revista Brasileira de Enfermagem, v. 73, p. e20181000, 2020.</w:t>
      </w:r>
    </w:p>
    <w:p w14:paraId="51BBF1A0" w14:textId="77777777"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 xml:space="preserve">PHOSWA, W. N.; KHALIQ, O. P. The Role of </w:t>
      </w:r>
      <w:proofErr w:type="spellStart"/>
      <w:r w:rsidRPr="00264BF9">
        <w:rPr>
          <w:rFonts w:ascii="Times New Roman" w:eastAsia="Times New Roman" w:hAnsi="Times New Roman" w:cs="Times New Roman"/>
          <w:bCs/>
          <w:color w:val="000000"/>
          <w:sz w:val="24"/>
          <w:szCs w:val="24"/>
        </w:rPr>
        <w:t>Oxidative</w:t>
      </w:r>
      <w:proofErr w:type="spellEnd"/>
      <w:r w:rsidRPr="00264BF9">
        <w:rPr>
          <w:rFonts w:ascii="Times New Roman" w:eastAsia="Times New Roman" w:hAnsi="Times New Roman" w:cs="Times New Roman"/>
          <w:bCs/>
          <w:color w:val="000000"/>
          <w:sz w:val="24"/>
          <w:szCs w:val="24"/>
        </w:rPr>
        <w:t xml:space="preserve"> Stress in </w:t>
      </w:r>
      <w:proofErr w:type="spellStart"/>
      <w:r w:rsidRPr="00264BF9">
        <w:rPr>
          <w:rFonts w:ascii="Times New Roman" w:eastAsia="Times New Roman" w:hAnsi="Times New Roman" w:cs="Times New Roman"/>
          <w:bCs/>
          <w:color w:val="000000"/>
          <w:sz w:val="24"/>
          <w:szCs w:val="24"/>
        </w:rPr>
        <w:t>Hypertensive</w:t>
      </w:r>
      <w:proofErr w:type="spellEnd"/>
      <w:r w:rsidRPr="00264BF9">
        <w:rPr>
          <w:rFonts w:ascii="Times New Roman" w:eastAsia="Times New Roman" w:hAnsi="Times New Roman" w:cs="Times New Roman"/>
          <w:bCs/>
          <w:color w:val="000000"/>
          <w:sz w:val="24"/>
          <w:szCs w:val="24"/>
        </w:rPr>
        <w:t xml:space="preserve"> Disorders of Pregnancy (</w:t>
      </w:r>
      <w:proofErr w:type="spellStart"/>
      <w:r w:rsidRPr="00264BF9">
        <w:rPr>
          <w:rFonts w:ascii="Times New Roman" w:eastAsia="Times New Roman" w:hAnsi="Times New Roman" w:cs="Times New Roman"/>
          <w:bCs/>
          <w:color w:val="000000"/>
          <w:sz w:val="24"/>
          <w:szCs w:val="24"/>
        </w:rPr>
        <w:t>Preeclampsia</w:t>
      </w:r>
      <w:proofErr w:type="spellEnd"/>
      <w:r w:rsidRPr="00264BF9">
        <w:rPr>
          <w:rFonts w:ascii="Times New Roman" w:eastAsia="Times New Roman" w:hAnsi="Times New Roman" w:cs="Times New Roman"/>
          <w:bCs/>
          <w:color w:val="000000"/>
          <w:sz w:val="24"/>
          <w:szCs w:val="24"/>
        </w:rPr>
        <w:t xml:space="preserve">, </w:t>
      </w:r>
      <w:proofErr w:type="spellStart"/>
      <w:r w:rsidRPr="00264BF9">
        <w:rPr>
          <w:rFonts w:ascii="Times New Roman" w:eastAsia="Times New Roman" w:hAnsi="Times New Roman" w:cs="Times New Roman"/>
          <w:bCs/>
          <w:color w:val="000000"/>
          <w:sz w:val="24"/>
          <w:szCs w:val="24"/>
        </w:rPr>
        <w:t>Gestational</w:t>
      </w:r>
      <w:proofErr w:type="spellEnd"/>
      <w:r w:rsidRPr="00264BF9">
        <w:rPr>
          <w:rFonts w:ascii="Times New Roman" w:eastAsia="Times New Roman" w:hAnsi="Times New Roman" w:cs="Times New Roman"/>
          <w:bCs/>
          <w:color w:val="000000"/>
          <w:sz w:val="24"/>
          <w:szCs w:val="24"/>
        </w:rPr>
        <w:t xml:space="preserve"> </w:t>
      </w:r>
      <w:proofErr w:type="spellStart"/>
      <w:r w:rsidRPr="00264BF9">
        <w:rPr>
          <w:rFonts w:ascii="Times New Roman" w:eastAsia="Times New Roman" w:hAnsi="Times New Roman" w:cs="Times New Roman"/>
          <w:bCs/>
          <w:color w:val="000000"/>
          <w:sz w:val="24"/>
          <w:szCs w:val="24"/>
        </w:rPr>
        <w:t>Hypertension</w:t>
      </w:r>
      <w:proofErr w:type="spellEnd"/>
      <w:r w:rsidRPr="00264BF9">
        <w:rPr>
          <w:rFonts w:ascii="Times New Roman" w:eastAsia="Times New Roman" w:hAnsi="Times New Roman" w:cs="Times New Roman"/>
          <w:bCs/>
          <w:color w:val="000000"/>
          <w:sz w:val="24"/>
          <w:szCs w:val="24"/>
        </w:rPr>
        <w:t xml:space="preserve">) and </w:t>
      </w:r>
      <w:proofErr w:type="spellStart"/>
      <w:r w:rsidRPr="00264BF9">
        <w:rPr>
          <w:rFonts w:ascii="Times New Roman" w:eastAsia="Times New Roman" w:hAnsi="Times New Roman" w:cs="Times New Roman"/>
          <w:bCs/>
          <w:color w:val="000000"/>
          <w:sz w:val="24"/>
          <w:szCs w:val="24"/>
        </w:rPr>
        <w:t>Metabolic</w:t>
      </w:r>
      <w:proofErr w:type="spellEnd"/>
      <w:r w:rsidRPr="00264BF9">
        <w:rPr>
          <w:rFonts w:ascii="Times New Roman" w:eastAsia="Times New Roman" w:hAnsi="Times New Roman" w:cs="Times New Roman"/>
          <w:bCs/>
          <w:color w:val="000000"/>
          <w:sz w:val="24"/>
          <w:szCs w:val="24"/>
        </w:rPr>
        <w:t xml:space="preserve"> Disorder of Pregnancy (</w:t>
      </w:r>
      <w:proofErr w:type="spellStart"/>
      <w:r w:rsidRPr="00264BF9">
        <w:rPr>
          <w:rFonts w:ascii="Times New Roman" w:eastAsia="Times New Roman" w:hAnsi="Times New Roman" w:cs="Times New Roman"/>
          <w:bCs/>
          <w:color w:val="000000"/>
          <w:sz w:val="24"/>
          <w:szCs w:val="24"/>
        </w:rPr>
        <w:t>Gestational</w:t>
      </w:r>
      <w:proofErr w:type="spellEnd"/>
      <w:r w:rsidRPr="00264BF9">
        <w:rPr>
          <w:rFonts w:ascii="Times New Roman" w:eastAsia="Times New Roman" w:hAnsi="Times New Roman" w:cs="Times New Roman"/>
          <w:bCs/>
          <w:color w:val="000000"/>
          <w:sz w:val="24"/>
          <w:szCs w:val="24"/>
        </w:rPr>
        <w:t xml:space="preserve"> Diabetes Mellitus). </w:t>
      </w:r>
      <w:proofErr w:type="spellStart"/>
      <w:r w:rsidRPr="00264BF9">
        <w:rPr>
          <w:rFonts w:ascii="Times New Roman" w:eastAsia="Times New Roman" w:hAnsi="Times New Roman" w:cs="Times New Roman"/>
          <w:bCs/>
          <w:color w:val="000000"/>
          <w:sz w:val="24"/>
          <w:szCs w:val="24"/>
        </w:rPr>
        <w:t>Oxidative</w:t>
      </w:r>
      <w:proofErr w:type="spellEnd"/>
      <w:r w:rsidRPr="00264BF9">
        <w:rPr>
          <w:rFonts w:ascii="Times New Roman" w:eastAsia="Times New Roman" w:hAnsi="Times New Roman" w:cs="Times New Roman"/>
          <w:bCs/>
          <w:color w:val="000000"/>
          <w:sz w:val="24"/>
          <w:szCs w:val="24"/>
        </w:rPr>
        <w:t xml:space="preserve"> Medicine and </w:t>
      </w:r>
      <w:proofErr w:type="spellStart"/>
      <w:r w:rsidRPr="00264BF9">
        <w:rPr>
          <w:rFonts w:ascii="Times New Roman" w:eastAsia="Times New Roman" w:hAnsi="Times New Roman" w:cs="Times New Roman"/>
          <w:bCs/>
          <w:color w:val="000000"/>
          <w:sz w:val="24"/>
          <w:szCs w:val="24"/>
        </w:rPr>
        <w:t>Cellular</w:t>
      </w:r>
      <w:proofErr w:type="spellEnd"/>
      <w:r w:rsidRPr="00264BF9">
        <w:rPr>
          <w:rFonts w:ascii="Times New Roman" w:eastAsia="Times New Roman" w:hAnsi="Times New Roman" w:cs="Times New Roman"/>
          <w:bCs/>
          <w:color w:val="000000"/>
          <w:sz w:val="24"/>
          <w:szCs w:val="24"/>
        </w:rPr>
        <w:t xml:space="preserve"> </w:t>
      </w:r>
      <w:proofErr w:type="spellStart"/>
      <w:r w:rsidRPr="00264BF9">
        <w:rPr>
          <w:rFonts w:ascii="Times New Roman" w:eastAsia="Times New Roman" w:hAnsi="Times New Roman" w:cs="Times New Roman"/>
          <w:bCs/>
          <w:color w:val="000000"/>
          <w:sz w:val="24"/>
          <w:szCs w:val="24"/>
        </w:rPr>
        <w:t>LongevityHindawi</w:t>
      </w:r>
      <w:proofErr w:type="spellEnd"/>
      <w:r w:rsidRPr="00264BF9">
        <w:rPr>
          <w:rFonts w:ascii="Times New Roman" w:eastAsia="Times New Roman" w:hAnsi="Times New Roman" w:cs="Times New Roman"/>
          <w:bCs/>
          <w:color w:val="000000"/>
          <w:sz w:val="24"/>
          <w:szCs w:val="24"/>
        </w:rPr>
        <w:t xml:space="preserve"> </w:t>
      </w:r>
      <w:proofErr w:type="spellStart"/>
      <w:r w:rsidRPr="00264BF9">
        <w:rPr>
          <w:rFonts w:ascii="Times New Roman" w:eastAsia="Times New Roman" w:hAnsi="Times New Roman" w:cs="Times New Roman"/>
          <w:bCs/>
          <w:color w:val="000000"/>
          <w:sz w:val="24"/>
          <w:szCs w:val="24"/>
        </w:rPr>
        <w:t>Limited</w:t>
      </w:r>
      <w:proofErr w:type="spellEnd"/>
      <w:r w:rsidRPr="00264BF9">
        <w:rPr>
          <w:rFonts w:ascii="Times New Roman" w:eastAsia="Times New Roman" w:hAnsi="Times New Roman" w:cs="Times New Roman"/>
          <w:bCs/>
          <w:color w:val="000000"/>
          <w:sz w:val="24"/>
          <w:szCs w:val="24"/>
        </w:rPr>
        <w:t>, 2021.</w:t>
      </w:r>
    </w:p>
    <w:p w14:paraId="32315BDF" w14:textId="77777777"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RIBEIRO, A. L. et al. Aconselhamento pré-concepcional de mulheres com diabetes mellitus pré-gestacional. In: Promoção e proteção da saúde da mulher. Porto Alegre: Universidade Federal do Rio Grande do Sul. Faculdade de Medicina, p. 63-82, 2022.</w:t>
      </w:r>
    </w:p>
    <w:p w14:paraId="2A9E3E33" w14:textId="77777777"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RIBEIRO E SILVA, R. et al. DESFECHOS MATERNO-FETAIS DE GESTANTES COM E SEM DIABETES MELLITUS GESTACIONAL. Arquivos Catarinenses de Medicina, v. 48, n. 3, p. 79–92, 2019.</w:t>
      </w:r>
    </w:p>
    <w:p w14:paraId="13C4E93F" w14:textId="4C00E374"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RIOS, W. L. F.; MELO, N. C. e; MORAES, C. L. D.; MENDONÇA, C. R. D.; AMARAL, W. N. Do. Repercussões do diabetes mellitus no feto: alterações obstétricas e malformações estruturais. Femina, v. 47, n. 5, p. 307–316, 2019.</w:t>
      </w:r>
    </w:p>
    <w:p w14:paraId="0434CAA4" w14:textId="77777777"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WERNECK, A. L.; QUEIROS, I. S.; &amp; BERTOLIN, D. C. Complicações e doenças pré-existentes em gestantes com diabetes mellitus. Revista Brasileira de Medicina, v. 13, n. 5, 1202-1207, 2019.</w:t>
      </w:r>
    </w:p>
    <w:p w14:paraId="784EA441" w14:textId="77777777" w:rsidR="00264BF9" w:rsidRPr="00264BF9" w:rsidRDefault="00264BF9" w:rsidP="00264BF9">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264BF9">
        <w:rPr>
          <w:rFonts w:ascii="Times New Roman" w:eastAsia="Times New Roman" w:hAnsi="Times New Roman" w:cs="Times New Roman"/>
          <w:bCs/>
          <w:color w:val="000000"/>
          <w:sz w:val="24"/>
          <w:szCs w:val="24"/>
        </w:rPr>
        <w:t xml:space="preserve">WHITTEMORE, R.; KNAFL, K. The integrative review: </w:t>
      </w:r>
      <w:proofErr w:type="spellStart"/>
      <w:r w:rsidRPr="00264BF9">
        <w:rPr>
          <w:rFonts w:ascii="Times New Roman" w:eastAsia="Times New Roman" w:hAnsi="Times New Roman" w:cs="Times New Roman"/>
          <w:bCs/>
          <w:color w:val="000000"/>
          <w:sz w:val="24"/>
          <w:szCs w:val="24"/>
        </w:rPr>
        <w:t>updated</w:t>
      </w:r>
      <w:proofErr w:type="spellEnd"/>
      <w:r w:rsidRPr="00264BF9">
        <w:rPr>
          <w:rFonts w:ascii="Times New Roman" w:eastAsia="Times New Roman" w:hAnsi="Times New Roman" w:cs="Times New Roman"/>
          <w:bCs/>
          <w:color w:val="000000"/>
          <w:sz w:val="24"/>
          <w:szCs w:val="24"/>
        </w:rPr>
        <w:t xml:space="preserve"> </w:t>
      </w:r>
      <w:proofErr w:type="spellStart"/>
      <w:r w:rsidRPr="00264BF9">
        <w:rPr>
          <w:rFonts w:ascii="Times New Roman" w:eastAsia="Times New Roman" w:hAnsi="Times New Roman" w:cs="Times New Roman"/>
          <w:bCs/>
          <w:color w:val="000000"/>
          <w:sz w:val="24"/>
          <w:szCs w:val="24"/>
        </w:rPr>
        <w:t>methodology</w:t>
      </w:r>
      <w:proofErr w:type="spellEnd"/>
      <w:r w:rsidRPr="00264BF9">
        <w:rPr>
          <w:rFonts w:ascii="Times New Roman" w:eastAsia="Times New Roman" w:hAnsi="Times New Roman" w:cs="Times New Roman"/>
          <w:bCs/>
          <w:color w:val="000000"/>
          <w:sz w:val="24"/>
          <w:szCs w:val="24"/>
        </w:rPr>
        <w:t xml:space="preserve">. Journal of </w:t>
      </w:r>
      <w:proofErr w:type="spellStart"/>
      <w:r w:rsidRPr="00264BF9">
        <w:rPr>
          <w:rFonts w:ascii="Times New Roman" w:eastAsia="Times New Roman" w:hAnsi="Times New Roman" w:cs="Times New Roman"/>
          <w:bCs/>
          <w:color w:val="000000"/>
          <w:sz w:val="24"/>
          <w:szCs w:val="24"/>
        </w:rPr>
        <w:t>advanced</w:t>
      </w:r>
      <w:proofErr w:type="spellEnd"/>
      <w:r w:rsidRPr="00264BF9">
        <w:rPr>
          <w:rFonts w:ascii="Times New Roman" w:eastAsia="Times New Roman" w:hAnsi="Times New Roman" w:cs="Times New Roman"/>
          <w:bCs/>
          <w:color w:val="000000"/>
          <w:sz w:val="24"/>
          <w:szCs w:val="24"/>
        </w:rPr>
        <w:t xml:space="preserve"> </w:t>
      </w:r>
      <w:proofErr w:type="spellStart"/>
      <w:r w:rsidRPr="00264BF9">
        <w:rPr>
          <w:rFonts w:ascii="Times New Roman" w:eastAsia="Times New Roman" w:hAnsi="Times New Roman" w:cs="Times New Roman"/>
          <w:bCs/>
          <w:color w:val="000000"/>
          <w:sz w:val="24"/>
          <w:szCs w:val="24"/>
        </w:rPr>
        <w:t>nursing</w:t>
      </w:r>
      <w:proofErr w:type="spellEnd"/>
      <w:r w:rsidRPr="00264BF9">
        <w:rPr>
          <w:rFonts w:ascii="Times New Roman" w:eastAsia="Times New Roman" w:hAnsi="Times New Roman" w:cs="Times New Roman"/>
          <w:bCs/>
          <w:color w:val="000000"/>
          <w:sz w:val="24"/>
          <w:szCs w:val="24"/>
        </w:rPr>
        <w:t>, v. 52, n. 5, p. 546–553, 2005.</w:t>
      </w:r>
    </w:p>
    <w:p w14:paraId="3511AB93" w14:textId="3DED0E5E" w:rsidR="008C66D8" w:rsidRPr="004C3DD5" w:rsidRDefault="008C66D8" w:rsidP="00264BF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sectPr w:rsidR="008C66D8" w:rsidRPr="004C3DD5" w:rsidSect="00961A07">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DEFA" w14:textId="77777777" w:rsidR="00790D6F" w:rsidRDefault="00790D6F">
      <w:pPr>
        <w:spacing w:after="0" w:line="240" w:lineRule="auto"/>
      </w:pPr>
      <w:r>
        <w:separator/>
      </w:r>
    </w:p>
  </w:endnote>
  <w:endnote w:type="continuationSeparator" w:id="0">
    <w:p w14:paraId="2242CED2" w14:textId="77777777" w:rsidR="00790D6F" w:rsidRDefault="0079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4F3B"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F29C" w14:textId="5F668CD3" w:rsidR="001B689B" w:rsidRDefault="001B689B" w:rsidP="004C3DD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BE6C77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8D8C" w14:textId="77777777" w:rsidR="008C66D8" w:rsidRDefault="008C66D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E3D6" w14:textId="77777777" w:rsidR="00790D6F" w:rsidRDefault="00790D6F">
      <w:pPr>
        <w:spacing w:after="0" w:line="240" w:lineRule="auto"/>
      </w:pPr>
      <w:r>
        <w:separator/>
      </w:r>
    </w:p>
  </w:footnote>
  <w:footnote w:type="continuationSeparator" w:id="0">
    <w:p w14:paraId="439D1E02" w14:textId="77777777" w:rsidR="00790D6F" w:rsidRDefault="00790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5178" w14:textId="77777777" w:rsidR="008C66D8"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22C66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2584" w14:textId="77777777" w:rsidR="006003A7" w:rsidRDefault="006003A7" w:rsidP="006003A7">
    <w:pPr>
      <w:pStyle w:val="Cabealho"/>
    </w:pPr>
    <w:r>
      <w:rPr>
        <w:noProof/>
        <w:lang w:eastAsia="pt-BR"/>
      </w:rPr>
      <w:drawing>
        <wp:anchor distT="0" distB="0" distL="114300" distR="114300" simplePos="0" relativeHeight="251661824" behindDoc="0" locked="0" layoutInCell="1" allowOverlap="1" wp14:anchorId="313F9EC3" wp14:editId="70BA7F7F">
          <wp:simplePos x="0" y="0"/>
          <wp:positionH relativeFrom="margin">
            <wp:posOffset>281940</wp:posOffset>
          </wp:positionH>
          <wp:positionV relativeFrom="paragraph">
            <wp:posOffset>-40005</wp:posOffset>
          </wp:positionV>
          <wp:extent cx="1783715" cy="1457325"/>
          <wp:effectExtent l="0" t="0" r="6985" b="9525"/>
          <wp:wrapTopAndBottom/>
          <wp:docPr id="553318570" name="Imagem 55331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17 at 20.38.55.jpeg"/>
                  <pic:cNvPicPr/>
                </pic:nvPicPr>
                <pic:blipFill rotWithShape="1">
                  <a:blip r:embed="rId1">
                    <a:extLst>
                      <a:ext uri="{28A0092B-C50C-407E-A947-70E740481C1C}">
                        <a14:useLocalDpi xmlns:a14="http://schemas.microsoft.com/office/drawing/2010/main" val="0"/>
                      </a:ext>
                    </a:extLst>
                  </a:blip>
                  <a:srcRect t="9389" b="8921"/>
                  <a:stretch/>
                </pic:blipFill>
                <pic:spPr bwMode="auto">
                  <a:xfrm>
                    <a:off x="0" y="0"/>
                    <a:ext cx="178371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800" behindDoc="0" locked="0" layoutInCell="1" allowOverlap="0" wp14:anchorId="3DBA111D" wp14:editId="262F679E">
          <wp:simplePos x="0" y="0"/>
          <wp:positionH relativeFrom="margin">
            <wp:posOffset>3004820</wp:posOffset>
          </wp:positionH>
          <wp:positionV relativeFrom="page">
            <wp:posOffset>662940</wp:posOffset>
          </wp:positionV>
          <wp:extent cx="2214245" cy="872490"/>
          <wp:effectExtent l="0" t="0" r="0" b="3810"/>
          <wp:wrapTopAndBottom/>
          <wp:docPr id="1964866945" name="Imagem 196486694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2"/>
                  <a:stretch>
                    <a:fillRect/>
                  </a:stretch>
                </pic:blipFill>
                <pic:spPr>
                  <a:xfrm>
                    <a:off x="0" y="0"/>
                    <a:ext cx="2214245" cy="8724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4E71" w14:textId="77777777" w:rsidR="008C66D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03A6E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0D9"/>
    <w:multiLevelType w:val="multilevel"/>
    <w:tmpl w:val="F76E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B018F"/>
    <w:multiLevelType w:val="hybridMultilevel"/>
    <w:tmpl w:val="5A5E58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0051080"/>
    <w:multiLevelType w:val="multilevel"/>
    <w:tmpl w:val="725A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073974">
    <w:abstractNumId w:val="2"/>
  </w:num>
  <w:num w:numId="2" w16cid:durableId="55276629">
    <w:abstractNumId w:val="1"/>
  </w:num>
  <w:num w:numId="3" w16cid:durableId="10638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D8"/>
    <w:rsid w:val="00005827"/>
    <w:rsid w:val="00015158"/>
    <w:rsid w:val="00025819"/>
    <w:rsid w:val="000334D2"/>
    <w:rsid w:val="00053285"/>
    <w:rsid w:val="00064808"/>
    <w:rsid w:val="000741F1"/>
    <w:rsid w:val="000B436D"/>
    <w:rsid w:val="000C0CB6"/>
    <w:rsid w:val="000E1CF7"/>
    <w:rsid w:val="001335BF"/>
    <w:rsid w:val="00187C4D"/>
    <w:rsid w:val="001B689B"/>
    <w:rsid w:val="001E5D11"/>
    <w:rsid w:val="002201D2"/>
    <w:rsid w:val="00264BF9"/>
    <w:rsid w:val="002D10DE"/>
    <w:rsid w:val="002E019A"/>
    <w:rsid w:val="002E5EB3"/>
    <w:rsid w:val="002F781B"/>
    <w:rsid w:val="003012FA"/>
    <w:rsid w:val="003C1F80"/>
    <w:rsid w:val="003D2C72"/>
    <w:rsid w:val="003E2A77"/>
    <w:rsid w:val="004205B7"/>
    <w:rsid w:val="00494F40"/>
    <w:rsid w:val="004B64B6"/>
    <w:rsid w:val="004C3DD5"/>
    <w:rsid w:val="00570BDF"/>
    <w:rsid w:val="005B203C"/>
    <w:rsid w:val="005E1F1B"/>
    <w:rsid w:val="005E529F"/>
    <w:rsid w:val="005F1BAF"/>
    <w:rsid w:val="006003A7"/>
    <w:rsid w:val="00625413"/>
    <w:rsid w:val="00640915"/>
    <w:rsid w:val="00642F5B"/>
    <w:rsid w:val="006847E0"/>
    <w:rsid w:val="006F3355"/>
    <w:rsid w:val="00763669"/>
    <w:rsid w:val="00790D6F"/>
    <w:rsid w:val="007A162B"/>
    <w:rsid w:val="007E4209"/>
    <w:rsid w:val="00801A33"/>
    <w:rsid w:val="00813E80"/>
    <w:rsid w:val="008251F2"/>
    <w:rsid w:val="00833353"/>
    <w:rsid w:val="0084425E"/>
    <w:rsid w:val="00866934"/>
    <w:rsid w:val="008C66D8"/>
    <w:rsid w:val="009078AD"/>
    <w:rsid w:val="00961A07"/>
    <w:rsid w:val="009D0F80"/>
    <w:rsid w:val="00A309EE"/>
    <w:rsid w:val="00A87ABF"/>
    <w:rsid w:val="00AA6A96"/>
    <w:rsid w:val="00AB0DBC"/>
    <w:rsid w:val="00C64A67"/>
    <w:rsid w:val="00CE73CB"/>
    <w:rsid w:val="00CE7B1A"/>
    <w:rsid w:val="00CF3C57"/>
    <w:rsid w:val="00D0048C"/>
    <w:rsid w:val="00D13E6B"/>
    <w:rsid w:val="00D2623B"/>
    <w:rsid w:val="00D607DD"/>
    <w:rsid w:val="00D64145"/>
    <w:rsid w:val="00D7707A"/>
    <w:rsid w:val="00D83A6D"/>
    <w:rsid w:val="00DA3FB5"/>
    <w:rsid w:val="00DA641F"/>
    <w:rsid w:val="00E231DE"/>
    <w:rsid w:val="00EA52A0"/>
    <w:rsid w:val="00F71451"/>
    <w:rsid w:val="00F90224"/>
    <w:rsid w:val="00FA4567"/>
    <w:rsid w:val="00FB5C30"/>
    <w:rsid w:val="00FD4ECB"/>
    <w:rsid w:val="00FE27E9"/>
    <w:rsid w:val="00FF4F70"/>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78EC8"/>
  <w15:docId w15:val="{CF991B72-07B2-487D-8A74-102F2F14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0B436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B436D"/>
    <w:rPr>
      <w:rFonts w:asciiTheme="minorHAnsi" w:eastAsiaTheme="minorHAnsi" w:hAnsiTheme="minorHAnsi" w:cstheme="minorBidi"/>
      <w:lang w:eastAsia="en-US"/>
    </w:rPr>
  </w:style>
  <w:style w:type="character" w:styleId="Refdecomentrio">
    <w:name w:val="annotation reference"/>
    <w:basedOn w:val="Fontepargpadro"/>
    <w:uiPriority w:val="99"/>
    <w:semiHidden/>
    <w:unhideWhenUsed/>
    <w:rsid w:val="00FB5C30"/>
    <w:rPr>
      <w:sz w:val="16"/>
      <w:szCs w:val="16"/>
    </w:rPr>
  </w:style>
  <w:style w:type="paragraph" w:styleId="Textodecomentrio">
    <w:name w:val="annotation text"/>
    <w:basedOn w:val="Normal"/>
    <w:link w:val="TextodecomentrioChar"/>
    <w:uiPriority w:val="99"/>
    <w:unhideWhenUsed/>
    <w:rsid w:val="00FB5C30"/>
    <w:pPr>
      <w:spacing w:line="240" w:lineRule="auto"/>
    </w:pPr>
    <w:rPr>
      <w:rFonts w:asciiTheme="minorHAnsi" w:eastAsiaTheme="minorEastAsia" w:hAnsiTheme="minorHAnsi" w:cstheme="minorBidi"/>
      <w:kern w:val="2"/>
      <w:sz w:val="20"/>
      <w:szCs w:val="20"/>
      <w:lang w:eastAsia="ko-KR"/>
      <w14:ligatures w14:val="standardContextual"/>
    </w:rPr>
  </w:style>
  <w:style w:type="character" w:customStyle="1" w:styleId="TextodecomentrioChar">
    <w:name w:val="Texto de comentário Char"/>
    <w:basedOn w:val="Fontepargpadro"/>
    <w:link w:val="Textodecomentrio"/>
    <w:uiPriority w:val="99"/>
    <w:rsid w:val="00FB5C30"/>
    <w:rPr>
      <w:rFonts w:asciiTheme="minorHAnsi" w:eastAsiaTheme="minorEastAsia" w:hAnsiTheme="minorHAnsi" w:cstheme="minorBidi"/>
      <w:kern w:val="2"/>
      <w:sz w:val="20"/>
      <w:szCs w:val="20"/>
      <w:lang w:eastAsia="ko-KR"/>
      <w14:ligatures w14:val="standardContextual"/>
    </w:rPr>
  </w:style>
  <w:style w:type="table" w:styleId="Tabelacomgrade">
    <w:name w:val="Table Grid"/>
    <w:basedOn w:val="Tabelanormal"/>
    <w:uiPriority w:val="39"/>
    <w:rsid w:val="004C3DD5"/>
    <w:pPr>
      <w:spacing w:after="0" w:line="240" w:lineRule="auto"/>
    </w:pPr>
    <w:rPr>
      <w:rFonts w:asciiTheme="minorHAnsi" w:eastAsiaTheme="minorEastAsia" w:hAnsiTheme="minorHAnsi" w:cstheme="minorBidi"/>
      <w:kern w:val="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335BF"/>
    <w:pPr>
      <w:ind w:left="720"/>
      <w:contextualSpacing/>
    </w:pPr>
  </w:style>
  <w:style w:type="paragraph" w:styleId="NormalWeb">
    <w:name w:val="Normal (Web)"/>
    <w:basedOn w:val="Normal"/>
    <w:uiPriority w:val="99"/>
    <w:unhideWhenUsed/>
    <w:rsid w:val="00064808"/>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Hyperlink">
    <w:name w:val="Hyperlink"/>
    <w:basedOn w:val="Fontepargpadro"/>
    <w:uiPriority w:val="99"/>
    <w:unhideWhenUsed/>
    <w:rsid w:val="00961A07"/>
    <w:rPr>
      <w:color w:val="0000FF" w:themeColor="hyperlink"/>
      <w:u w:val="single"/>
    </w:rPr>
  </w:style>
  <w:style w:type="character" w:styleId="MenoPendente">
    <w:name w:val="Unresolved Mention"/>
    <w:basedOn w:val="Fontepargpadro"/>
    <w:uiPriority w:val="99"/>
    <w:semiHidden/>
    <w:unhideWhenUsed/>
    <w:rsid w:val="00961A07"/>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FE27E9"/>
    <w:rPr>
      <w:rFonts w:ascii="Calibri" w:eastAsia="Calibri" w:hAnsi="Calibri" w:cs="Calibri"/>
      <w:b/>
      <w:bCs/>
      <w:kern w:val="0"/>
      <w:lang w:eastAsia="pt-BR"/>
      <w14:ligatures w14:val="none"/>
    </w:rPr>
  </w:style>
  <w:style w:type="character" w:customStyle="1" w:styleId="AssuntodocomentrioChar">
    <w:name w:val="Assunto do comentário Char"/>
    <w:basedOn w:val="TextodecomentrioChar"/>
    <w:link w:val="Assuntodocomentrio"/>
    <w:uiPriority w:val="99"/>
    <w:semiHidden/>
    <w:rsid w:val="00FE27E9"/>
    <w:rPr>
      <w:rFonts w:asciiTheme="minorHAnsi" w:eastAsiaTheme="minorEastAsia" w:hAnsiTheme="minorHAnsi" w:cstheme="minorBidi"/>
      <w:b/>
      <w:bCs/>
      <w:kern w:val="2"/>
      <w:sz w:val="20"/>
      <w:szCs w:val="20"/>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1004">
      <w:bodyDiv w:val="1"/>
      <w:marLeft w:val="0"/>
      <w:marRight w:val="0"/>
      <w:marTop w:val="0"/>
      <w:marBottom w:val="0"/>
      <w:divBdr>
        <w:top w:val="none" w:sz="0" w:space="0" w:color="auto"/>
        <w:left w:val="none" w:sz="0" w:space="0" w:color="auto"/>
        <w:bottom w:val="none" w:sz="0" w:space="0" w:color="auto"/>
        <w:right w:val="none" w:sz="0" w:space="0" w:color="auto"/>
      </w:divBdr>
    </w:div>
    <w:div w:id="135684571">
      <w:bodyDiv w:val="1"/>
      <w:marLeft w:val="0"/>
      <w:marRight w:val="0"/>
      <w:marTop w:val="0"/>
      <w:marBottom w:val="0"/>
      <w:divBdr>
        <w:top w:val="none" w:sz="0" w:space="0" w:color="auto"/>
        <w:left w:val="none" w:sz="0" w:space="0" w:color="auto"/>
        <w:bottom w:val="none" w:sz="0" w:space="0" w:color="auto"/>
        <w:right w:val="none" w:sz="0" w:space="0" w:color="auto"/>
      </w:divBdr>
      <w:divsChild>
        <w:div w:id="9187306">
          <w:marLeft w:val="0"/>
          <w:marRight w:val="0"/>
          <w:marTop w:val="0"/>
          <w:marBottom w:val="0"/>
          <w:divBdr>
            <w:top w:val="single" w:sz="2" w:space="0" w:color="D9D9E3"/>
            <w:left w:val="single" w:sz="2" w:space="0" w:color="D9D9E3"/>
            <w:bottom w:val="single" w:sz="2" w:space="0" w:color="D9D9E3"/>
            <w:right w:val="single" w:sz="2" w:space="0" w:color="D9D9E3"/>
          </w:divBdr>
          <w:divsChild>
            <w:div w:id="977688479">
              <w:marLeft w:val="0"/>
              <w:marRight w:val="0"/>
              <w:marTop w:val="0"/>
              <w:marBottom w:val="0"/>
              <w:divBdr>
                <w:top w:val="single" w:sz="2" w:space="0" w:color="D9D9E3"/>
                <w:left w:val="single" w:sz="2" w:space="0" w:color="D9D9E3"/>
                <w:bottom w:val="single" w:sz="2" w:space="0" w:color="D9D9E3"/>
                <w:right w:val="single" w:sz="2" w:space="0" w:color="D9D9E3"/>
              </w:divBdr>
              <w:divsChild>
                <w:div w:id="1248610547">
                  <w:marLeft w:val="0"/>
                  <w:marRight w:val="0"/>
                  <w:marTop w:val="0"/>
                  <w:marBottom w:val="0"/>
                  <w:divBdr>
                    <w:top w:val="single" w:sz="2" w:space="0" w:color="D9D9E3"/>
                    <w:left w:val="single" w:sz="2" w:space="0" w:color="D9D9E3"/>
                    <w:bottom w:val="single" w:sz="2" w:space="0" w:color="D9D9E3"/>
                    <w:right w:val="single" w:sz="2" w:space="0" w:color="D9D9E3"/>
                  </w:divBdr>
                  <w:divsChild>
                    <w:div w:id="561216943">
                      <w:marLeft w:val="0"/>
                      <w:marRight w:val="0"/>
                      <w:marTop w:val="0"/>
                      <w:marBottom w:val="0"/>
                      <w:divBdr>
                        <w:top w:val="single" w:sz="2" w:space="0" w:color="D9D9E3"/>
                        <w:left w:val="single" w:sz="2" w:space="0" w:color="D9D9E3"/>
                        <w:bottom w:val="single" w:sz="2" w:space="0" w:color="D9D9E3"/>
                        <w:right w:val="single" w:sz="2" w:space="0" w:color="D9D9E3"/>
                      </w:divBdr>
                      <w:divsChild>
                        <w:div w:id="1168012434">
                          <w:marLeft w:val="0"/>
                          <w:marRight w:val="0"/>
                          <w:marTop w:val="0"/>
                          <w:marBottom w:val="0"/>
                          <w:divBdr>
                            <w:top w:val="single" w:sz="2" w:space="0" w:color="D9D9E3"/>
                            <w:left w:val="single" w:sz="2" w:space="0" w:color="D9D9E3"/>
                            <w:bottom w:val="single" w:sz="2" w:space="0" w:color="D9D9E3"/>
                            <w:right w:val="single" w:sz="2" w:space="0" w:color="D9D9E3"/>
                          </w:divBdr>
                          <w:divsChild>
                            <w:div w:id="20725353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51911">
                                  <w:marLeft w:val="0"/>
                                  <w:marRight w:val="0"/>
                                  <w:marTop w:val="0"/>
                                  <w:marBottom w:val="0"/>
                                  <w:divBdr>
                                    <w:top w:val="single" w:sz="2" w:space="0" w:color="D9D9E3"/>
                                    <w:left w:val="single" w:sz="2" w:space="0" w:color="D9D9E3"/>
                                    <w:bottom w:val="single" w:sz="2" w:space="0" w:color="D9D9E3"/>
                                    <w:right w:val="single" w:sz="2" w:space="0" w:color="D9D9E3"/>
                                  </w:divBdr>
                                  <w:divsChild>
                                    <w:div w:id="1615401612">
                                      <w:marLeft w:val="0"/>
                                      <w:marRight w:val="0"/>
                                      <w:marTop w:val="0"/>
                                      <w:marBottom w:val="0"/>
                                      <w:divBdr>
                                        <w:top w:val="single" w:sz="2" w:space="0" w:color="D9D9E3"/>
                                        <w:left w:val="single" w:sz="2" w:space="0" w:color="D9D9E3"/>
                                        <w:bottom w:val="single" w:sz="2" w:space="0" w:color="D9D9E3"/>
                                        <w:right w:val="single" w:sz="2" w:space="0" w:color="D9D9E3"/>
                                      </w:divBdr>
                                      <w:divsChild>
                                        <w:div w:id="1315375420">
                                          <w:marLeft w:val="0"/>
                                          <w:marRight w:val="0"/>
                                          <w:marTop w:val="0"/>
                                          <w:marBottom w:val="0"/>
                                          <w:divBdr>
                                            <w:top w:val="single" w:sz="2" w:space="0" w:color="D9D9E3"/>
                                            <w:left w:val="single" w:sz="2" w:space="0" w:color="D9D9E3"/>
                                            <w:bottom w:val="single" w:sz="2" w:space="0" w:color="D9D9E3"/>
                                            <w:right w:val="single" w:sz="2" w:space="0" w:color="D9D9E3"/>
                                          </w:divBdr>
                                          <w:divsChild>
                                            <w:div w:id="881090999">
                                              <w:marLeft w:val="0"/>
                                              <w:marRight w:val="0"/>
                                              <w:marTop w:val="0"/>
                                              <w:marBottom w:val="0"/>
                                              <w:divBdr>
                                                <w:top w:val="single" w:sz="2" w:space="0" w:color="D9D9E3"/>
                                                <w:left w:val="single" w:sz="2" w:space="0" w:color="D9D9E3"/>
                                                <w:bottom w:val="single" w:sz="2" w:space="0" w:color="D9D9E3"/>
                                                <w:right w:val="single" w:sz="2" w:space="0" w:color="D9D9E3"/>
                                              </w:divBdr>
                                              <w:divsChild>
                                                <w:div w:id="757871751">
                                                  <w:marLeft w:val="0"/>
                                                  <w:marRight w:val="0"/>
                                                  <w:marTop w:val="0"/>
                                                  <w:marBottom w:val="0"/>
                                                  <w:divBdr>
                                                    <w:top w:val="single" w:sz="2" w:space="0" w:color="D9D9E3"/>
                                                    <w:left w:val="single" w:sz="2" w:space="0" w:color="D9D9E3"/>
                                                    <w:bottom w:val="single" w:sz="2" w:space="0" w:color="D9D9E3"/>
                                                    <w:right w:val="single" w:sz="2" w:space="0" w:color="D9D9E3"/>
                                                  </w:divBdr>
                                                  <w:divsChild>
                                                    <w:div w:id="1089041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45291079">
          <w:marLeft w:val="0"/>
          <w:marRight w:val="0"/>
          <w:marTop w:val="0"/>
          <w:marBottom w:val="0"/>
          <w:divBdr>
            <w:top w:val="none" w:sz="0" w:space="0" w:color="auto"/>
            <w:left w:val="none" w:sz="0" w:space="0" w:color="auto"/>
            <w:bottom w:val="none" w:sz="0" w:space="0" w:color="auto"/>
            <w:right w:val="none" w:sz="0" w:space="0" w:color="auto"/>
          </w:divBdr>
        </w:div>
      </w:divsChild>
    </w:div>
    <w:div w:id="456720554">
      <w:bodyDiv w:val="1"/>
      <w:marLeft w:val="0"/>
      <w:marRight w:val="0"/>
      <w:marTop w:val="0"/>
      <w:marBottom w:val="0"/>
      <w:divBdr>
        <w:top w:val="none" w:sz="0" w:space="0" w:color="auto"/>
        <w:left w:val="none" w:sz="0" w:space="0" w:color="auto"/>
        <w:bottom w:val="none" w:sz="0" w:space="0" w:color="auto"/>
        <w:right w:val="none" w:sz="0" w:space="0" w:color="auto"/>
      </w:divBdr>
    </w:div>
    <w:div w:id="553127988">
      <w:bodyDiv w:val="1"/>
      <w:marLeft w:val="0"/>
      <w:marRight w:val="0"/>
      <w:marTop w:val="0"/>
      <w:marBottom w:val="0"/>
      <w:divBdr>
        <w:top w:val="none" w:sz="0" w:space="0" w:color="auto"/>
        <w:left w:val="none" w:sz="0" w:space="0" w:color="auto"/>
        <w:bottom w:val="none" w:sz="0" w:space="0" w:color="auto"/>
        <w:right w:val="none" w:sz="0" w:space="0" w:color="auto"/>
      </w:divBdr>
    </w:div>
    <w:div w:id="576938998">
      <w:bodyDiv w:val="1"/>
      <w:marLeft w:val="0"/>
      <w:marRight w:val="0"/>
      <w:marTop w:val="0"/>
      <w:marBottom w:val="0"/>
      <w:divBdr>
        <w:top w:val="none" w:sz="0" w:space="0" w:color="auto"/>
        <w:left w:val="none" w:sz="0" w:space="0" w:color="auto"/>
        <w:bottom w:val="none" w:sz="0" w:space="0" w:color="auto"/>
        <w:right w:val="none" w:sz="0" w:space="0" w:color="auto"/>
      </w:divBdr>
      <w:divsChild>
        <w:div w:id="429395375">
          <w:marLeft w:val="0"/>
          <w:marRight w:val="0"/>
          <w:marTop w:val="0"/>
          <w:marBottom w:val="0"/>
          <w:divBdr>
            <w:top w:val="single" w:sz="2" w:space="0" w:color="D9D9E3"/>
            <w:left w:val="single" w:sz="2" w:space="0" w:color="D9D9E3"/>
            <w:bottom w:val="single" w:sz="2" w:space="0" w:color="D9D9E3"/>
            <w:right w:val="single" w:sz="2" w:space="0" w:color="D9D9E3"/>
          </w:divBdr>
          <w:divsChild>
            <w:div w:id="1632442437">
              <w:marLeft w:val="0"/>
              <w:marRight w:val="0"/>
              <w:marTop w:val="0"/>
              <w:marBottom w:val="0"/>
              <w:divBdr>
                <w:top w:val="single" w:sz="2" w:space="0" w:color="D9D9E3"/>
                <w:left w:val="single" w:sz="2" w:space="0" w:color="D9D9E3"/>
                <w:bottom w:val="single" w:sz="2" w:space="0" w:color="D9D9E3"/>
                <w:right w:val="single" w:sz="2" w:space="0" w:color="D9D9E3"/>
              </w:divBdr>
              <w:divsChild>
                <w:div w:id="1831557435">
                  <w:marLeft w:val="0"/>
                  <w:marRight w:val="0"/>
                  <w:marTop w:val="0"/>
                  <w:marBottom w:val="0"/>
                  <w:divBdr>
                    <w:top w:val="single" w:sz="2" w:space="0" w:color="D9D9E3"/>
                    <w:left w:val="single" w:sz="2" w:space="0" w:color="D9D9E3"/>
                    <w:bottom w:val="single" w:sz="2" w:space="0" w:color="D9D9E3"/>
                    <w:right w:val="single" w:sz="2" w:space="0" w:color="D9D9E3"/>
                  </w:divBdr>
                  <w:divsChild>
                    <w:div w:id="1495534118">
                      <w:marLeft w:val="0"/>
                      <w:marRight w:val="0"/>
                      <w:marTop w:val="0"/>
                      <w:marBottom w:val="0"/>
                      <w:divBdr>
                        <w:top w:val="single" w:sz="2" w:space="0" w:color="D9D9E3"/>
                        <w:left w:val="single" w:sz="2" w:space="0" w:color="D9D9E3"/>
                        <w:bottom w:val="single" w:sz="2" w:space="0" w:color="D9D9E3"/>
                        <w:right w:val="single" w:sz="2" w:space="0" w:color="D9D9E3"/>
                      </w:divBdr>
                      <w:divsChild>
                        <w:div w:id="1464271574">
                          <w:marLeft w:val="0"/>
                          <w:marRight w:val="0"/>
                          <w:marTop w:val="0"/>
                          <w:marBottom w:val="0"/>
                          <w:divBdr>
                            <w:top w:val="single" w:sz="2" w:space="0" w:color="D9D9E3"/>
                            <w:left w:val="single" w:sz="2" w:space="0" w:color="D9D9E3"/>
                            <w:bottom w:val="single" w:sz="2" w:space="0" w:color="D9D9E3"/>
                            <w:right w:val="single" w:sz="2" w:space="0" w:color="D9D9E3"/>
                          </w:divBdr>
                          <w:divsChild>
                            <w:div w:id="775443681">
                              <w:marLeft w:val="0"/>
                              <w:marRight w:val="0"/>
                              <w:marTop w:val="100"/>
                              <w:marBottom w:val="100"/>
                              <w:divBdr>
                                <w:top w:val="single" w:sz="2" w:space="0" w:color="D9D9E3"/>
                                <w:left w:val="single" w:sz="2" w:space="0" w:color="D9D9E3"/>
                                <w:bottom w:val="single" w:sz="2" w:space="0" w:color="D9D9E3"/>
                                <w:right w:val="single" w:sz="2" w:space="0" w:color="D9D9E3"/>
                              </w:divBdr>
                              <w:divsChild>
                                <w:div w:id="1232891829">
                                  <w:marLeft w:val="0"/>
                                  <w:marRight w:val="0"/>
                                  <w:marTop w:val="0"/>
                                  <w:marBottom w:val="0"/>
                                  <w:divBdr>
                                    <w:top w:val="single" w:sz="2" w:space="0" w:color="D9D9E3"/>
                                    <w:left w:val="single" w:sz="2" w:space="0" w:color="D9D9E3"/>
                                    <w:bottom w:val="single" w:sz="2" w:space="0" w:color="D9D9E3"/>
                                    <w:right w:val="single" w:sz="2" w:space="0" w:color="D9D9E3"/>
                                  </w:divBdr>
                                  <w:divsChild>
                                    <w:div w:id="255409051">
                                      <w:marLeft w:val="0"/>
                                      <w:marRight w:val="0"/>
                                      <w:marTop w:val="0"/>
                                      <w:marBottom w:val="0"/>
                                      <w:divBdr>
                                        <w:top w:val="single" w:sz="2" w:space="0" w:color="D9D9E3"/>
                                        <w:left w:val="single" w:sz="2" w:space="0" w:color="D9D9E3"/>
                                        <w:bottom w:val="single" w:sz="2" w:space="0" w:color="D9D9E3"/>
                                        <w:right w:val="single" w:sz="2" w:space="0" w:color="D9D9E3"/>
                                      </w:divBdr>
                                      <w:divsChild>
                                        <w:div w:id="1710183393">
                                          <w:marLeft w:val="0"/>
                                          <w:marRight w:val="0"/>
                                          <w:marTop w:val="0"/>
                                          <w:marBottom w:val="0"/>
                                          <w:divBdr>
                                            <w:top w:val="single" w:sz="2" w:space="0" w:color="D9D9E3"/>
                                            <w:left w:val="single" w:sz="2" w:space="0" w:color="D9D9E3"/>
                                            <w:bottom w:val="single" w:sz="2" w:space="0" w:color="D9D9E3"/>
                                            <w:right w:val="single" w:sz="2" w:space="0" w:color="D9D9E3"/>
                                          </w:divBdr>
                                          <w:divsChild>
                                            <w:div w:id="1278027448">
                                              <w:marLeft w:val="0"/>
                                              <w:marRight w:val="0"/>
                                              <w:marTop w:val="0"/>
                                              <w:marBottom w:val="0"/>
                                              <w:divBdr>
                                                <w:top w:val="single" w:sz="2" w:space="0" w:color="D9D9E3"/>
                                                <w:left w:val="single" w:sz="2" w:space="0" w:color="D9D9E3"/>
                                                <w:bottom w:val="single" w:sz="2" w:space="0" w:color="D9D9E3"/>
                                                <w:right w:val="single" w:sz="2" w:space="0" w:color="D9D9E3"/>
                                              </w:divBdr>
                                              <w:divsChild>
                                                <w:div w:id="133917158">
                                                  <w:marLeft w:val="0"/>
                                                  <w:marRight w:val="0"/>
                                                  <w:marTop w:val="0"/>
                                                  <w:marBottom w:val="0"/>
                                                  <w:divBdr>
                                                    <w:top w:val="single" w:sz="2" w:space="0" w:color="D9D9E3"/>
                                                    <w:left w:val="single" w:sz="2" w:space="0" w:color="D9D9E3"/>
                                                    <w:bottom w:val="single" w:sz="2" w:space="0" w:color="D9D9E3"/>
                                                    <w:right w:val="single" w:sz="2" w:space="0" w:color="D9D9E3"/>
                                                  </w:divBdr>
                                                  <w:divsChild>
                                                    <w:div w:id="12304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4329269">
          <w:marLeft w:val="0"/>
          <w:marRight w:val="0"/>
          <w:marTop w:val="0"/>
          <w:marBottom w:val="0"/>
          <w:divBdr>
            <w:top w:val="none" w:sz="0" w:space="0" w:color="auto"/>
            <w:left w:val="none" w:sz="0" w:space="0" w:color="auto"/>
            <w:bottom w:val="none" w:sz="0" w:space="0" w:color="auto"/>
            <w:right w:val="none" w:sz="0" w:space="0" w:color="auto"/>
          </w:divBdr>
        </w:div>
      </w:divsChild>
    </w:div>
    <w:div w:id="710031328">
      <w:bodyDiv w:val="1"/>
      <w:marLeft w:val="0"/>
      <w:marRight w:val="0"/>
      <w:marTop w:val="0"/>
      <w:marBottom w:val="0"/>
      <w:divBdr>
        <w:top w:val="none" w:sz="0" w:space="0" w:color="auto"/>
        <w:left w:val="none" w:sz="0" w:space="0" w:color="auto"/>
        <w:bottom w:val="none" w:sz="0" w:space="0" w:color="auto"/>
        <w:right w:val="none" w:sz="0" w:space="0" w:color="auto"/>
      </w:divBdr>
    </w:div>
    <w:div w:id="780340150">
      <w:bodyDiv w:val="1"/>
      <w:marLeft w:val="0"/>
      <w:marRight w:val="0"/>
      <w:marTop w:val="0"/>
      <w:marBottom w:val="0"/>
      <w:divBdr>
        <w:top w:val="none" w:sz="0" w:space="0" w:color="auto"/>
        <w:left w:val="none" w:sz="0" w:space="0" w:color="auto"/>
        <w:bottom w:val="none" w:sz="0" w:space="0" w:color="auto"/>
        <w:right w:val="none" w:sz="0" w:space="0" w:color="auto"/>
      </w:divBdr>
    </w:div>
    <w:div w:id="842553012">
      <w:bodyDiv w:val="1"/>
      <w:marLeft w:val="0"/>
      <w:marRight w:val="0"/>
      <w:marTop w:val="0"/>
      <w:marBottom w:val="0"/>
      <w:divBdr>
        <w:top w:val="none" w:sz="0" w:space="0" w:color="auto"/>
        <w:left w:val="none" w:sz="0" w:space="0" w:color="auto"/>
        <w:bottom w:val="none" w:sz="0" w:space="0" w:color="auto"/>
        <w:right w:val="none" w:sz="0" w:space="0" w:color="auto"/>
      </w:divBdr>
    </w:div>
    <w:div w:id="892280036">
      <w:bodyDiv w:val="1"/>
      <w:marLeft w:val="0"/>
      <w:marRight w:val="0"/>
      <w:marTop w:val="0"/>
      <w:marBottom w:val="0"/>
      <w:divBdr>
        <w:top w:val="none" w:sz="0" w:space="0" w:color="auto"/>
        <w:left w:val="none" w:sz="0" w:space="0" w:color="auto"/>
        <w:bottom w:val="none" w:sz="0" w:space="0" w:color="auto"/>
        <w:right w:val="none" w:sz="0" w:space="0" w:color="auto"/>
      </w:divBdr>
    </w:div>
    <w:div w:id="1388186388">
      <w:bodyDiv w:val="1"/>
      <w:marLeft w:val="0"/>
      <w:marRight w:val="0"/>
      <w:marTop w:val="0"/>
      <w:marBottom w:val="0"/>
      <w:divBdr>
        <w:top w:val="none" w:sz="0" w:space="0" w:color="auto"/>
        <w:left w:val="none" w:sz="0" w:space="0" w:color="auto"/>
        <w:bottom w:val="none" w:sz="0" w:space="0" w:color="auto"/>
        <w:right w:val="none" w:sz="0" w:space="0" w:color="auto"/>
      </w:divBdr>
    </w:div>
    <w:div w:id="1516190827">
      <w:bodyDiv w:val="1"/>
      <w:marLeft w:val="0"/>
      <w:marRight w:val="0"/>
      <w:marTop w:val="0"/>
      <w:marBottom w:val="0"/>
      <w:divBdr>
        <w:top w:val="none" w:sz="0" w:space="0" w:color="auto"/>
        <w:left w:val="none" w:sz="0" w:space="0" w:color="auto"/>
        <w:bottom w:val="none" w:sz="0" w:space="0" w:color="auto"/>
        <w:right w:val="none" w:sz="0" w:space="0" w:color="auto"/>
      </w:divBdr>
    </w:div>
    <w:div w:id="1586308118">
      <w:bodyDiv w:val="1"/>
      <w:marLeft w:val="0"/>
      <w:marRight w:val="0"/>
      <w:marTop w:val="0"/>
      <w:marBottom w:val="0"/>
      <w:divBdr>
        <w:top w:val="none" w:sz="0" w:space="0" w:color="auto"/>
        <w:left w:val="none" w:sz="0" w:space="0" w:color="auto"/>
        <w:bottom w:val="none" w:sz="0" w:space="0" w:color="auto"/>
        <w:right w:val="none" w:sz="0" w:space="0" w:color="auto"/>
      </w:divBdr>
    </w:div>
    <w:div w:id="1658682668">
      <w:bodyDiv w:val="1"/>
      <w:marLeft w:val="0"/>
      <w:marRight w:val="0"/>
      <w:marTop w:val="0"/>
      <w:marBottom w:val="0"/>
      <w:divBdr>
        <w:top w:val="none" w:sz="0" w:space="0" w:color="auto"/>
        <w:left w:val="none" w:sz="0" w:space="0" w:color="auto"/>
        <w:bottom w:val="none" w:sz="0" w:space="0" w:color="auto"/>
        <w:right w:val="none" w:sz="0" w:space="0" w:color="auto"/>
      </w:divBdr>
    </w:div>
    <w:div w:id="1714191944">
      <w:bodyDiv w:val="1"/>
      <w:marLeft w:val="0"/>
      <w:marRight w:val="0"/>
      <w:marTop w:val="0"/>
      <w:marBottom w:val="0"/>
      <w:divBdr>
        <w:top w:val="none" w:sz="0" w:space="0" w:color="auto"/>
        <w:left w:val="none" w:sz="0" w:space="0" w:color="auto"/>
        <w:bottom w:val="none" w:sz="0" w:space="0" w:color="auto"/>
        <w:right w:val="none" w:sz="0" w:space="0" w:color="auto"/>
      </w:divBdr>
      <w:divsChild>
        <w:div w:id="781997430">
          <w:marLeft w:val="0"/>
          <w:marRight w:val="0"/>
          <w:marTop w:val="0"/>
          <w:marBottom w:val="0"/>
          <w:divBdr>
            <w:top w:val="single" w:sz="2" w:space="0" w:color="D9D9E3"/>
            <w:left w:val="single" w:sz="2" w:space="0" w:color="D9D9E3"/>
            <w:bottom w:val="single" w:sz="2" w:space="0" w:color="D9D9E3"/>
            <w:right w:val="single" w:sz="2" w:space="0" w:color="D9D9E3"/>
          </w:divBdr>
          <w:divsChild>
            <w:div w:id="4975032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394908">
                  <w:marLeft w:val="0"/>
                  <w:marRight w:val="0"/>
                  <w:marTop w:val="0"/>
                  <w:marBottom w:val="0"/>
                  <w:divBdr>
                    <w:top w:val="single" w:sz="2" w:space="0" w:color="D9D9E3"/>
                    <w:left w:val="single" w:sz="2" w:space="0" w:color="D9D9E3"/>
                    <w:bottom w:val="single" w:sz="2" w:space="0" w:color="D9D9E3"/>
                    <w:right w:val="single" w:sz="2" w:space="0" w:color="D9D9E3"/>
                  </w:divBdr>
                  <w:divsChild>
                    <w:div w:id="1275213537">
                      <w:marLeft w:val="0"/>
                      <w:marRight w:val="0"/>
                      <w:marTop w:val="0"/>
                      <w:marBottom w:val="0"/>
                      <w:divBdr>
                        <w:top w:val="single" w:sz="2" w:space="0" w:color="D9D9E3"/>
                        <w:left w:val="single" w:sz="2" w:space="0" w:color="D9D9E3"/>
                        <w:bottom w:val="single" w:sz="2" w:space="0" w:color="D9D9E3"/>
                        <w:right w:val="single" w:sz="2" w:space="0" w:color="D9D9E3"/>
                      </w:divBdr>
                      <w:divsChild>
                        <w:div w:id="1059522819">
                          <w:marLeft w:val="0"/>
                          <w:marRight w:val="0"/>
                          <w:marTop w:val="0"/>
                          <w:marBottom w:val="0"/>
                          <w:divBdr>
                            <w:top w:val="single" w:sz="2" w:space="0" w:color="D9D9E3"/>
                            <w:left w:val="single" w:sz="2" w:space="0" w:color="D9D9E3"/>
                            <w:bottom w:val="single" w:sz="2" w:space="0" w:color="D9D9E3"/>
                            <w:right w:val="single" w:sz="2" w:space="0" w:color="D9D9E3"/>
                          </w:divBdr>
                          <w:divsChild>
                            <w:div w:id="49810735">
                              <w:marLeft w:val="0"/>
                              <w:marRight w:val="0"/>
                              <w:marTop w:val="0"/>
                              <w:marBottom w:val="0"/>
                              <w:divBdr>
                                <w:top w:val="single" w:sz="2" w:space="0" w:color="D9D9E3"/>
                                <w:left w:val="single" w:sz="2" w:space="0" w:color="D9D9E3"/>
                                <w:bottom w:val="single" w:sz="2" w:space="0" w:color="D9D9E3"/>
                                <w:right w:val="single" w:sz="2" w:space="0" w:color="D9D9E3"/>
                              </w:divBdr>
                              <w:divsChild>
                                <w:div w:id="48966402">
                                  <w:marLeft w:val="0"/>
                                  <w:marRight w:val="0"/>
                                  <w:marTop w:val="0"/>
                                  <w:marBottom w:val="0"/>
                                  <w:divBdr>
                                    <w:top w:val="single" w:sz="2" w:space="0" w:color="D9D9E3"/>
                                    <w:left w:val="single" w:sz="2" w:space="0" w:color="D9D9E3"/>
                                    <w:bottom w:val="single" w:sz="2" w:space="0" w:color="D9D9E3"/>
                                    <w:right w:val="single" w:sz="2" w:space="0" w:color="D9D9E3"/>
                                  </w:divBdr>
                                  <w:divsChild>
                                    <w:div w:id="1730690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86607996">
      <w:bodyDiv w:val="1"/>
      <w:marLeft w:val="0"/>
      <w:marRight w:val="0"/>
      <w:marTop w:val="0"/>
      <w:marBottom w:val="0"/>
      <w:divBdr>
        <w:top w:val="none" w:sz="0" w:space="0" w:color="auto"/>
        <w:left w:val="none" w:sz="0" w:space="0" w:color="auto"/>
        <w:bottom w:val="none" w:sz="0" w:space="0" w:color="auto"/>
        <w:right w:val="none" w:sz="0" w:space="0" w:color="auto"/>
      </w:divBdr>
    </w:div>
    <w:div w:id="1959675813">
      <w:bodyDiv w:val="1"/>
      <w:marLeft w:val="0"/>
      <w:marRight w:val="0"/>
      <w:marTop w:val="0"/>
      <w:marBottom w:val="0"/>
      <w:divBdr>
        <w:top w:val="none" w:sz="0" w:space="0" w:color="auto"/>
        <w:left w:val="none" w:sz="0" w:space="0" w:color="auto"/>
        <w:bottom w:val="none" w:sz="0" w:space="0" w:color="auto"/>
        <w:right w:val="none" w:sz="0" w:space="0" w:color="auto"/>
      </w:divBdr>
    </w:div>
    <w:div w:id="2061247659">
      <w:bodyDiv w:val="1"/>
      <w:marLeft w:val="0"/>
      <w:marRight w:val="0"/>
      <w:marTop w:val="0"/>
      <w:marBottom w:val="0"/>
      <w:divBdr>
        <w:top w:val="none" w:sz="0" w:space="0" w:color="auto"/>
        <w:left w:val="none" w:sz="0" w:space="0" w:color="auto"/>
        <w:bottom w:val="none" w:sz="0" w:space="0" w:color="auto"/>
        <w:right w:val="none" w:sz="0" w:space="0" w:color="auto"/>
      </w:divBdr>
      <w:divsChild>
        <w:div w:id="1888376451">
          <w:marLeft w:val="0"/>
          <w:marRight w:val="0"/>
          <w:marTop w:val="0"/>
          <w:marBottom w:val="0"/>
          <w:divBdr>
            <w:top w:val="single" w:sz="2" w:space="0" w:color="D9D9E3"/>
            <w:left w:val="single" w:sz="2" w:space="0" w:color="D9D9E3"/>
            <w:bottom w:val="single" w:sz="2" w:space="0" w:color="D9D9E3"/>
            <w:right w:val="single" w:sz="2" w:space="0" w:color="D9D9E3"/>
          </w:divBdr>
          <w:divsChild>
            <w:div w:id="18521838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42225683">
                  <w:marLeft w:val="0"/>
                  <w:marRight w:val="0"/>
                  <w:marTop w:val="0"/>
                  <w:marBottom w:val="0"/>
                  <w:divBdr>
                    <w:top w:val="single" w:sz="2" w:space="0" w:color="D9D9E3"/>
                    <w:left w:val="single" w:sz="2" w:space="0" w:color="D9D9E3"/>
                    <w:bottom w:val="single" w:sz="2" w:space="0" w:color="D9D9E3"/>
                    <w:right w:val="single" w:sz="2" w:space="0" w:color="D9D9E3"/>
                  </w:divBdr>
                  <w:divsChild>
                    <w:div w:id="1780297193">
                      <w:marLeft w:val="0"/>
                      <w:marRight w:val="0"/>
                      <w:marTop w:val="0"/>
                      <w:marBottom w:val="0"/>
                      <w:divBdr>
                        <w:top w:val="single" w:sz="2" w:space="0" w:color="D9D9E3"/>
                        <w:left w:val="single" w:sz="2" w:space="0" w:color="D9D9E3"/>
                        <w:bottom w:val="single" w:sz="2" w:space="0" w:color="D9D9E3"/>
                        <w:right w:val="single" w:sz="2" w:space="0" w:color="D9D9E3"/>
                      </w:divBdr>
                      <w:divsChild>
                        <w:div w:id="499319861">
                          <w:marLeft w:val="0"/>
                          <w:marRight w:val="0"/>
                          <w:marTop w:val="0"/>
                          <w:marBottom w:val="0"/>
                          <w:divBdr>
                            <w:top w:val="single" w:sz="2" w:space="0" w:color="D9D9E3"/>
                            <w:left w:val="single" w:sz="2" w:space="0" w:color="D9D9E3"/>
                            <w:bottom w:val="single" w:sz="2" w:space="0" w:color="D9D9E3"/>
                            <w:right w:val="single" w:sz="2" w:space="0" w:color="D9D9E3"/>
                          </w:divBdr>
                          <w:divsChild>
                            <w:div w:id="1149401000">
                              <w:marLeft w:val="0"/>
                              <w:marRight w:val="0"/>
                              <w:marTop w:val="0"/>
                              <w:marBottom w:val="0"/>
                              <w:divBdr>
                                <w:top w:val="single" w:sz="2" w:space="0" w:color="D9D9E3"/>
                                <w:left w:val="single" w:sz="2" w:space="0" w:color="D9D9E3"/>
                                <w:bottom w:val="single" w:sz="2" w:space="0" w:color="D9D9E3"/>
                                <w:right w:val="single" w:sz="2" w:space="0" w:color="D9D9E3"/>
                              </w:divBdr>
                              <w:divsChild>
                                <w:div w:id="883517349">
                                  <w:marLeft w:val="0"/>
                                  <w:marRight w:val="0"/>
                                  <w:marTop w:val="0"/>
                                  <w:marBottom w:val="0"/>
                                  <w:divBdr>
                                    <w:top w:val="single" w:sz="2" w:space="0" w:color="D9D9E3"/>
                                    <w:left w:val="single" w:sz="2" w:space="0" w:color="D9D9E3"/>
                                    <w:bottom w:val="single" w:sz="2" w:space="0" w:color="D9D9E3"/>
                                    <w:right w:val="single" w:sz="2" w:space="0" w:color="D9D9E3"/>
                                  </w:divBdr>
                                  <w:divsChild>
                                    <w:div w:id="748236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15008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A23C-A191-4376-8E5B-8F5D89ED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12</Pages>
  <Words>8556</Words>
  <Characters>46205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YASMIM FERREIRA DE ARAUJO COSTA</cp:lastModifiedBy>
  <cp:revision>21</cp:revision>
  <dcterms:created xsi:type="dcterms:W3CDTF">2023-12-09T21:54:00Z</dcterms:created>
  <dcterms:modified xsi:type="dcterms:W3CDTF">2023-12-11T01:04:00Z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f995deba-c659-3210-ac61-d6ed0baed143</vt:lpwstr>
  </property>
  <property fmtid="{D5CDD505-2E9C-101B-9397-08002B2CF9AE}" pid="4" name="Mendeley Citation Style_1">
    <vt:lpwstr>http://www.zotero.org/styles/universidade-estadual-de-alagoas-abnt</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http://www.zotero.org/styles/universidade-estadual-de-alagoas-abnt</vt:lpwstr>
  </property>
  <property fmtid="{D5CDD505-2E9C-101B-9397-08002B2CF9AE}" pid="20" name="Mendeley Recent Style Name 7_1">
    <vt:lpwstr>Universidade Estadual de Alagoas - UNEAL [ABNT] (Portuguese - Brazil)</vt:lpwstr>
  </property>
  <property fmtid="{D5CDD505-2E9C-101B-9397-08002B2CF9AE}" pid="21" name="Mendeley Recent Style Id 8_1">
    <vt:lpwstr>http://www.zotero.org/styles/associacao-brasileira-de-normas-tecnicas-ufrgs</vt:lpwstr>
  </property>
  <property fmtid="{D5CDD505-2E9C-101B-9397-08002B2CF9AE}" pid="22" name="Mendeley Recent Style Name 8_1">
    <vt:lpwstr>Universidade Federal do Rio Grande do Sul - ABNT (autoria completa) (Portuguese - Brazil)</vt:lpwstr>
  </property>
  <property fmtid="{D5CDD505-2E9C-101B-9397-08002B2CF9AE}" pid="23" name="Mendeley Recent Style Id 9_1">
    <vt:lpwstr>http://www.zotero.org/styles/associacao-brasileira-de-normas-tecnicas-usp-fmvz</vt:lpwstr>
  </property>
  <property fmtid="{D5CDD505-2E9C-101B-9397-08002B2CF9AE}" pid="24" name="Mendeley Recent Style Name 9_1">
    <vt:lpwstr>Universidade de São Paulo - Faculdade de Medicina Veterinária e Zootecnia - ABNT (Português - Brasil)</vt:lpwstr>
  </property>
</Properties>
</file>