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8BB18" w14:textId="77777777" w:rsidR="00C831C5" w:rsidRDefault="00C831C5" w:rsidP="00D13177">
      <w:pPr>
        <w:spacing w:line="240" w:lineRule="auto"/>
        <w:jc w:val="center"/>
        <w:rPr>
          <w:rFonts w:ascii="Arial" w:hAnsi="Arial" w:cs="Arial"/>
          <w:b/>
          <w:bCs/>
          <w:caps/>
          <w:sz w:val="28"/>
        </w:rPr>
      </w:pPr>
    </w:p>
    <w:p w14:paraId="74946315" w14:textId="77777777" w:rsidR="002F2554" w:rsidRDefault="002F2554" w:rsidP="002F2554">
      <w:pPr>
        <w:spacing w:before="240" w:after="240" w:line="240" w:lineRule="auto"/>
        <w:jc w:val="center"/>
        <w:rPr>
          <w:rFonts w:ascii="Arial" w:eastAsia="Times New Roman" w:hAnsi="Arial" w:cs="Arial"/>
          <w:b/>
          <w:bCs/>
          <w:color w:val="000000"/>
          <w:sz w:val="28"/>
          <w:szCs w:val="28"/>
          <w:lang w:eastAsia="pt-BR"/>
        </w:rPr>
      </w:pPr>
      <w:r w:rsidRPr="002F2554">
        <w:rPr>
          <w:rFonts w:ascii="Arial" w:eastAsia="Times New Roman" w:hAnsi="Arial" w:cs="Arial"/>
          <w:b/>
          <w:bCs/>
          <w:color w:val="000000"/>
          <w:sz w:val="28"/>
          <w:szCs w:val="28"/>
          <w:lang w:eastAsia="pt-BR"/>
        </w:rPr>
        <w:t>O CONTEÚDO ESPORTE EM UMA INSTITUIÇÃO MILITAR: PRÁTICA PEDAGÓGICA À LUZ DA BNCC</w:t>
      </w:r>
    </w:p>
    <w:p w14:paraId="4CF1102E" w14:textId="77777777" w:rsidR="002F2554" w:rsidRPr="002F2554" w:rsidRDefault="002F2554" w:rsidP="002F2554">
      <w:pPr>
        <w:spacing w:before="240" w:after="240" w:line="240" w:lineRule="auto"/>
        <w:jc w:val="center"/>
        <w:rPr>
          <w:rFonts w:ascii="Times New Roman" w:eastAsia="Times New Roman" w:hAnsi="Times New Roman"/>
          <w:sz w:val="24"/>
          <w:szCs w:val="24"/>
          <w:lang w:eastAsia="pt-BR"/>
        </w:rPr>
      </w:pPr>
    </w:p>
    <w:p w14:paraId="7BAA0FF1" w14:textId="0DFB8FB3" w:rsidR="002F2554" w:rsidRPr="002F2554" w:rsidRDefault="002F2554" w:rsidP="002F2554">
      <w:pPr>
        <w:spacing w:before="240" w:after="240" w:line="240" w:lineRule="auto"/>
        <w:jc w:val="right"/>
        <w:rPr>
          <w:rFonts w:ascii="Times New Roman" w:eastAsia="Times New Roman" w:hAnsi="Times New Roman"/>
          <w:sz w:val="24"/>
          <w:szCs w:val="24"/>
          <w:lang w:eastAsia="pt-BR"/>
        </w:rPr>
      </w:pPr>
      <w:r w:rsidRPr="002F2554">
        <w:rPr>
          <w:rFonts w:ascii="Arial" w:eastAsia="Times New Roman" w:hAnsi="Arial" w:cs="Arial"/>
          <w:color w:val="000000"/>
          <w:sz w:val="24"/>
          <w:szCs w:val="24"/>
          <w:lang w:eastAsia="pt-BR"/>
        </w:rPr>
        <w:t>KAROLLINA RIBEIRO PINTO</w:t>
      </w:r>
      <w:r w:rsidR="00724185">
        <w:rPr>
          <w:rStyle w:val="Refdenotaderodap"/>
          <w:rFonts w:ascii="Arial" w:eastAsia="Times New Roman" w:hAnsi="Arial" w:cs="Arial"/>
          <w:color w:val="000000"/>
          <w:sz w:val="24"/>
          <w:szCs w:val="24"/>
          <w:lang w:eastAsia="pt-BR"/>
        </w:rPr>
        <w:footnoteReference w:id="1"/>
      </w:r>
    </w:p>
    <w:p w14:paraId="46327F5F" w14:textId="06C490E2" w:rsidR="002F2554" w:rsidRPr="002F2554" w:rsidRDefault="002F2554" w:rsidP="002F2554">
      <w:pPr>
        <w:spacing w:before="240" w:after="240" w:line="240" w:lineRule="auto"/>
        <w:jc w:val="right"/>
        <w:rPr>
          <w:rFonts w:ascii="Times New Roman" w:eastAsia="Times New Roman" w:hAnsi="Times New Roman"/>
          <w:sz w:val="24"/>
          <w:szCs w:val="24"/>
          <w:lang w:eastAsia="pt-BR"/>
        </w:rPr>
      </w:pPr>
      <w:r w:rsidRPr="002F2554">
        <w:rPr>
          <w:rFonts w:ascii="Arial" w:eastAsia="Times New Roman" w:hAnsi="Arial" w:cs="Arial"/>
          <w:color w:val="000000"/>
          <w:sz w:val="24"/>
          <w:szCs w:val="24"/>
          <w:lang w:eastAsia="pt-BR"/>
        </w:rPr>
        <w:t>POLIANA PESSOA DE LIMA</w:t>
      </w:r>
      <w:r w:rsidR="00724185">
        <w:rPr>
          <w:rStyle w:val="Refdenotaderodap"/>
          <w:rFonts w:ascii="Arial" w:eastAsia="Times New Roman" w:hAnsi="Arial" w:cs="Arial"/>
          <w:color w:val="000000"/>
          <w:sz w:val="24"/>
          <w:szCs w:val="24"/>
          <w:lang w:eastAsia="pt-BR"/>
        </w:rPr>
        <w:footnoteReference w:id="2"/>
      </w:r>
    </w:p>
    <w:p w14:paraId="1A4D2BDE" w14:textId="3DF6F330" w:rsidR="002F2554" w:rsidRDefault="002F2554" w:rsidP="002F2554">
      <w:pPr>
        <w:spacing w:before="240" w:after="240" w:line="240" w:lineRule="auto"/>
        <w:jc w:val="right"/>
        <w:rPr>
          <w:rFonts w:ascii="Arial" w:eastAsia="Times New Roman" w:hAnsi="Arial" w:cs="Arial"/>
          <w:color w:val="000000"/>
          <w:sz w:val="24"/>
          <w:szCs w:val="24"/>
          <w:lang w:eastAsia="pt-BR"/>
        </w:rPr>
      </w:pPr>
      <w:r w:rsidRPr="002F2554">
        <w:rPr>
          <w:rFonts w:ascii="Arial" w:eastAsia="Times New Roman" w:hAnsi="Arial" w:cs="Arial"/>
          <w:color w:val="000000"/>
          <w:sz w:val="24"/>
          <w:szCs w:val="24"/>
          <w:lang w:eastAsia="pt-BR"/>
        </w:rPr>
        <w:t>UILCA SANDRELLY DO PRADO OLIVEIRA</w:t>
      </w:r>
      <w:r w:rsidR="00724185">
        <w:rPr>
          <w:rStyle w:val="Refdenotaderodap"/>
          <w:rFonts w:ascii="Arial" w:eastAsia="Times New Roman" w:hAnsi="Arial" w:cs="Arial"/>
          <w:color w:val="000000"/>
          <w:sz w:val="24"/>
          <w:szCs w:val="24"/>
          <w:lang w:eastAsia="pt-BR"/>
        </w:rPr>
        <w:footnoteReference w:id="3"/>
      </w:r>
    </w:p>
    <w:p w14:paraId="73D09200" w14:textId="45DC3E0C" w:rsidR="00FA1A95" w:rsidRPr="002F2554" w:rsidRDefault="00FA1A95" w:rsidP="002F2554">
      <w:pPr>
        <w:spacing w:before="240" w:after="240" w:line="240" w:lineRule="auto"/>
        <w:jc w:val="right"/>
        <w:rPr>
          <w:rFonts w:ascii="Times New Roman" w:eastAsia="Times New Roman" w:hAnsi="Times New Roman"/>
          <w:sz w:val="24"/>
          <w:szCs w:val="24"/>
          <w:lang w:eastAsia="pt-BR"/>
        </w:rPr>
      </w:pPr>
      <w:r>
        <w:rPr>
          <w:rFonts w:ascii="Arial" w:eastAsia="Times New Roman" w:hAnsi="Arial" w:cs="Arial"/>
          <w:color w:val="000000"/>
          <w:sz w:val="24"/>
          <w:szCs w:val="24"/>
          <w:lang w:eastAsia="pt-BR"/>
        </w:rPr>
        <w:t>KADJA MICHELE R</w:t>
      </w:r>
      <w:r w:rsidR="00724185">
        <w:rPr>
          <w:rFonts w:ascii="Arial" w:eastAsia="Times New Roman" w:hAnsi="Arial" w:cs="Arial"/>
          <w:color w:val="000000"/>
          <w:sz w:val="24"/>
          <w:szCs w:val="24"/>
          <w:lang w:eastAsia="pt-BR"/>
        </w:rPr>
        <w:t>AMOS TENORIO</w:t>
      </w:r>
      <w:r w:rsidR="00724185">
        <w:rPr>
          <w:rStyle w:val="Refdenotaderodap"/>
          <w:rFonts w:ascii="Arial" w:eastAsia="Times New Roman" w:hAnsi="Arial" w:cs="Arial"/>
          <w:color w:val="000000"/>
          <w:sz w:val="24"/>
          <w:szCs w:val="24"/>
          <w:lang w:eastAsia="pt-BR"/>
        </w:rPr>
        <w:footnoteReference w:id="4"/>
      </w:r>
    </w:p>
    <w:p w14:paraId="1D989AA6" w14:textId="77777777" w:rsidR="002F2554" w:rsidRPr="002F2554" w:rsidRDefault="002F2554" w:rsidP="002F2554">
      <w:pPr>
        <w:spacing w:after="0" w:line="240" w:lineRule="auto"/>
        <w:rPr>
          <w:rFonts w:ascii="Times New Roman" w:eastAsia="Times New Roman" w:hAnsi="Times New Roman"/>
          <w:sz w:val="24"/>
          <w:szCs w:val="24"/>
          <w:lang w:eastAsia="pt-BR"/>
        </w:rPr>
      </w:pPr>
    </w:p>
    <w:p w14:paraId="02719239" w14:textId="77777777" w:rsidR="002F2554" w:rsidRPr="002F2554" w:rsidRDefault="002F2554" w:rsidP="002F2554">
      <w:pPr>
        <w:spacing w:after="0" w:line="240" w:lineRule="auto"/>
        <w:jc w:val="both"/>
        <w:rPr>
          <w:rFonts w:ascii="Times New Roman" w:eastAsia="Times New Roman" w:hAnsi="Times New Roman"/>
          <w:sz w:val="24"/>
          <w:szCs w:val="24"/>
          <w:lang w:eastAsia="pt-BR"/>
        </w:rPr>
      </w:pPr>
      <w:r w:rsidRPr="002F2554">
        <w:rPr>
          <w:rFonts w:ascii="Arial" w:eastAsia="Times New Roman" w:hAnsi="Arial" w:cs="Arial"/>
          <w:b/>
          <w:bCs/>
          <w:color w:val="000000"/>
          <w:sz w:val="24"/>
          <w:szCs w:val="24"/>
          <w:lang w:eastAsia="pt-BR"/>
        </w:rPr>
        <w:t>Resumo</w:t>
      </w:r>
    </w:p>
    <w:p w14:paraId="5A0345DC" w14:textId="77777777" w:rsidR="002F2554" w:rsidRPr="002F2554" w:rsidRDefault="002F2554" w:rsidP="002F2554">
      <w:pPr>
        <w:spacing w:after="0" w:line="240" w:lineRule="auto"/>
        <w:rPr>
          <w:rFonts w:ascii="Times New Roman" w:eastAsia="Times New Roman" w:hAnsi="Times New Roman"/>
          <w:sz w:val="24"/>
          <w:szCs w:val="24"/>
          <w:lang w:eastAsia="pt-BR"/>
        </w:rPr>
      </w:pPr>
    </w:p>
    <w:p w14:paraId="4A9BE8C2" w14:textId="5DA8D85A" w:rsidR="002F2554" w:rsidRPr="002F2554" w:rsidRDefault="002F2554" w:rsidP="002F2554">
      <w:pPr>
        <w:spacing w:after="0" w:line="240" w:lineRule="auto"/>
        <w:jc w:val="both"/>
        <w:rPr>
          <w:rFonts w:ascii="Times New Roman" w:eastAsia="Times New Roman" w:hAnsi="Times New Roman"/>
          <w:sz w:val="24"/>
          <w:szCs w:val="24"/>
          <w:lang w:eastAsia="pt-BR"/>
        </w:rPr>
      </w:pPr>
      <w:r w:rsidRPr="002F2554">
        <w:rPr>
          <w:rFonts w:ascii="Arial" w:eastAsia="Times New Roman" w:hAnsi="Arial" w:cs="Arial"/>
          <w:color w:val="000000"/>
          <w:sz w:val="20"/>
          <w:szCs w:val="20"/>
          <w:lang w:eastAsia="pt-BR"/>
        </w:rPr>
        <w:t xml:space="preserve">Compreendemos o esporte como um dos fenômenos mais expressivos no âmbito da cultura corporal. Dessa forma, esta produção tem como objetivo, discutir a o conteúdo esporte e sua sistematização nas aulas de Educação Física Escolar do Colégio Militar do Recife tomando como documento norteador a Base Nacional Comum Curricular a partir de uma experiência no </w:t>
      </w:r>
      <w:r w:rsidR="00492A5C">
        <w:rPr>
          <w:rFonts w:ascii="Arial" w:eastAsia="Times New Roman" w:hAnsi="Arial" w:cs="Arial"/>
          <w:color w:val="000000"/>
          <w:sz w:val="20"/>
          <w:szCs w:val="20"/>
          <w:lang w:eastAsia="pt-BR"/>
        </w:rPr>
        <w:t>P</w:t>
      </w:r>
      <w:r w:rsidRPr="002F2554">
        <w:rPr>
          <w:rFonts w:ascii="Arial" w:eastAsia="Times New Roman" w:hAnsi="Arial" w:cs="Arial"/>
          <w:color w:val="000000"/>
          <w:sz w:val="20"/>
          <w:szCs w:val="20"/>
          <w:lang w:eastAsia="pt-BR"/>
        </w:rPr>
        <w:t xml:space="preserve">rograma </w:t>
      </w:r>
      <w:r w:rsidR="00492A5C">
        <w:rPr>
          <w:rFonts w:ascii="Arial" w:eastAsia="Times New Roman" w:hAnsi="Arial" w:cs="Arial"/>
          <w:color w:val="000000"/>
          <w:sz w:val="20"/>
          <w:szCs w:val="20"/>
          <w:lang w:eastAsia="pt-BR"/>
        </w:rPr>
        <w:t>R</w:t>
      </w:r>
      <w:r w:rsidRPr="002F2554">
        <w:rPr>
          <w:rFonts w:ascii="Arial" w:eastAsia="Times New Roman" w:hAnsi="Arial" w:cs="Arial"/>
          <w:color w:val="000000"/>
          <w:sz w:val="20"/>
          <w:szCs w:val="20"/>
          <w:lang w:eastAsia="pt-BR"/>
        </w:rPr>
        <w:t xml:space="preserve">esidência </w:t>
      </w:r>
      <w:r w:rsidR="00492A5C">
        <w:rPr>
          <w:rFonts w:ascii="Arial" w:eastAsia="Times New Roman" w:hAnsi="Arial" w:cs="Arial"/>
          <w:color w:val="000000"/>
          <w:sz w:val="20"/>
          <w:szCs w:val="20"/>
          <w:lang w:eastAsia="pt-BR"/>
        </w:rPr>
        <w:t>P</w:t>
      </w:r>
      <w:r w:rsidRPr="002F2554">
        <w:rPr>
          <w:rFonts w:ascii="Arial" w:eastAsia="Times New Roman" w:hAnsi="Arial" w:cs="Arial"/>
          <w:color w:val="000000"/>
          <w:sz w:val="20"/>
          <w:szCs w:val="20"/>
          <w:lang w:eastAsia="pt-BR"/>
        </w:rPr>
        <w:t xml:space="preserve">edagógica. A vivência foi realizada no Colégio Militar do Recife, com turmas do 8º e 9º ano </w:t>
      </w:r>
      <w:r w:rsidR="00492A5C">
        <w:rPr>
          <w:rFonts w:ascii="Arial" w:eastAsia="Times New Roman" w:hAnsi="Arial" w:cs="Arial"/>
          <w:color w:val="000000"/>
          <w:sz w:val="20"/>
          <w:szCs w:val="20"/>
          <w:lang w:eastAsia="pt-BR"/>
        </w:rPr>
        <w:t xml:space="preserve">no período do segundo semestre </w:t>
      </w:r>
      <w:r w:rsidR="00724185">
        <w:rPr>
          <w:rFonts w:ascii="Arial" w:eastAsia="Times New Roman" w:hAnsi="Arial" w:cs="Arial"/>
          <w:color w:val="000000"/>
          <w:sz w:val="20"/>
          <w:szCs w:val="20"/>
          <w:lang w:eastAsia="pt-BR"/>
        </w:rPr>
        <w:t>de 2018</w:t>
      </w:r>
      <w:r w:rsidRPr="002F2554">
        <w:rPr>
          <w:rFonts w:ascii="Arial" w:eastAsia="Times New Roman" w:hAnsi="Arial" w:cs="Arial"/>
          <w:color w:val="000000"/>
          <w:sz w:val="20"/>
          <w:szCs w:val="20"/>
          <w:lang w:eastAsia="pt-BR"/>
        </w:rPr>
        <w:t xml:space="preserve"> </w:t>
      </w:r>
      <w:r w:rsidR="00492A5C">
        <w:rPr>
          <w:rFonts w:ascii="Arial" w:eastAsia="Times New Roman" w:hAnsi="Arial" w:cs="Arial"/>
          <w:color w:val="000000"/>
          <w:sz w:val="20"/>
          <w:szCs w:val="20"/>
          <w:lang w:eastAsia="pt-BR"/>
        </w:rPr>
        <w:t>at</w:t>
      </w:r>
      <w:r w:rsidR="00492A5C" w:rsidRPr="002F2554">
        <w:rPr>
          <w:rFonts w:ascii="Arial" w:eastAsia="Times New Roman" w:hAnsi="Arial" w:cs="Arial"/>
          <w:color w:val="000000"/>
          <w:sz w:val="20"/>
          <w:szCs w:val="20"/>
          <w:lang w:eastAsia="pt-BR"/>
        </w:rPr>
        <w:t>é</w:t>
      </w:r>
      <w:r w:rsidR="00492A5C">
        <w:rPr>
          <w:rFonts w:ascii="Arial" w:eastAsia="Times New Roman" w:hAnsi="Arial" w:cs="Arial"/>
          <w:color w:val="000000"/>
          <w:sz w:val="20"/>
          <w:szCs w:val="20"/>
          <w:lang w:eastAsia="pt-BR"/>
        </w:rPr>
        <w:t xml:space="preserve"> o segundo de</w:t>
      </w:r>
      <w:r w:rsidRPr="002F2554">
        <w:rPr>
          <w:rFonts w:ascii="Arial" w:eastAsia="Times New Roman" w:hAnsi="Arial" w:cs="Arial"/>
          <w:color w:val="000000"/>
          <w:sz w:val="20"/>
          <w:szCs w:val="20"/>
          <w:lang w:eastAsia="pt-BR"/>
        </w:rPr>
        <w:t xml:space="preserve"> 2019. </w:t>
      </w:r>
    </w:p>
    <w:p w14:paraId="65640E10" w14:textId="360D091B" w:rsidR="002F2554" w:rsidRPr="002F2554" w:rsidRDefault="002F2554" w:rsidP="002F2554">
      <w:pPr>
        <w:spacing w:after="0" w:line="240" w:lineRule="auto"/>
        <w:jc w:val="both"/>
        <w:rPr>
          <w:rFonts w:ascii="Times New Roman" w:eastAsia="Times New Roman" w:hAnsi="Times New Roman"/>
          <w:sz w:val="24"/>
          <w:szCs w:val="24"/>
          <w:lang w:eastAsia="pt-BR"/>
        </w:rPr>
      </w:pPr>
      <w:r w:rsidRPr="002F2554">
        <w:rPr>
          <w:rFonts w:ascii="Arial" w:eastAsia="Times New Roman" w:hAnsi="Arial" w:cs="Arial"/>
          <w:color w:val="000000"/>
          <w:sz w:val="20"/>
          <w:szCs w:val="20"/>
          <w:lang w:eastAsia="pt-BR"/>
        </w:rPr>
        <w:t>Palavras Chave:</w:t>
      </w:r>
      <w:r w:rsidR="00421E2E">
        <w:rPr>
          <w:rFonts w:ascii="Times New Roman" w:eastAsia="Times New Roman" w:hAnsi="Times New Roman"/>
          <w:color w:val="000000"/>
          <w:sz w:val="20"/>
          <w:szCs w:val="20"/>
          <w:lang w:eastAsia="pt-BR"/>
        </w:rPr>
        <w:t xml:space="preserve"> </w:t>
      </w:r>
      <w:r w:rsidR="00421E2E" w:rsidRPr="00F83BE5">
        <w:rPr>
          <w:rFonts w:ascii="Arial" w:eastAsia="Times New Roman" w:hAnsi="Arial" w:cs="Arial"/>
          <w:color w:val="000000"/>
          <w:sz w:val="20"/>
          <w:szCs w:val="20"/>
          <w:lang w:eastAsia="pt-BR"/>
        </w:rPr>
        <w:t>Educação física escolar;</w:t>
      </w:r>
      <w:r w:rsidR="00421E2E">
        <w:rPr>
          <w:rFonts w:ascii="Times New Roman" w:eastAsia="Times New Roman" w:hAnsi="Times New Roman"/>
          <w:color w:val="000000"/>
          <w:sz w:val="20"/>
          <w:szCs w:val="20"/>
          <w:lang w:eastAsia="pt-BR"/>
        </w:rPr>
        <w:t xml:space="preserve"> </w:t>
      </w:r>
      <w:r w:rsidRPr="002F2554">
        <w:rPr>
          <w:rFonts w:ascii="Arial" w:eastAsia="Times New Roman" w:hAnsi="Arial" w:cs="Arial"/>
          <w:color w:val="000000"/>
          <w:sz w:val="20"/>
          <w:szCs w:val="20"/>
          <w:lang w:eastAsia="pt-BR"/>
        </w:rPr>
        <w:t>Esporte; Programa Residência </w:t>
      </w:r>
      <w:r>
        <w:rPr>
          <w:rFonts w:ascii="Arial" w:eastAsia="Times New Roman" w:hAnsi="Arial" w:cs="Arial"/>
          <w:color w:val="000000"/>
          <w:sz w:val="20"/>
          <w:szCs w:val="20"/>
          <w:lang w:eastAsia="pt-BR"/>
        </w:rPr>
        <w:t>p</w:t>
      </w:r>
      <w:r w:rsidRPr="002F2554">
        <w:rPr>
          <w:rFonts w:ascii="Arial" w:eastAsia="Times New Roman" w:hAnsi="Arial" w:cs="Arial"/>
          <w:color w:val="000000"/>
          <w:sz w:val="20"/>
          <w:szCs w:val="20"/>
          <w:lang w:eastAsia="pt-BR"/>
        </w:rPr>
        <w:t>edagógica  </w:t>
      </w:r>
    </w:p>
    <w:p w14:paraId="4A7C60BE" w14:textId="77777777" w:rsidR="002F2554" w:rsidRPr="002F2554" w:rsidRDefault="002F2554" w:rsidP="002F2554">
      <w:pPr>
        <w:spacing w:after="240" w:line="240" w:lineRule="auto"/>
        <w:rPr>
          <w:rFonts w:ascii="Times New Roman" w:eastAsia="Times New Roman" w:hAnsi="Times New Roman"/>
          <w:sz w:val="24"/>
          <w:szCs w:val="24"/>
          <w:lang w:eastAsia="pt-BR"/>
        </w:rPr>
      </w:pPr>
    </w:p>
    <w:p w14:paraId="20982634" w14:textId="77777777" w:rsidR="002F2554" w:rsidRPr="002F2554" w:rsidRDefault="002F2554" w:rsidP="002F2554">
      <w:pPr>
        <w:spacing w:after="0" w:line="240" w:lineRule="auto"/>
        <w:rPr>
          <w:rFonts w:ascii="Times New Roman" w:eastAsia="Times New Roman" w:hAnsi="Times New Roman"/>
          <w:sz w:val="24"/>
          <w:szCs w:val="24"/>
          <w:lang w:eastAsia="pt-BR"/>
        </w:rPr>
      </w:pPr>
      <w:r w:rsidRPr="002F2554">
        <w:rPr>
          <w:rFonts w:ascii="Arial" w:eastAsia="Times New Roman" w:hAnsi="Arial" w:cs="Arial"/>
          <w:b/>
          <w:bCs/>
          <w:smallCaps/>
          <w:color w:val="000000"/>
          <w:sz w:val="24"/>
          <w:szCs w:val="24"/>
          <w:lang w:eastAsia="pt-BR"/>
        </w:rPr>
        <w:t>INTRODUÇÃO </w:t>
      </w:r>
    </w:p>
    <w:p w14:paraId="07FE4FD1" w14:textId="77777777" w:rsidR="002F2554" w:rsidRPr="002F2554" w:rsidRDefault="002F2554" w:rsidP="002F2554">
      <w:pPr>
        <w:spacing w:after="0" w:line="240" w:lineRule="auto"/>
        <w:rPr>
          <w:rFonts w:ascii="Times New Roman" w:eastAsia="Times New Roman" w:hAnsi="Times New Roman"/>
          <w:sz w:val="24"/>
          <w:szCs w:val="24"/>
          <w:lang w:eastAsia="pt-BR"/>
        </w:rPr>
      </w:pPr>
    </w:p>
    <w:p w14:paraId="228E8D50" w14:textId="192D8A92" w:rsidR="00E0019B" w:rsidRDefault="0081629B" w:rsidP="002F2554">
      <w:pPr>
        <w:spacing w:after="0" w:line="240" w:lineRule="auto"/>
        <w:ind w:firstLine="709"/>
        <w:jc w:val="both"/>
        <w:rPr>
          <w:rFonts w:ascii="Arial" w:eastAsia="Times New Roman" w:hAnsi="Arial" w:cs="Arial"/>
          <w:color w:val="000000"/>
          <w:sz w:val="24"/>
          <w:szCs w:val="24"/>
          <w:lang w:eastAsia="pt-BR"/>
        </w:rPr>
      </w:pPr>
      <w:r w:rsidRPr="0081629B">
        <w:rPr>
          <w:rFonts w:ascii="Arial" w:eastAsia="Times New Roman" w:hAnsi="Arial" w:cs="Arial"/>
          <w:color w:val="000000"/>
          <w:sz w:val="24"/>
          <w:szCs w:val="24"/>
          <w:lang w:eastAsia="pt-BR"/>
        </w:rPr>
        <w:t>O Programa de Residência Pedagógica é uma das ações que integram a Política Nacional de Formação de Professores e tem por objetivo induzir o aperfeiçoamento da formação prática nos cursos de licenciatura, promovendo a imersão do licenciando na escola de educação básica, a partir da segunda metade de seu curso.</w:t>
      </w:r>
      <w:r w:rsidR="00B013E4">
        <w:rPr>
          <w:rFonts w:ascii="Arial" w:eastAsia="Times New Roman" w:hAnsi="Arial" w:cs="Arial"/>
          <w:color w:val="000000"/>
          <w:sz w:val="24"/>
          <w:szCs w:val="24"/>
          <w:lang w:eastAsia="pt-BR"/>
        </w:rPr>
        <w:t xml:space="preserve"> Neste sentido, ao ser inserida na </w:t>
      </w:r>
      <w:r w:rsidR="00E0019B">
        <w:rPr>
          <w:rFonts w:ascii="Arial" w:eastAsia="Times New Roman" w:hAnsi="Arial" w:cs="Arial"/>
          <w:color w:val="000000"/>
          <w:sz w:val="24"/>
          <w:szCs w:val="24"/>
          <w:lang w:eastAsia="pt-BR"/>
        </w:rPr>
        <w:t>disciplina de Educação Física as aulas planejadas e ministradas perpassaram por todas as suas temáticas (Ginástica, Dança, Luta, Jogo e Esporte), sendo o Esporte a temática utilizada para ser estudada nesta produção.</w:t>
      </w:r>
    </w:p>
    <w:p w14:paraId="527E6034" w14:textId="77777777" w:rsidR="0090658D" w:rsidRDefault="00E0019B" w:rsidP="00FC508E">
      <w:pPr>
        <w:spacing w:after="0" w:line="240" w:lineRule="auto"/>
        <w:ind w:firstLine="70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Assim, o</w:t>
      </w:r>
      <w:r w:rsidR="00C551DD" w:rsidRPr="00C551DD">
        <w:rPr>
          <w:rFonts w:ascii="Arial" w:eastAsia="Times New Roman" w:hAnsi="Arial" w:cs="Arial"/>
          <w:color w:val="000000"/>
          <w:sz w:val="24"/>
          <w:szCs w:val="24"/>
          <w:lang w:eastAsia="pt-BR"/>
        </w:rPr>
        <w:t xml:space="preserve"> esporte como uma das práticas mais conhecidas da contemporaneidade, por sua grande presença nos meios de comunicação, caracteriza-se por ser orientado pela comparação de um determinado desempenho entre indivíduos ou grupos (adversários), regido por um conjunto de regras formais, institucionalizadas por organizações (associações, federações e confederações esportivas), as quais definem as normas de disputa e promovem o desenvolvimento das modalidades em todos os níveis de competição</w:t>
      </w:r>
      <w:r w:rsidR="00C551DD">
        <w:rPr>
          <w:rFonts w:ascii="Arial" w:eastAsia="Times New Roman" w:hAnsi="Arial" w:cs="Arial"/>
          <w:color w:val="000000"/>
          <w:sz w:val="24"/>
          <w:szCs w:val="24"/>
          <w:lang w:eastAsia="pt-BR"/>
        </w:rPr>
        <w:t xml:space="preserve"> (BRASIL, 2017)</w:t>
      </w:r>
      <w:r w:rsidR="002F2554" w:rsidRPr="002F2554">
        <w:rPr>
          <w:rFonts w:ascii="Arial" w:eastAsia="Times New Roman" w:hAnsi="Arial" w:cs="Arial"/>
          <w:color w:val="000000"/>
          <w:sz w:val="24"/>
          <w:szCs w:val="24"/>
          <w:lang w:eastAsia="pt-BR"/>
        </w:rPr>
        <w:t>.</w:t>
      </w:r>
    </w:p>
    <w:p w14:paraId="58D173F6" w14:textId="553D8867" w:rsidR="00E0019B" w:rsidRDefault="002F2554" w:rsidP="00FC508E">
      <w:pPr>
        <w:spacing w:after="0" w:line="240" w:lineRule="auto"/>
        <w:ind w:firstLine="709"/>
        <w:jc w:val="both"/>
        <w:rPr>
          <w:rFonts w:ascii="Arial" w:eastAsia="Times New Roman" w:hAnsi="Arial" w:cs="Arial"/>
          <w:color w:val="000000"/>
          <w:sz w:val="24"/>
          <w:szCs w:val="24"/>
          <w:lang w:eastAsia="pt-BR"/>
        </w:rPr>
      </w:pPr>
      <w:r w:rsidRPr="002F2554">
        <w:rPr>
          <w:rFonts w:ascii="Arial" w:eastAsia="Times New Roman" w:hAnsi="Arial" w:cs="Arial"/>
          <w:color w:val="000000"/>
          <w:sz w:val="24"/>
          <w:szCs w:val="24"/>
          <w:lang w:eastAsia="pt-BR"/>
        </w:rPr>
        <w:lastRenderedPageBreak/>
        <w:t xml:space="preserve"> A inserção deste na Educação Física escolar (EFE) vem sendo estudada por pesquisadores da área, pretendendo a compreensão de sua presença e de seu papel na escola. É neste sentido que esta produção desenvolve suas reflexões sobre o esporte, como este está organizado didaticamente tanto na Base Nacional Comum Curricular (BNCC), quanto nos documentos que norteiam a EFE no Colégio Militar do Recife</w:t>
      </w:r>
      <w:r w:rsidR="00873C5A">
        <w:rPr>
          <w:rFonts w:ascii="Arial" w:eastAsia="Times New Roman" w:hAnsi="Arial" w:cs="Arial"/>
          <w:color w:val="000000"/>
          <w:sz w:val="24"/>
          <w:szCs w:val="24"/>
          <w:lang w:eastAsia="pt-BR"/>
        </w:rPr>
        <w:t>.</w:t>
      </w:r>
      <w:r w:rsidR="00C551DD">
        <w:rPr>
          <w:rFonts w:ascii="Arial" w:eastAsia="Times New Roman" w:hAnsi="Arial" w:cs="Arial"/>
          <w:color w:val="000000"/>
          <w:sz w:val="24"/>
          <w:szCs w:val="24"/>
          <w:lang w:eastAsia="pt-BR"/>
        </w:rPr>
        <w:t xml:space="preserve"> </w:t>
      </w:r>
    </w:p>
    <w:p w14:paraId="4248BDDF" w14:textId="4EF89440" w:rsidR="002F2554" w:rsidRPr="002F2554" w:rsidRDefault="002F2554" w:rsidP="002F2554">
      <w:pPr>
        <w:spacing w:after="0" w:line="240" w:lineRule="auto"/>
        <w:ind w:firstLine="709"/>
        <w:jc w:val="both"/>
        <w:rPr>
          <w:rFonts w:ascii="Times New Roman" w:eastAsia="Times New Roman" w:hAnsi="Times New Roman"/>
          <w:sz w:val="24"/>
          <w:szCs w:val="24"/>
          <w:lang w:eastAsia="pt-BR"/>
        </w:rPr>
      </w:pPr>
    </w:p>
    <w:p w14:paraId="7BA8EFA5" w14:textId="77777777" w:rsidR="002F2554" w:rsidRPr="002F2554" w:rsidRDefault="002F2554" w:rsidP="002F2554">
      <w:pPr>
        <w:spacing w:after="0" w:line="240" w:lineRule="auto"/>
        <w:ind w:firstLine="709"/>
        <w:jc w:val="both"/>
        <w:rPr>
          <w:rFonts w:ascii="Times New Roman" w:eastAsia="Times New Roman" w:hAnsi="Times New Roman"/>
          <w:sz w:val="24"/>
          <w:szCs w:val="24"/>
          <w:lang w:eastAsia="pt-BR"/>
        </w:rPr>
      </w:pPr>
      <w:r w:rsidRPr="002F2554">
        <w:rPr>
          <w:rFonts w:ascii="Arial" w:eastAsia="Times New Roman" w:hAnsi="Arial" w:cs="Arial"/>
          <w:color w:val="000000"/>
          <w:sz w:val="24"/>
          <w:szCs w:val="24"/>
          <w:lang w:eastAsia="pt-BR"/>
        </w:rPr>
        <w:t>Por sua vez, a BNCC, que se trata de um documento plural, contemporâneo, em que estabelece um conjunto de aprendizagens essenciais e indispensáveis a todos os estudantes desenvolvendo habilidades e competência, designa o esporte como:</w:t>
      </w:r>
    </w:p>
    <w:p w14:paraId="1AFE92C4" w14:textId="32CCBB09" w:rsidR="002F2554" w:rsidRPr="002F2554" w:rsidRDefault="002F2554" w:rsidP="002F2554">
      <w:pPr>
        <w:spacing w:after="0" w:line="240" w:lineRule="auto"/>
        <w:ind w:left="2268"/>
        <w:jc w:val="both"/>
        <w:rPr>
          <w:rFonts w:ascii="Times New Roman" w:eastAsia="Times New Roman" w:hAnsi="Times New Roman"/>
          <w:sz w:val="24"/>
          <w:szCs w:val="24"/>
          <w:lang w:eastAsia="pt-BR"/>
        </w:rPr>
      </w:pPr>
      <w:r w:rsidRPr="002F2554">
        <w:rPr>
          <w:rFonts w:ascii="Arial" w:eastAsia="Times New Roman" w:hAnsi="Arial" w:cs="Arial"/>
          <w:color w:val="000000"/>
          <w:sz w:val="20"/>
          <w:szCs w:val="20"/>
          <w:lang w:eastAsia="pt-BR"/>
        </w:rPr>
        <w:t> [...]uma das práticas mais conhecidas dos dias atuais, principalmente por sua grande presença nos meios de comunicação, caracterizado por ser orientado pela comparação de um determinado desempenho entre indivíduos ou grupos (adversários), regido por um conjunto de regras formais, institucionalizadas por organizações (associações, federações e confederações esportivas), as quais definem as normas de disputa e promovem o desenvolvimento das modalidades em todos os níveis d</w:t>
      </w:r>
      <w:r w:rsidR="00A40A8D">
        <w:rPr>
          <w:rFonts w:ascii="Arial" w:eastAsia="Times New Roman" w:hAnsi="Arial" w:cs="Arial"/>
          <w:color w:val="000000"/>
          <w:sz w:val="20"/>
          <w:szCs w:val="20"/>
          <w:lang w:eastAsia="pt-BR"/>
        </w:rPr>
        <w:t>e competição (  BRASIL, 2017, p</w:t>
      </w:r>
      <w:r w:rsidRPr="002F2554">
        <w:rPr>
          <w:rFonts w:ascii="Arial" w:eastAsia="Times New Roman" w:hAnsi="Arial" w:cs="Arial"/>
          <w:color w:val="000000"/>
          <w:sz w:val="20"/>
          <w:szCs w:val="20"/>
          <w:lang w:eastAsia="pt-BR"/>
        </w:rPr>
        <w:t>. 213).</w:t>
      </w:r>
    </w:p>
    <w:p w14:paraId="5706882E" w14:textId="77777777" w:rsidR="002F2554" w:rsidRDefault="002F2554" w:rsidP="002F2554">
      <w:pPr>
        <w:spacing w:after="0" w:line="240" w:lineRule="auto"/>
        <w:ind w:firstLine="709"/>
        <w:jc w:val="both"/>
        <w:rPr>
          <w:rFonts w:ascii="Arial" w:eastAsia="Times New Roman" w:hAnsi="Arial" w:cs="Arial"/>
          <w:color w:val="000000"/>
          <w:sz w:val="24"/>
          <w:szCs w:val="24"/>
          <w:lang w:eastAsia="pt-BR"/>
        </w:rPr>
      </w:pPr>
    </w:p>
    <w:p w14:paraId="4C277577" w14:textId="65FF5021" w:rsidR="002F2554" w:rsidRDefault="002F2554" w:rsidP="002F2554">
      <w:pPr>
        <w:spacing w:after="0" w:line="240" w:lineRule="auto"/>
        <w:ind w:firstLine="709"/>
        <w:jc w:val="both"/>
        <w:rPr>
          <w:rFonts w:ascii="Arial" w:eastAsia="Times New Roman" w:hAnsi="Arial" w:cs="Arial"/>
          <w:color w:val="000000"/>
          <w:sz w:val="24"/>
          <w:szCs w:val="24"/>
          <w:lang w:eastAsia="pt-BR"/>
        </w:rPr>
      </w:pPr>
      <w:r w:rsidRPr="002F2554">
        <w:rPr>
          <w:rFonts w:ascii="Arial" w:eastAsia="Times New Roman" w:hAnsi="Arial" w:cs="Arial"/>
          <w:color w:val="000000"/>
          <w:sz w:val="24"/>
          <w:szCs w:val="24"/>
          <w:lang w:eastAsia="pt-BR"/>
        </w:rPr>
        <w:t>No que diz</w:t>
      </w:r>
      <w:r>
        <w:rPr>
          <w:rFonts w:ascii="Arial" w:eastAsia="Times New Roman" w:hAnsi="Arial" w:cs="Arial"/>
          <w:color w:val="000000"/>
          <w:sz w:val="24"/>
          <w:szCs w:val="24"/>
          <w:lang w:eastAsia="pt-BR"/>
        </w:rPr>
        <w:t xml:space="preserve"> respeito ao Colégio Militar do </w:t>
      </w:r>
      <w:r w:rsidRPr="002F2554">
        <w:rPr>
          <w:rFonts w:ascii="Arial" w:eastAsia="Times New Roman" w:hAnsi="Arial" w:cs="Arial"/>
          <w:color w:val="000000"/>
          <w:sz w:val="24"/>
          <w:szCs w:val="24"/>
          <w:lang w:eastAsia="pt-BR"/>
        </w:rPr>
        <w:t>Recife caracterizado por atender em sua maioria filhos de militares ou ainda alunos selecionados via prova, oferta a etapa do Ensino Fundamental anos finais e Ensino Médio. Expressa como sua missão propor uma Educação Básica em concordância com a legislação federal da educação nacional, obedecendo às leis e aos regulamentos em vigor, segundo valores, costumes e tradições do Exército Brasileiro, possuindo o objetivo de assegurar a formação do cidadão e de despertar vocações para a carreira militar. </w:t>
      </w:r>
    </w:p>
    <w:p w14:paraId="6F34A7AB" w14:textId="77777777" w:rsidR="00E0019B" w:rsidRPr="002F2554" w:rsidRDefault="00E0019B" w:rsidP="002F2554">
      <w:pPr>
        <w:spacing w:after="0" w:line="240" w:lineRule="auto"/>
        <w:ind w:firstLine="709"/>
        <w:jc w:val="both"/>
        <w:rPr>
          <w:rFonts w:ascii="Times New Roman" w:eastAsia="Times New Roman" w:hAnsi="Times New Roman"/>
          <w:sz w:val="24"/>
          <w:szCs w:val="24"/>
          <w:lang w:eastAsia="pt-BR"/>
        </w:rPr>
      </w:pPr>
    </w:p>
    <w:p w14:paraId="20D23850" w14:textId="77777777" w:rsidR="002F2554" w:rsidRPr="002F2554" w:rsidRDefault="002F2554" w:rsidP="002F2554">
      <w:pPr>
        <w:spacing w:after="0" w:line="240" w:lineRule="auto"/>
        <w:ind w:firstLine="709"/>
        <w:jc w:val="both"/>
        <w:rPr>
          <w:rFonts w:ascii="Times New Roman" w:eastAsia="Times New Roman" w:hAnsi="Times New Roman"/>
          <w:sz w:val="24"/>
          <w:szCs w:val="24"/>
          <w:lang w:eastAsia="pt-BR"/>
        </w:rPr>
      </w:pPr>
      <w:r w:rsidRPr="002F2554">
        <w:rPr>
          <w:rFonts w:ascii="Arial" w:eastAsia="Times New Roman" w:hAnsi="Arial" w:cs="Arial"/>
          <w:color w:val="000000"/>
          <w:sz w:val="24"/>
          <w:szCs w:val="24"/>
          <w:lang w:eastAsia="pt-BR"/>
        </w:rPr>
        <w:t>Desta forma, na intenção de conhecer e discutir a realidade escolar e seus procedimentos metodológicos, pudemos, através de observações e regências na instituição, evidenciar esse processo e, assim, construir este trabalho para que venha ajudar, de alguma forma, outros profissionais da área, além de fomentar ainda mais o que já se conhece por Educação Física Militar, apresentando assim, as consonâncias e suas divergências, entre o que é proposto nos documentos e o que se concretiza na realidade escolar.</w:t>
      </w:r>
    </w:p>
    <w:p w14:paraId="3BC725FC" w14:textId="77777777" w:rsidR="002F2554" w:rsidRPr="002F2554" w:rsidRDefault="002F2554" w:rsidP="002F2554">
      <w:pPr>
        <w:spacing w:after="0" w:line="240" w:lineRule="auto"/>
        <w:rPr>
          <w:rFonts w:ascii="Times New Roman" w:eastAsia="Times New Roman" w:hAnsi="Times New Roman"/>
          <w:sz w:val="24"/>
          <w:szCs w:val="24"/>
          <w:lang w:eastAsia="pt-BR"/>
        </w:rPr>
      </w:pPr>
    </w:p>
    <w:p w14:paraId="01BA653F" w14:textId="77777777" w:rsidR="0025000C" w:rsidRDefault="002F2554" w:rsidP="002F2554">
      <w:pPr>
        <w:spacing w:after="0" w:line="240" w:lineRule="auto"/>
        <w:rPr>
          <w:rFonts w:ascii="Arial" w:eastAsia="Times New Roman" w:hAnsi="Arial" w:cs="Arial"/>
          <w:b/>
          <w:bCs/>
          <w:smallCaps/>
          <w:color w:val="000000"/>
          <w:sz w:val="24"/>
          <w:szCs w:val="24"/>
          <w:lang w:eastAsia="pt-BR"/>
        </w:rPr>
      </w:pPr>
      <w:r w:rsidRPr="002F2554">
        <w:rPr>
          <w:rFonts w:ascii="Arial" w:eastAsia="Times New Roman" w:hAnsi="Arial" w:cs="Arial"/>
          <w:b/>
          <w:bCs/>
          <w:smallCaps/>
          <w:color w:val="000000"/>
          <w:sz w:val="24"/>
          <w:szCs w:val="24"/>
          <w:lang w:eastAsia="pt-BR"/>
        </w:rPr>
        <w:t>METODOLOGIA</w:t>
      </w:r>
    </w:p>
    <w:p w14:paraId="620914FA" w14:textId="66CAC660" w:rsidR="002F2554" w:rsidRPr="002F2554" w:rsidRDefault="002F2554" w:rsidP="002F2554">
      <w:pPr>
        <w:spacing w:after="0" w:line="240" w:lineRule="auto"/>
        <w:rPr>
          <w:rFonts w:ascii="Times New Roman" w:eastAsia="Times New Roman" w:hAnsi="Times New Roman"/>
          <w:sz w:val="24"/>
          <w:szCs w:val="24"/>
          <w:lang w:eastAsia="pt-BR"/>
        </w:rPr>
      </w:pPr>
      <w:r w:rsidRPr="002F2554">
        <w:rPr>
          <w:rFonts w:ascii="Arial" w:eastAsia="Times New Roman" w:hAnsi="Arial" w:cs="Arial"/>
          <w:b/>
          <w:bCs/>
          <w:smallCaps/>
          <w:color w:val="000000"/>
          <w:sz w:val="24"/>
          <w:szCs w:val="24"/>
          <w:lang w:eastAsia="pt-BR"/>
        </w:rPr>
        <w:t> </w:t>
      </w:r>
    </w:p>
    <w:p w14:paraId="0B04AD48" w14:textId="7A94665F" w:rsidR="00873C5A" w:rsidRDefault="002F2554" w:rsidP="00F83BE5">
      <w:pPr>
        <w:spacing w:after="0" w:line="240" w:lineRule="auto"/>
        <w:ind w:firstLine="708"/>
        <w:jc w:val="both"/>
        <w:rPr>
          <w:rFonts w:ascii="Arial" w:eastAsia="Times New Roman" w:hAnsi="Arial" w:cs="Arial"/>
          <w:color w:val="000000"/>
          <w:sz w:val="24"/>
          <w:szCs w:val="24"/>
          <w:lang w:eastAsia="pt-BR"/>
        </w:rPr>
      </w:pPr>
      <w:r w:rsidRPr="002F2554">
        <w:rPr>
          <w:rFonts w:ascii="Arial" w:eastAsia="Times New Roman" w:hAnsi="Arial" w:cs="Arial"/>
          <w:color w:val="000000"/>
          <w:sz w:val="24"/>
          <w:szCs w:val="24"/>
          <w:lang w:eastAsia="pt-BR"/>
        </w:rPr>
        <w:t xml:space="preserve">O presente </w:t>
      </w:r>
      <w:r w:rsidR="00873C5A">
        <w:rPr>
          <w:rFonts w:ascii="Arial" w:eastAsia="Times New Roman" w:hAnsi="Arial" w:cs="Arial"/>
          <w:color w:val="000000"/>
          <w:sz w:val="24"/>
          <w:szCs w:val="24"/>
          <w:lang w:eastAsia="pt-BR"/>
        </w:rPr>
        <w:t xml:space="preserve">trabalho caracteriza-se como um </w:t>
      </w:r>
      <w:r w:rsidR="00873C5A" w:rsidRPr="002F2554">
        <w:rPr>
          <w:rFonts w:ascii="Arial" w:eastAsia="Times New Roman" w:hAnsi="Arial" w:cs="Arial"/>
          <w:color w:val="000000"/>
          <w:sz w:val="24"/>
          <w:szCs w:val="24"/>
          <w:lang w:eastAsia="pt-BR"/>
        </w:rPr>
        <w:t>relato de experiência</w:t>
      </w:r>
      <w:r w:rsidR="00873C5A">
        <w:rPr>
          <w:rFonts w:ascii="Arial" w:eastAsia="Times New Roman" w:hAnsi="Arial" w:cs="Arial"/>
          <w:color w:val="000000"/>
          <w:sz w:val="24"/>
          <w:szCs w:val="24"/>
          <w:lang w:eastAsia="pt-BR"/>
        </w:rPr>
        <w:t>.</w:t>
      </w:r>
      <w:r w:rsidR="00873C5A" w:rsidRPr="00873C5A">
        <w:rPr>
          <w:rFonts w:ascii="Arial" w:eastAsia="Times New Roman" w:hAnsi="Arial" w:cs="Arial"/>
          <w:color w:val="000000"/>
          <w:sz w:val="24"/>
          <w:szCs w:val="24"/>
          <w:lang w:eastAsia="pt-BR"/>
        </w:rPr>
        <w:t xml:space="preserve"> </w:t>
      </w:r>
      <w:r w:rsidR="00873C5A">
        <w:rPr>
          <w:rFonts w:ascii="Arial" w:eastAsia="Times New Roman" w:hAnsi="Arial" w:cs="Arial"/>
          <w:color w:val="000000"/>
          <w:sz w:val="24"/>
          <w:szCs w:val="24"/>
          <w:lang w:eastAsia="pt-BR"/>
        </w:rPr>
        <w:t>E</w:t>
      </w:r>
      <w:r w:rsidR="00873C5A" w:rsidRPr="002F2554">
        <w:rPr>
          <w:rFonts w:ascii="Arial" w:eastAsia="Times New Roman" w:hAnsi="Arial" w:cs="Arial"/>
          <w:color w:val="000000"/>
          <w:sz w:val="24"/>
          <w:szCs w:val="24"/>
          <w:lang w:eastAsia="pt-BR"/>
        </w:rPr>
        <w:t>sse tipo de estudo permite compreender questões relacionadas à formação profissional de futuros docentes que irão atuar na escola, sendo um instrumento satisfatório para que os docentes e discentes produzam conhecimento a partir da prática cotidiana por meio da reflexão sobre a sua intervenção nos ambientes escolares (MOLINA NETO, 2010).</w:t>
      </w:r>
      <w:r w:rsidR="00873C5A">
        <w:rPr>
          <w:rFonts w:ascii="Arial" w:eastAsia="Times New Roman" w:hAnsi="Arial" w:cs="Arial"/>
          <w:color w:val="000000"/>
          <w:sz w:val="24"/>
          <w:szCs w:val="24"/>
          <w:lang w:eastAsia="pt-BR"/>
        </w:rPr>
        <w:t xml:space="preserve"> Buscamos ainda tratar o relato a partir de uma</w:t>
      </w:r>
      <w:r w:rsidRPr="002F2554">
        <w:rPr>
          <w:rFonts w:ascii="Arial" w:eastAsia="Times New Roman" w:hAnsi="Arial" w:cs="Arial"/>
          <w:color w:val="000000"/>
          <w:sz w:val="24"/>
          <w:szCs w:val="24"/>
          <w:lang w:eastAsia="pt-BR"/>
        </w:rPr>
        <w:t xml:space="preserve"> abordagem qualitativa (TRIV</w:t>
      </w:r>
      <w:r w:rsidR="00873C5A">
        <w:rPr>
          <w:rFonts w:ascii="Arial" w:eastAsia="Times New Roman" w:hAnsi="Arial" w:cs="Arial"/>
          <w:color w:val="000000"/>
          <w:sz w:val="24"/>
          <w:szCs w:val="24"/>
          <w:lang w:eastAsia="pt-BR"/>
        </w:rPr>
        <w:t>I</w:t>
      </w:r>
      <w:r w:rsidRPr="002F2554">
        <w:rPr>
          <w:rFonts w:ascii="Arial" w:eastAsia="Times New Roman" w:hAnsi="Arial" w:cs="Arial"/>
          <w:color w:val="000000"/>
          <w:sz w:val="24"/>
          <w:szCs w:val="24"/>
          <w:lang w:eastAsia="pt-BR"/>
        </w:rPr>
        <w:t>ÑOS,2010)</w:t>
      </w:r>
      <w:r w:rsidR="00873C5A">
        <w:rPr>
          <w:rFonts w:ascii="Arial" w:eastAsia="Times New Roman" w:hAnsi="Arial" w:cs="Arial"/>
          <w:color w:val="000000"/>
          <w:sz w:val="24"/>
          <w:szCs w:val="24"/>
          <w:lang w:eastAsia="pt-BR"/>
        </w:rPr>
        <w:t>. Nessa abordagem</w:t>
      </w:r>
      <w:r w:rsidR="0081629B">
        <w:rPr>
          <w:rFonts w:ascii="Arial" w:eastAsia="Times New Roman" w:hAnsi="Arial" w:cs="Arial"/>
          <w:color w:val="000000"/>
          <w:sz w:val="24"/>
          <w:szCs w:val="24"/>
          <w:lang w:eastAsia="pt-BR"/>
        </w:rPr>
        <w:t xml:space="preserve"> </w:t>
      </w:r>
      <w:r w:rsidR="00145A1B">
        <w:rPr>
          <w:rFonts w:ascii="Arial" w:eastAsia="Times New Roman" w:hAnsi="Arial" w:cs="Arial"/>
          <w:color w:val="000000"/>
          <w:sz w:val="24"/>
          <w:szCs w:val="24"/>
          <w:lang w:eastAsia="pt-BR"/>
        </w:rPr>
        <w:t xml:space="preserve">é proposto uma compreensão detalhada dos dados apresentados pela realidade da investigação juntamente </w:t>
      </w:r>
      <w:r w:rsidR="00B013E4">
        <w:rPr>
          <w:rFonts w:ascii="Arial" w:eastAsia="Times New Roman" w:hAnsi="Arial" w:cs="Arial"/>
          <w:color w:val="000000"/>
          <w:sz w:val="24"/>
          <w:szCs w:val="24"/>
          <w:lang w:eastAsia="pt-BR"/>
        </w:rPr>
        <w:t>com as características e comportamentos.</w:t>
      </w:r>
    </w:p>
    <w:p w14:paraId="11A155FC" w14:textId="66E6BEE1" w:rsidR="002F2554" w:rsidRPr="002F2554" w:rsidRDefault="002F2554" w:rsidP="00F83BE5">
      <w:pPr>
        <w:spacing w:after="0" w:line="240" w:lineRule="auto"/>
        <w:ind w:firstLine="708"/>
        <w:jc w:val="both"/>
        <w:rPr>
          <w:rFonts w:ascii="Times New Roman" w:eastAsia="Times New Roman" w:hAnsi="Times New Roman"/>
          <w:sz w:val="24"/>
          <w:szCs w:val="24"/>
          <w:lang w:eastAsia="pt-BR"/>
        </w:rPr>
      </w:pPr>
      <w:r w:rsidRPr="002F2554">
        <w:rPr>
          <w:rFonts w:ascii="Arial" w:eastAsia="Times New Roman" w:hAnsi="Arial" w:cs="Arial"/>
          <w:color w:val="000000"/>
          <w:sz w:val="24"/>
          <w:szCs w:val="24"/>
          <w:lang w:eastAsia="pt-BR"/>
        </w:rPr>
        <w:t>Para fins colaborativos foram realizad</w:t>
      </w:r>
      <w:r w:rsidR="00873C5A">
        <w:rPr>
          <w:rFonts w:ascii="Arial" w:eastAsia="Times New Roman" w:hAnsi="Arial" w:cs="Arial"/>
          <w:color w:val="000000"/>
          <w:sz w:val="24"/>
          <w:szCs w:val="24"/>
          <w:lang w:eastAsia="pt-BR"/>
        </w:rPr>
        <w:t>a</w:t>
      </w:r>
      <w:r w:rsidRPr="002F2554">
        <w:rPr>
          <w:rFonts w:ascii="Arial" w:eastAsia="Times New Roman" w:hAnsi="Arial" w:cs="Arial"/>
          <w:color w:val="000000"/>
          <w:sz w:val="24"/>
          <w:szCs w:val="24"/>
          <w:lang w:eastAsia="pt-BR"/>
        </w:rPr>
        <w:t xml:space="preserve">s consultas aos documentos que norteiam a proposta político-pedagógica da instituição, sendo eles: o Plano de </w:t>
      </w:r>
      <w:r w:rsidRPr="002F2554">
        <w:rPr>
          <w:rFonts w:ascii="Arial" w:eastAsia="Times New Roman" w:hAnsi="Arial" w:cs="Arial"/>
          <w:color w:val="000000"/>
          <w:sz w:val="24"/>
          <w:szCs w:val="24"/>
          <w:lang w:eastAsia="pt-BR"/>
        </w:rPr>
        <w:lastRenderedPageBreak/>
        <w:t>Sequências Didáticas (PSD) e o Plano Geral de Ensino (PGE) retratando-se as propostas da Educação Física Escolar e ao esporte no Colégio Militar do Recife</w:t>
      </w:r>
      <w:r w:rsidR="009F7367">
        <w:rPr>
          <w:rFonts w:ascii="Arial" w:eastAsia="Times New Roman" w:hAnsi="Arial" w:cs="Arial"/>
          <w:color w:val="000000"/>
          <w:sz w:val="24"/>
          <w:szCs w:val="24"/>
          <w:lang w:eastAsia="pt-BR"/>
        </w:rPr>
        <w:t>. Junto com a Base Nacional Comum Curricular (BNCC) e o Projeto do Programa da Residência Pedagógica.</w:t>
      </w:r>
      <w:r w:rsidRPr="002F2554">
        <w:rPr>
          <w:rFonts w:ascii="Arial" w:eastAsia="Times New Roman" w:hAnsi="Arial" w:cs="Arial"/>
          <w:color w:val="000000"/>
          <w:sz w:val="24"/>
          <w:szCs w:val="24"/>
          <w:lang w:eastAsia="pt-BR"/>
        </w:rPr>
        <w:t xml:space="preserve"> Para a construção do artigo realizamos observações e planejamos aulas a fim de conseguirmos realizar análises acerca da temática</w:t>
      </w:r>
    </w:p>
    <w:p w14:paraId="756C6D60" w14:textId="77777777" w:rsidR="002F2554" w:rsidRPr="002F2554" w:rsidRDefault="002F2554" w:rsidP="002F2554">
      <w:pPr>
        <w:spacing w:after="240" w:line="240" w:lineRule="auto"/>
        <w:rPr>
          <w:rFonts w:ascii="Times New Roman" w:eastAsia="Times New Roman" w:hAnsi="Times New Roman"/>
          <w:sz w:val="24"/>
          <w:szCs w:val="24"/>
          <w:lang w:eastAsia="pt-BR"/>
        </w:rPr>
      </w:pPr>
    </w:p>
    <w:p w14:paraId="5BACEAFE" w14:textId="77777777" w:rsidR="002F2554" w:rsidRPr="002F2554" w:rsidRDefault="002F2554" w:rsidP="002F2554">
      <w:pPr>
        <w:spacing w:after="0" w:line="240" w:lineRule="auto"/>
        <w:jc w:val="both"/>
        <w:rPr>
          <w:rFonts w:ascii="Times New Roman" w:eastAsia="Times New Roman" w:hAnsi="Times New Roman"/>
          <w:sz w:val="24"/>
          <w:szCs w:val="24"/>
          <w:lang w:eastAsia="pt-BR"/>
        </w:rPr>
      </w:pPr>
      <w:r w:rsidRPr="002F2554">
        <w:rPr>
          <w:rFonts w:ascii="Arial" w:eastAsia="Times New Roman" w:hAnsi="Arial" w:cs="Arial"/>
          <w:b/>
          <w:bCs/>
          <w:smallCaps/>
          <w:color w:val="000000"/>
          <w:sz w:val="24"/>
          <w:szCs w:val="24"/>
          <w:lang w:eastAsia="pt-BR"/>
        </w:rPr>
        <w:t>OS DOCUMENTOS QUE NORTEIAM O CONTEÚDO ESPORTE </w:t>
      </w:r>
    </w:p>
    <w:p w14:paraId="13BFFA80" w14:textId="556EF25A" w:rsidR="002F2554" w:rsidRPr="002F2554" w:rsidRDefault="002F2554" w:rsidP="00F83BE5">
      <w:pPr>
        <w:spacing w:before="240" w:after="240" w:line="240" w:lineRule="auto"/>
        <w:ind w:firstLine="708"/>
        <w:jc w:val="both"/>
        <w:rPr>
          <w:rFonts w:ascii="Times New Roman" w:eastAsia="Times New Roman" w:hAnsi="Times New Roman"/>
          <w:sz w:val="24"/>
          <w:szCs w:val="24"/>
          <w:lang w:eastAsia="pt-BR"/>
        </w:rPr>
      </w:pPr>
      <w:r w:rsidRPr="002F2554">
        <w:rPr>
          <w:rFonts w:ascii="Arial" w:eastAsia="Times New Roman" w:hAnsi="Arial" w:cs="Arial"/>
          <w:color w:val="000000"/>
          <w:sz w:val="24"/>
          <w:szCs w:val="24"/>
          <w:lang w:eastAsia="pt-BR"/>
        </w:rPr>
        <w:t> O Colégio Militar do Recife (CMR), de acordo com a leitura do Plano Geral de Ensino (PGE), O CMR é um Estabelecimento de Ensino diretamente subordinado a Diretoria de Educação Preparatória e Assistencial (DEPA), ministrando aulas aos anos finais do ensino fundamental (6º ao 9º ano) e o ensino médio (1º ao 3º ano), conforme  a legislação federal da educação nacional, obedecendo às leis e aos regulamentos em vigor, segundo valores, costumes e tradições do Exército Brasileiro, com o objetivo de assegurar a formação do cidadão e de despertar vocações para a carreira militar</w:t>
      </w:r>
      <w:r w:rsidR="0090658D">
        <w:rPr>
          <w:rFonts w:ascii="Arial" w:eastAsia="Times New Roman" w:hAnsi="Arial" w:cs="Arial"/>
          <w:color w:val="000000"/>
          <w:sz w:val="24"/>
          <w:szCs w:val="24"/>
          <w:lang w:eastAsia="pt-BR"/>
        </w:rPr>
        <w:t xml:space="preserve"> (CMR, 2010)</w:t>
      </w:r>
      <w:r w:rsidRPr="002F2554">
        <w:rPr>
          <w:rFonts w:ascii="Arial" w:eastAsia="Times New Roman" w:hAnsi="Arial" w:cs="Arial"/>
          <w:color w:val="000000"/>
          <w:sz w:val="24"/>
          <w:szCs w:val="24"/>
          <w:lang w:eastAsia="pt-BR"/>
        </w:rPr>
        <w:t>.</w:t>
      </w:r>
    </w:p>
    <w:p w14:paraId="46F9CD60" w14:textId="77777777" w:rsidR="002F2554" w:rsidRPr="002F2554" w:rsidRDefault="002F2554" w:rsidP="002F2554">
      <w:pPr>
        <w:spacing w:before="240" w:after="240" w:line="240" w:lineRule="auto"/>
        <w:jc w:val="both"/>
        <w:rPr>
          <w:rFonts w:ascii="Times New Roman" w:eastAsia="Times New Roman" w:hAnsi="Times New Roman"/>
          <w:sz w:val="24"/>
          <w:szCs w:val="24"/>
          <w:lang w:eastAsia="pt-BR"/>
        </w:rPr>
      </w:pPr>
      <w:r w:rsidRPr="002F2554">
        <w:rPr>
          <w:rFonts w:ascii="Arial" w:eastAsia="Times New Roman" w:hAnsi="Arial" w:cs="Arial"/>
          <w:color w:val="000000"/>
          <w:sz w:val="24"/>
          <w:szCs w:val="24"/>
          <w:lang w:eastAsia="pt-BR"/>
        </w:rPr>
        <w:t>Aos documentos que norteiam a organização curricular da referida instituição tivemos acesso ao Plano de Sequências Didáticas (PSD), no qual:</w:t>
      </w:r>
    </w:p>
    <w:p w14:paraId="7848C3A6" w14:textId="245D77E6" w:rsidR="002F2554" w:rsidRPr="002F2554" w:rsidRDefault="002F2554" w:rsidP="00F83BE5">
      <w:pPr>
        <w:spacing w:before="240" w:after="240" w:line="240" w:lineRule="auto"/>
        <w:ind w:left="2268"/>
        <w:jc w:val="both"/>
        <w:rPr>
          <w:rFonts w:ascii="Times New Roman" w:eastAsia="Times New Roman" w:hAnsi="Times New Roman"/>
          <w:sz w:val="24"/>
          <w:szCs w:val="24"/>
          <w:lang w:eastAsia="pt-BR"/>
        </w:rPr>
      </w:pPr>
      <w:r w:rsidRPr="002F2554">
        <w:rPr>
          <w:rFonts w:ascii="Arial" w:eastAsia="Times New Roman" w:hAnsi="Arial" w:cs="Arial"/>
          <w:color w:val="000000"/>
          <w:sz w:val="20"/>
          <w:szCs w:val="20"/>
          <w:lang w:eastAsia="pt-BR"/>
        </w:rPr>
        <w:t>[...] foi elaborado como norteador de um elemento importante para todo o processo de construção da aprendizagem: as sequências didáticas. No PSD, encontra-se a matriz de referência (lista de competências e habilidades) relacionada com os objetos de conhecimento (conteúdos); estes são elementos comuns a todo SCMB.  (</w:t>
      </w:r>
      <w:r w:rsidR="00A40A8D">
        <w:rPr>
          <w:rFonts w:ascii="Arial" w:eastAsia="Times New Roman" w:hAnsi="Arial" w:cs="Arial"/>
          <w:color w:val="000000"/>
          <w:sz w:val="20"/>
          <w:szCs w:val="20"/>
          <w:lang w:eastAsia="pt-BR"/>
        </w:rPr>
        <w:t>CMR</w:t>
      </w:r>
      <w:r w:rsidRPr="002F2554">
        <w:rPr>
          <w:rFonts w:ascii="Arial" w:eastAsia="Times New Roman" w:hAnsi="Arial" w:cs="Arial"/>
          <w:color w:val="000000"/>
          <w:sz w:val="20"/>
          <w:szCs w:val="20"/>
          <w:lang w:eastAsia="pt-BR"/>
        </w:rPr>
        <w:t>, 2010, p.01)</w:t>
      </w:r>
    </w:p>
    <w:p w14:paraId="1A791913" w14:textId="69534162" w:rsidR="00E0019B" w:rsidRPr="002F2554" w:rsidRDefault="002F2554" w:rsidP="00F83BE5">
      <w:pPr>
        <w:spacing w:before="240" w:after="240" w:line="240" w:lineRule="auto"/>
        <w:ind w:firstLine="708"/>
        <w:jc w:val="both"/>
        <w:rPr>
          <w:rFonts w:ascii="Times New Roman" w:eastAsia="Times New Roman" w:hAnsi="Times New Roman"/>
          <w:sz w:val="24"/>
          <w:szCs w:val="24"/>
          <w:lang w:eastAsia="pt-BR"/>
        </w:rPr>
      </w:pPr>
      <w:r w:rsidRPr="002F2554">
        <w:rPr>
          <w:rFonts w:ascii="Arial" w:eastAsia="Times New Roman" w:hAnsi="Arial" w:cs="Arial"/>
          <w:color w:val="000000"/>
          <w:sz w:val="24"/>
          <w:szCs w:val="24"/>
          <w:lang w:eastAsia="pt-BR"/>
        </w:rPr>
        <w:t>Portanto, a organização dos conteúdos da Educação Física, da 1ª e 2ª companhias que correspondem às turmas do 6° ao 9°ano</w:t>
      </w:r>
      <w:r w:rsidR="0090658D">
        <w:rPr>
          <w:rFonts w:ascii="Arial" w:eastAsia="Times New Roman" w:hAnsi="Arial" w:cs="Arial"/>
          <w:color w:val="000000"/>
          <w:sz w:val="24"/>
          <w:szCs w:val="24"/>
          <w:lang w:eastAsia="pt-BR"/>
        </w:rPr>
        <w:t xml:space="preserve"> do ensino fundamental</w:t>
      </w:r>
      <w:r w:rsidRPr="002F2554">
        <w:rPr>
          <w:rFonts w:ascii="Arial" w:eastAsia="Times New Roman" w:hAnsi="Arial" w:cs="Arial"/>
          <w:color w:val="000000"/>
          <w:sz w:val="24"/>
          <w:szCs w:val="24"/>
          <w:lang w:eastAsia="pt-BR"/>
        </w:rPr>
        <w:t xml:space="preserve">, os conteúdo são trabalhados de forma sistematizada, ocorrendo um rodízio das turmas perpassando pelos </w:t>
      </w:r>
      <w:proofErr w:type="spellStart"/>
      <w:r w:rsidRPr="002F2554">
        <w:rPr>
          <w:rFonts w:ascii="Arial" w:eastAsia="Times New Roman" w:hAnsi="Arial" w:cs="Arial"/>
          <w:color w:val="000000"/>
          <w:sz w:val="24"/>
          <w:szCs w:val="24"/>
          <w:lang w:eastAsia="pt-BR"/>
        </w:rPr>
        <w:t>conteúdos</w:t>
      </w:r>
      <w:proofErr w:type="spellEnd"/>
      <w:r w:rsidRPr="002F2554">
        <w:rPr>
          <w:rFonts w:ascii="Arial" w:eastAsia="Times New Roman" w:hAnsi="Arial" w:cs="Arial"/>
          <w:color w:val="000000"/>
          <w:sz w:val="24"/>
          <w:szCs w:val="24"/>
          <w:lang w:eastAsia="pt-BR"/>
        </w:rPr>
        <w:t>. Já no ensino médio, na qual corresponde a 3ª companhia, o colégio tem a particularidade de os estudante que estão nessa etapa de escolarização optar por qual modalidade esportiva desejam praticar durante um semestre, onde as aulas possuem um caráter mais de treinamento do que propriamente aula de Educação Física.</w:t>
      </w:r>
    </w:p>
    <w:p w14:paraId="3AC54439" w14:textId="481FC15A" w:rsidR="002F2554" w:rsidRPr="002F2554" w:rsidRDefault="002F2554" w:rsidP="00F83BE5">
      <w:pPr>
        <w:spacing w:before="240" w:after="240" w:line="240" w:lineRule="auto"/>
        <w:ind w:firstLine="708"/>
        <w:jc w:val="both"/>
        <w:rPr>
          <w:rFonts w:ascii="Times New Roman" w:eastAsia="Times New Roman" w:hAnsi="Times New Roman"/>
          <w:sz w:val="24"/>
          <w:szCs w:val="24"/>
          <w:lang w:eastAsia="pt-BR"/>
        </w:rPr>
      </w:pPr>
      <w:r w:rsidRPr="002F2554">
        <w:rPr>
          <w:rFonts w:ascii="Arial" w:eastAsia="Times New Roman" w:hAnsi="Arial" w:cs="Arial"/>
          <w:color w:val="000000"/>
          <w:sz w:val="24"/>
          <w:szCs w:val="24"/>
          <w:lang w:eastAsia="pt-BR"/>
        </w:rPr>
        <w:t>No que diz respeito a Base Nacional Comum Curricular (BNCC</w:t>
      </w:r>
      <w:r w:rsidR="0062591E">
        <w:rPr>
          <w:rFonts w:ascii="Arial" w:eastAsia="Times New Roman" w:hAnsi="Arial" w:cs="Arial"/>
          <w:color w:val="000000"/>
          <w:sz w:val="24"/>
          <w:szCs w:val="24"/>
          <w:lang w:eastAsia="pt-BR"/>
        </w:rPr>
        <w:t>)</w:t>
      </w:r>
      <w:r w:rsidRPr="002F2554">
        <w:rPr>
          <w:rFonts w:ascii="Arial" w:eastAsia="Times New Roman" w:hAnsi="Arial" w:cs="Arial"/>
          <w:color w:val="000000"/>
          <w:sz w:val="24"/>
          <w:szCs w:val="24"/>
          <w:lang w:eastAsia="pt-BR"/>
        </w:rPr>
        <w:t>, que visa estabelecer o conjunto de aprendizage</w:t>
      </w:r>
      <w:r>
        <w:rPr>
          <w:rFonts w:ascii="Arial" w:eastAsia="Times New Roman" w:hAnsi="Arial" w:cs="Arial"/>
          <w:color w:val="000000"/>
          <w:sz w:val="24"/>
          <w:szCs w:val="24"/>
          <w:lang w:eastAsia="pt-BR"/>
        </w:rPr>
        <w:t>ns essenciais e indispensáveis </w:t>
      </w:r>
      <w:r w:rsidRPr="002F2554">
        <w:rPr>
          <w:rFonts w:ascii="Arial" w:eastAsia="Times New Roman" w:hAnsi="Arial" w:cs="Arial"/>
          <w:color w:val="000000"/>
          <w:sz w:val="24"/>
          <w:szCs w:val="24"/>
          <w:lang w:eastAsia="pt-BR"/>
        </w:rPr>
        <w:t>a todos os estudantes, organiza o conteúdo esporte com:</w:t>
      </w:r>
    </w:p>
    <w:p w14:paraId="3CD705E4" w14:textId="34454F66" w:rsidR="002F2554" w:rsidRPr="002F2554" w:rsidRDefault="002F2554" w:rsidP="002F2554">
      <w:pPr>
        <w:spacing w:before="240" w:after="240" w:line="240" w:lineRule="auto"/>
        <w:ind w:left="2268"/>
        <w:jc w:val="both"/>
        <w:rPr>
          <w:rFonts w:ascii="Times New Roman" w:eastAsia="Times New Roman" w:hAnsi="Times New Roman"/>
          <w:sz w:val="24"/>
          <w:szCs w:val="24"/>
          <w:lang w:eastAsia="pt-BR"/>
        </w:rPr>
      </w:pPr>
      <w:r w:rsidRPr="002F2554">
        <w:rPr>
          <w:rFonts w:ascii="Arial" w:eastAsia="Times New Roman" w:hAnsi="Arial" w:cs="Arial"/>
          <w:color w:val="000000"/>
          <w:sz w:val="20"/>
          <w:szCs w:val="20"/>
          <w:lang w:eastAsia="pt-BR"/>
        </w:rPr>
        <w:t xml:space="preserve">[...] um modelo de classificação baseado na lógica interna, tendo como referência os critérios de cooperação, interação com o adversário, desempenho motor e objetivos táticos da ação. Esse modelo possibilita a distribuição das modalidades esportivas em categorias, privilegiando as ações motoras intrínsecas, reunindo esportes que apresentam exigências motrizes semelhantes no desenvolvimento de suas práticas </w:t>
      </w:r>
      <w:r w:rsidR="004E58EC" w:rsidRPr="002F2554">
        <w:rPr>
          <w:rFonts w:ascii="Arial" w:eastAsia="Times New Roman" w:hAnsi="Arial" w:cs="Arial"/>
          <w:color w:val="000000"/>
          <w:sz w:val="20"/>
          <w:szCs w:val="20"/>
          <w:lang w:eastAsia="pt-BR"/>
        </w:rPr>
        <w:t>(BRASIL</w:t>
      </w:r>
      <w:r w:rsidRPr="002F2554">
        <w:rPr>
          <w:rFonts w:ascii="Arial" w:eastAsia="Times New Roman" w:hAnsi="Arial" w:cs="Arial"/>
          <w:color w:val="000000"/>
          <w:sz w:val="20"/>
          <w:szCs w:val="20"/>
          <w:lang w:eastAsia="pt-BR"/>
        </w:rPr>
        <w:t>, 2017, pág. 212).</w:t>
      </w:r>
    </w:p>
    <w:p w14:paraId="70441EAA" w14:textId="77777777" w:rsidR="00EB52AA" w:rsidRDefault="00EB52AA" w:rsidP="00F83BE5">
      <w:pPr>
        <w:spacing w:before="240" w:after="240" w:line="240" w:lineRule="auto"/>
        <w:ind w:firstLine="708"/>
        <w:jc w:val="both"/>
        <w:rPr>
          <w:rFonts w:ascii="Arial" w:eastAsia="Times New Roman" w:hAnsi="Arial" w:cs="Arial"/>
          <w:color w:val="000000" w:themeColor="text1"/>
          <w:sz w:val="24"/>
          <w:szCs w:val="24"/>
          <w:lang w:eastAsia="pt-BR"/>
        </w:rPr>
      </w:pPr>
    </w:p>
    <w:p w14:paraId="35B791FC" w14:textId="49793277" w:rsidR="002F10A5" w:rsidRDefault="002F10A5" w:rsidP="00F83BE5">
      <w:pPr>
        <w:spacing w:before="240" w:after="240" w:line="24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Assim como também:</w:t>
      </w:r>
    </w:p>
    <w:p w14:paraId="4991D64C" w14:textId="3AAEF03A" w:rsidR="002F10A5" w:rsidRDefault="002F10A5" w:rsidP="00F83BE5">
      <w:pPr>
        <w:spacing w:before="240" w:after="240" w:line="240" w:lineRule="auto"/>
        <w:ind w:left="2268"/>
        <w:jc w:val="both"/>
        <w:rPr>
          <w:rFonts w:ascii="Arial" w:eastAsia="Times New Roman" w:hAnsi="Arial" w:cs="Arial"/>
          <w:sz w:val="20"/>
          <w:szCs w:val="20"/>
          <w:lang w:eastAsia="pt-BR"/>
        </w:rPr>
      </w:pPr>
      <w:r w:rsidRPr="00F83BE5">
        <w:rPr>
          <w:rFonts w:ascii="Arial" w:eastAsia="Times New Roman" w:hAnsi="Arial" w:cs="Arial"/>
          <w:sz w:val="20"/>
          <w:szCs w:val="20"/>
          <w:lang w:eastAsia="pt-BR"/>
        </w:rPr>
        <w:lastRenderedPageBreak/>
        <w:t>As práticas derivadas dos esportes mantêm, essencialmente, suas características formais de regulação das ações, mas adaptam as demais normas institucionais aos interesses dos participantes, às características do espaço, ao número de jogadores, ao material disponível etc. Isso permite afirmar, por exemplo, que, em um jogo de dois contra dois em uma cesta de basquetebol, os participantes estão jogando basquetebol, mesmo não sendo obedecidos os 50 artigos que integram o regulamento oficial da modalidade.</w:t>
      </w:r>
      <w:r>
        <w:rPr>
          <w:rFonts w:ascii="Arial" w:eastAsia="Times New Roman" w:hAnsi="Arial" w:cs="Arial"/>
          <w:sz w:val="20"/>
          <w:szCs w:val="20"/>
          <w:lang w:eastAsia="pt-BR"/>
        </w:rPr>
        <w:t xml:space="preserve"> (BRASIL, 2017, p. 213)</w:t>
      </w:r>
      <w:r w:rsidR="00023D8F">
        <w:rPr>
          <w:rFonts w:ascii="Arial" w:eastAsia="Times New Roman" w:hAnsi="Arial" w:cs="Arial"/>
          <w:sz w:val="20"/>
          <w:szCs w:val="20"/>
          <w:lang w:eastAsia="pt-BR"/>
        </w:rPr>
        <w:t>.</w:t>
      </w:r>
    </w:p>
    <w:p w14:paraId="5A744CB0" w14:textId="03C46384" w:rsidR="00023D8F" w:rsidRDefault="00023D8F">
      <w:pPr>
        <w:spacing w:before="240" w:after="240" w:line="240" w:lineRule="auto"/>
        <w:jc w:val="both"/>
        <w:rPr>
          <w:rFonts w:ascii="Arial" w:eastAsia="Times New Roman" w:hAnsi="Arial" w:cs="Arial"/>
          <w:sz w:val="24"/>
          <w:szCs w:val="24"/>
          <w:lang w:eastAsia="pt-BR"/>
        </w:rPr>
      </w:pPr>
      <w:r w:rsidRPr="00F83BE5">
        <w:rPr>
          <w:rFonts w:ascii="Arial" w:eastAsia="Times New Roman" w:hAnsi="Arial" w:cs="Arial"/>
          <w:sz w:val="24"/>
          <w:szCs w:val="24"/>
          <w:lang w:eastAsia="pt-BR"/>
        </w:rPr>
        <w:t>Para a estruturação dessa unidade temática</w:t>
      </w:r>
      <w:r>
        <w:rPr>
          <w:rFonts w:ascii="Arial" w:eastAsia="Times New Roman" w:hAnsi="Arial" w:cs="Arial"/>
          <w:sz w:val="24"/>
          <w:szCs w:val="24"/>
          <w:lang w:eastAsia="pt-BR"/>
        </w:rPr>
        <w:t xml:space="preserve"> a BNCC utiliza </w:t>
      </w:r>
      <w:r w:rsidRPr="00F83BE5">
        <w:rPr>
          <w:rFonts w:ascii="Arial" w:eastAsia="Times New Roman" w:hAnsi="Arial" w:cs="Arial"/>
          <w:sz w:val="24"/>
          <w:szCs w:val="24"/>
          <w:lang w:eastAsia="pt-BR"/>
        </w:rPr>
        <w:t>um mo</w:t>
      </w:r>
      <w:r>
        <w:rPr>
          <w:rFonts w:ascii="Arial" w:eastAsia="Times New Roman" w:hAnsi="Arial" w:cs="Arial"/>
          <w:sz w:val="24"/>
          <w:szCs w:val="24"/>
          <w:lang w:eastAsia="pt-BR"/>
        </w:rPr>
        <w:t>delo de classificação baseado em uma</w:t>
      </w:r>
      <w:r w:rsidRPr="00F83BE5">
        <w:rPr>
          <w:rFonts w:ascii="Arial" w:eastAsia="Times New Roman" w:hAnsi="Arial" w:cs="Arial"/>
          <w:sz w:val="24"/>
          <w:szCs w:val="24"/>
          <w:lang w:eastAsia="pt-BR"/>
        </w:rPr>
        <w:t xml:space="preserve"> lógica interna, tendo como referência os critérios de cooperação, interação com o adversário, desempenho motor e objetivos táticos da ação. </w:t>
      </w:r>
      <w:r>
        <w:rPr>
          <w:rFonts w:ascii="Arial" w:eastAsia="Times New Roman" w:hAnsi="Arial" w:cs="Arial"/>
          <w:sz w:val="24"/>
          <w:szCs w:val="24"/>
          <w:lang w:eastAsia="pt-BR"/>
        </w:rPr>
        <w:t>Desta forma, afirma que e</w:t>
      </w:r>
      <w:r w:rsidRPr="00F83BE5">
        <w:rPr>
          <w:rFonts w:ascii="Arial" w:eastAsia="Times New Roman" w:hAnsi="Arial" w:cs="Arial"/>
          <w:sz w:val="24"/>
          <w:szCs w:val="24"/>
          <w:lang w:eastAsia="pt-BR"/>
        </w:rPr>
        <w:t>sse modelo possibilita a distribuição das modalidades esportivas em categorias, privilegiando as ações motoras intrínsecas, reunindo esportes que apresentam exigências motrizes semelhantes no desenvolvimento de suas práticas.</w:t>
      </w:r>
      <w:r>
        <w:rPr>
          <w:rFonts w:ascii="Arial" w:eastAsia="Times New Roman" w:hAnsi="Arial" w:cs="Arial"/>
          <w:sz w:val="24"/>
          <w:szCs w:val="24"/>
          <w:lang w:eastAsia="pt-BR"/>
        </w:rPr>
        <w:t xml:space="preserve"> (BRASIL, 2017)</w:t>
      </w:r>
      <w:r w:rsidRPr="00F83BE5">
        <w:rPr>
          <w:rFonts w:ascii="Arial" w:eastAsia="Times New Roman" w:hAnsi="Arial" w:cs="Arial"/>
          <w:sz w:val="24"/>
          <w:szCs w:val="24"/>
          <w:lang w:eastAsia="pt-BR"/>
        </w:rPr>
        <w:t xml:space="preserve"> Assim, são apresentadas sete categorias</w:t>
      </w:r>
      <w:r>
        <w:rPr>
          <w:rFonts w:ascii="Arial" w:eastAsia="Times New Roman" w:hAnsi="Arial" w:cs="Arial"/>
          <w:sz w:val="24"/>
          <w:szCs w:val="24"/>
          <w:lang w:eastAsia="pt-BR"/>
        </w:rPr>
        <w:t xml:space="preserve"> na proposta de esportes, são elas: </w:t>
      </w:r>
    </w:p>
    <w:p w14:paraId="44A2C4C2" w14:textId="0833A19E" w:rsidR="00023D8F" w:rsidRPr="00F83BE5" w:rsidRDefault="00023D8F" w:rsidP="00F83BE5">
      <w:pPr>
        <w:spacing w:before="240" w:after="240" w:line="240" w:lineRule="auto"/>
        <w:ind w:left="2268"/>
        <w:jc w:val="both"/>
        <w:rPr>
          <w:rFonts w:ascii="Arial" w:eastAsia="Times New Roman" w:hAnsi="Arial" w:cs="Arial"/>
          <w:sz w:val="20"/>
          <w:szCs w:val="20"/>
          <w:lang w:eastAsia="pt-BR"/>
        </w:rPr>
      </w:pPr>
      <w:r w:rsidRPr="00F83BE5">
        <w:rPr>
          <w:rFonts w:ascii="Arial" w:eastAsia="Times New Roman" w:hAnsi="Arial" w:cs="Arial"/>
          <w:sz w:val="20"/>
          <w:szCs w:val="20"/>
          <w:lang w:eastAsia="pt-BR"/>
        </w:rPr>
        <w:t>Marca: conjunto de modalidades que se caracterizam por comparar os resultados registrados em segundos, metros ou quilos (patinação de velocidade, todas as provas do atletismo, remo, ciclismo, levantamento de peso etc.).</w:t>
      </w:r>
      <w:r w:rsidR="00725E18">
        <w:rPr>
          <w:rFonts w:ascii="Arial" w:eastAsia="Times New Roman" w:hAnsi="Arial" w:cs="Arial"/>
          <w:sz w:val="20"/>
          <w:szCs w:val="20"/>
          <w:lang w:eastAsia="pt-BR"/>
        </w:rPr>
        <w:t xml:space="preserve"> (BRASIL, 2017, p. 215</w:t>
      </w:r>
      <w:r w:rsidR="00725E18" w:rsidRPr="00725E18">
        <w:rPr>
          <w:rFonts w:ascii="Arial" w:eastAsia="Times New Roman" w:hAnsi="Arial" w:cs="Arial"/>
          <w:sz w:val="20"/>
          <w:szCs w:val="20"/>
          <w:lang w:eastAsia="pt-BR"/>
        </w:rPr>
        <w:t>).</w:t>
      </w:r>
    </w:p>
    <w:p w14:paraId="33631321" w14:textId="51D1B551" w:rsidR="00023D8F" w:rsidRPr="00F83BE5" w:rsidRDefault="00023D8F" w:rsidP="00F83BE5">
      <w:pPr>
        <w:spacing w:before="240" w:after="240" w:line="240" w:lineRule="auto"/>
        <w:ind w:left="2268"/>
        <w:jc w:val="both"/>
        <w:rPr>
          <w:rFonts w:ascii="Arial" w:eastAsia="Times New Roman" w:hAnsi="Arial" w:cs="Arial"/>
          <w:sz w:val="20"/>
          <w:szCs w:val="20"/>
          <w:lang w:eastAsia="pt-BR"/>
        </w:rPr>
      </w:pPr>
      <w:r w:rsidRPr="00F83BE5">
        <w:rPr>
          <w:rFonts w:ascii="Arial" w:eastAsia="Times New Roman" w:hAnsi="Arial" w:cs="Arial"/>
          <w:sz w:val="20"/>
          <w:szCs w:val="20"/>
          <w:lang w:eastAsia="pt-BR"/>
        </w:rPr>
        <w:t xml:space="preserve">• Precisão: conjunto de modalidades que se caracterizam por arremessar/lançar um objeto, procurando acertar um alvo específico, estático ou em movimento, comparando-se o número de tentativas empreendidas, a pontuação estabelecida em cada tentativa (maior ou menor do que a do adversário) ou a proximidade do objeto arremessado ao alvo (mais perto ou mais longe do que o adversário conseguiu deixar), como nos seguintes casos: bocha, </w:t>
      </w:r>
      <w:proofErr w:type="spellStart"/>
      <w:r w:rsidRPr="00F83BE5">
        <w:rPr>
          <w:rFonts w:ascii="Arial" w:eastAsia="Times New Roman" w:hAnsi="Arial" w:cs="Arial"/>
          <w:sz w:val="20"/>
          <w:szCs w:val="20"/>
          <w:lang w:eastAsia="pt-BR"/>
        </w:rPr>
        <w:t>curling</w:t>
      </w:r>
      <w:proofErr w:type="spellEnd"/>
      <w:r w:rsidRPr="00F83BE5">
        <w:rPr>
          <w:rFonts w:ascii="Arial" w:eastAsia="Times New Roman" w:hAnsi="Arial" w:cs="Arial"/>
          <w:sz w:val="20"/>
          <w:szCs w:val="20"/>
          <w:lang w:eastAsia="pt-BR"/>
        </w:rPr>
        <w:t>, golfe, tiro com arco, tiro esportivo etc.</w:t>
      </w:r>
      <w:r w:rsidR="00725E18" w:rsidRPr="00725E18">
        <w:rPr>
          <w:rFonts w:ascii="Arial" w:eastAsia="Times New Roman" w:hAnsi="Arial" w:cs="Arial"/>
          <w:sz w:val="20"/>
          <w:szCs w:val="20"/>
          <w:lang w:eastAsia="pt-BR"/>
        </w:rPr>
        <w:t xml:space="preserve"> (BRASIL, 2017, p. 215).</w:t>
      </w:r>
    </w:p>
    <w:p w14:paraId="7AE1ABDB" w14:textId="64BDEFC4" w:rsidR="00023D8F" w:rsidRPr="00F83BE5" w:rsidRDefault="00023D8F" w:rsidP="00F83BE5">
      <w:pPr>
        <w:spacing w:before="240" w:after="240" w:line="240" w:lineRule="auto"/>
        <w:ind w:left="2268"/>
        <w:jc w:val="both"/>
        <w:rPr>
          <w:rFonts w:ascii="Arial" w:eastAsia="Times New Roman" w:hAnsi="Arial" w:cs="Arial"/>
          <w:sz w:val="20"/>
          <w:szCs w:val="20"/>
          <w:lang w:eastAsia="pt-BR"/>
        </w:rPr>
      </w:pPr>
      <w:r w:rsidRPr="00F83BE5">
        <w:rPr>
          <w:rFonts w:ascii="Arial" w:eastAsia="Times New Roman" w:hAnsi="Arial" w:cs="Arial"/>
          <w:sz w:val="20"/>
          <w:szCs w:val="20"/>
          <w:lang w:eastAsia="pt-BR"/>
        </w:rPr>
        <w:t>• Técnico-combinatório: reúne modalidades nas quais o resultado da ação motora comparado é a qualidade do movimento segundo padrões técnico-combinatórios (ginástica artística, ginástica rítmica, nado sincronizado, patinação artística, saltos ornamentais etc.).</w:t>
      </w:r>
      <w:r w:rsidR="00725E18" w:rsidRPr="00725E18">
        <w:rPr>
          <w:rFonts w:ascii="Arial" w:eastAsia="Times New Roman" w:hAnsi="Arial" w:cs="Arial"/>
          <w:sz w:val="20"/>
          <w:szCs w:val="20"/>
          <w:lang w:eastAsia="pt-BR"/>
        </w:rPr>
        <w:t xml:space="preserve"> (BRASIL, 2017, p. 215).</w:t>
      </w:r>
    </w:p>
    <w:p w14:paraId="712FF572" w14:textId="27F5EA2C" w:rsidR="00725E18" w:rsidRPr="00F83BE5" w:rsidRDefault="00023D8F" w:rsidP="00F83BE5">
      <w:pPr>
        <w:spacing w:before="240" w:after="240" w:line="240" w:lineRule="auto"/>
        <w:ind w:left="2268"/>
        <w:jc w:val="both"/>
        <w:rPr>
          <w:rFonts w:ascii="Arial" w:eastAsia="Times New Roman" w:hAnsi="Arial" w:cs="Arial"/>
          <w:sz w:val="20"/>
          <w:szCs w:val="20"/>
          <w:lang w:eastAsia="pt-BR"/>
        </w:rPr>
      </w:pPr>
      <w:r w:rsidRPr="00F83BE5">
        <w:rPr>
          <w:rFonts w:ascii="Arial" w:eastAsia="Times New Roman" w:hAnsi="Arial" w:cs="Arial"/>
          <w:sz w:val="20"/>
          <w:szCs w:val="20"/>
          <w:lang w:eastAsia="pt-BR"/>
        </w:rPr>
        <w:t xml:space="preserve">• Campo e taco: categoria que reúne as modalidades que se caracterizam por rebater a bola lançada pelo adversário o mais longe possível, para tentar percorrer o maior número de vezes as bases ou a maior distância possível entre as bases, enquanto os defensores não recuperam o controle da bola, e, assim, somar pontos (beisebol, críquete, </w:t>
      </w:r>
      <w:proofErr w:type="spellStart"/>
      <w:r w:rsidRPr="00F83BE5">
        <w:rPr>
          <w:rFonts w:ascii="Arial" w:eastAsia="Times New Roman" w:hAnsi="Arial" w:cs="Arial"/>
          <w:sz w:val="20"/>
          <w:szCs w:val="20"/>
          <w:lang w:eastAsia="pt-BR"/>
        </w:rPr>
        <w:t>softbol</w:t>
      </w:r>
      <w:proofErr w:type="spellEnd"/>
      <w:r w:rsidRPr="00F83BE5">
        <w:rPr>
          <w:rFonts w:ascii="Arial" w:eastAsia="Times New Roman" w:hAnsi="Arial" w:cs="Arial"/>
          <w:sz w:val="20"/>
          <w:szCs w:val="20"/>
          <w:lang w:eastAsia="pt-BR"/>
        </w:rPr>
        <w:t xml:space="preserve"> etc.).</w:t>
      </w:r>
      <w:r w:rsidR="00725E18" w:rsidRPr="00725E18">
        <w:rPr>
          <w:rFonts w:ascii="Arial" w:eastAsia="Times New Roman" w:hAnsi="Arial" w:cs="Arial"/>
          <w:sz w:val="20"/>
          <w:szCs w:val="20"/>
          <w:lang w:eastAsia="pt-BR"/>
        </w:rPr>
        <w:t xml:space="preserve"> (BRASIL, 2017, p. 215).</w:t>
      </w:r>
    </w:p>
    <w:p w14:paraId="325116C1" w14:textId="7B4B9914" w:rsidR="00023D8F" w:rsidRPr="00F83BE5" w:rsidRDefault="00023D8F" w:rsidP="00F83BE5">
      <w:pPr>
        <w:spacing w:before="240" w:after="240" w:line="240" w:lineRule="auto"/>
        <w:ind w:left="2268"/>
        <w:jc w:val="both"/>
        <w:rPr>
          <w:rFonts w:ascii="Arial" w:eastAsia="Times New Roman" w:hAnsi="Arial" w:cs="Arial"/>
          <w:sz w:val="20"/>
          <w:szCs w:val="20"/>
          <w:lang w:eastAsia="pt-BR"/>
        </w:rPr>
      </w:pPr>
      <w:r w:rsidRPr="00F83BE5">
        <w:rPr>
          <w:rFonts w:ascii="Arial" w:eastAsia="Times New Roman" w:hAnsi="Arial" w:cs="Arial"/>
          <w:sz w:val="20"/>
          <w:szCs w:val="20"/>
          <w:lang w:eastAsia="pt-BR"/>
        </w:rPr>
        <w:t xml:space="preserve">• Invasão ou territorial: conjunto de modalidades que se caracterizam por comparar a capacidade de uma equipe introduzir ou levar uma bola (ou outro objeto) a uma meta ou setor da quadra/ campo defendida pelos adversários (gol, cesta, </w:t>
      </w:r>
      <w:proofErr w:type="spellStart"/>
      <w:r w:rsidRPr="00F83BE5">
        <w:rPr>
          <w:rFonts w:ascii="Arial" w:eastAsia="Times New Roman" w:hAnsi="Arial" w:cs="Arial"/>
          <w:sz w:val="20"/>
          <w:szCs w:val="20"/>
          <w:lang w:eastAsia="pt-BR"/>
        </w:rPr>
        <w:t>touchdown</w:t>
      </w:r>
      <w:proofErr w:type="spellEnd"/>
      <w:r w:rsidRPr="00F83BE5">
        <w:rPr>
          <w:rFonts w:ascii="Arial" w:eastAsia="Times New Roman" w:hAnsi="Arial" w:cs="Arial"/>
          <w:sz w:val="20"/>
          <w:szCs w:val="20"/>
          <w:lang w:eastAsia="pt-BR"/>
        </w:rPr>
        <w:t xml:space="preserve"> etc.), protegendo, simultaneamente, o próprio alvo, meta ou setor do campo (basquetebol, </w:t>
      </w:r>
      <w:proofErr w:type="spellStart"/>
      <w:r w:rsidRPr="00F83BE5">
        <w:rPr>
          <w:rFonts w:ascii="Arial" w:eastAsia="Times New Roman" w:hAnsi="Arial" w:cs="Arial"/>
          <w:sz w:val="20"/>
          <w:szCs w:val="20"/>
          <w:lang w:eastAsia="pt-BR"/>
        </w:rPr>
        <w:t>frisbee</w:t>
      </w:r>
      <w:proofErr w:type="spellEnd"/>
      <w:r w:rsidRPr="00F83BE5">
        <w:rPr>
          <w:rFonts w:ascii="Arial" w:eastAsia="Times New Roman" w:hAnsi="Arial" w:cs="Arial"/>
          <w:sz w:val="20"/>
          <w:szCs w:val="20"/>
          <w:lang w:eastAsia="pt-BR"/>
        </w:rPr>
        <w:t>, futebol, futsal, futebol americano, handebol, hóquei sobre grama, polo aquático, rúgbi etc.).</w:t>
      </w:r>
      <w:r w:rsidR="00725E18" w:rsidRPr="00725E18">
        <w:rPr>
          <w:rFonts w:ascii="Arial" w:eastAsia="Times New Roman" w:hAnsi="Arial" w:cs="Arial"/>
          <w:sz w:val="20"/>
          <w:szCs w:val="20"/>
          <w:lang w:eastAsia="pt-BR"/>
        </w:rPr>
        <w:t xml:space="preserve"> (BRASIL, 2017, p. 215).</w:t>
      </w:r>
    </w:p>
    <w:p w14:paraId="2025582D" w14:textId="77777777" w:rsidR="00821446" w:rsidRDefault="00821446" w:rsidP="00F83BE5">
      <w:pPr>
        <w:spacing w:before="240" w:after="240" w:line="240" w:lineRule="auto"/>
        <w:ind w:firstLine="708"/>
        <w:jc w:val="both"/>
        <w:rPr>
          <w:rFonts w:ascii="Arial" w:eastAsia="Times New Roman" w:hAnsi="Arial" w:cs="Arial"/>
          <w:sz w:val="24"/>
          <w:szCs w:val="24"/>
          <w:lang w:eastAsia="pt-BR"/>
        </w:rPr>
      </w:pPr>
    </w:p>
    <w:p w14:paraId="5C7DF5FF" w14:textId="77777777" w:rsidR="0066642C" w:rsidRDefault="0066642C" w:rsidP="00F83BE5">
      <w:pPr>
        <w:spacing w:before="240" w:after="240" w:line="240" w:lineRule="auto"/>
        <w:ind w:firstLine="708"/>
        <w:jc w:val="both"/>
        <w:rPr>
          <w:rFonts w:ascii="Arial" w:eastAsia="Times New Roman" w:hAnsi="Arial" w:cs="Arial"/>
          <w:sz w:val="24"/>
          <w:szCs w:val="24"/>
          <w:lang w:eastAsia="pt-BR"/>
        </w:rPr>
      </w:pPr>
    </w:p>
    <w:p w14:paraId="3ECC43CD" w14:textId="1ABA7275" w:rsidR="00212CDB" w:rsidRPr="00F83BE5" w:rsidRDefault="00EB52AA" w:rsidP="00F83BE5">
      <w:pPr>
        <w:spacing w:before="240" w:after="240" w:line="240" w:lineRule="auto"/>
        <w:ind w:firstLine="708"/>
        <w:jc w:val="both"/>
        <w:rPr>
          <w:rFonts w:ascii="Arial" w:eastAsia="Times New Roman" w:hAnsi="Arial" w:cs="Arial"/>
          <w:sz w:val="24"/>
          <w:szCs w:val="24"/>
          <w:lang w:eastAsia="pt-BR"/>
        </w:rPr>
      </w:pPr>
      <w:r w:rsidRPr="000F366C">
        <w:rPr>
          <w:rFonts w:ascii="Arial" w:eastAsia="Times New Roman" w:hAnsi="Arial" w:cs="Arial"/>
          <w:sz w:val="24"/>
          <w:szCs w:val="24"/>
          <w:lang w:eastAsia="pt-BR"/>
        </w:rPr>
        <w:lastRenderedPageBreak/>
        <w:t>Partindo do estudo dos documentos</w:t>
      </w:r>
      <w:r w:rsidR="000F366C" w:rsidRPr="00F83BE5">
        <w:rPr>
          <w:rFonts w:ascii="Arial" w:eastAsia="Times New Roman" w:hAnsi="Arial" w:cs="Arial"/>
          <w:sz w:val="24"/>
          <w:szCs w:val="24"/>
          <w:lang w:eastAsia="pt-BR"/>
        </w:rPr>
        <w:t xml:space="preserve"> da instituição militar O referencial teórico que embasa o Ensino por Competências é a abordagem construtivista. Seu foco reside na construção e no papel dos sujeitos. Nesta concepção de ensino, os sujeitos assumem posição centr</w:t>
      </w:r>
      <w:r w:rsidR="001C1253">
        <w:rPr>
          <w:rFonts w:ascii="Arial" w:eastAsia="Times New Roman" w:hAnsi="Arial" w:cs="Arial"/>
          <w:sz w:val="24"/>
          <w:szCs w:val="24"/>
          <w:lang w:eastAsia="pt-BR"/>
        </w:rPr>
        <w:t>al na produção do próprio saber</w:t>
      </w:r>
      <w:r w:rsidR="000F366C" w:rsidRPr="00F83BE5">
        <w:rPr>
          <w:rFonts w:ascii="Arial" w:eastAsia="Times New Roman" w:hAnsi="Arial" w:cs="Arial"/>
          <w:sz w:val="24"/>
          <w:szCs w:val="24"/>
          <w:lang w:eastAsia="pt-BR"/>
        </w:rPr>
        <w:t>.</w:t>
      </w:r>
      <w:r w:rsidR="001C1253">
        <w:rPr>
          <w:rFonts w:ascii="Arial" w:eastAsia="Times New Roman" w:hAnsi="Arial" w:cs="Arial"/>
          <w:sz w:val="24"/>
          <w:szCs w:val="24"/>
          <w:lang w:eastAsia="pt-BR"/>
        </w:rPr>
        <w:t xml:space="preserve"> </w:t>
      </w:r>
      <w:r w:rsidR="000F366C" w:rsidRPr="00F83BE5">
        <w:rPr>
          <w:rFonts w:ascii="Arial" w:eastAsia="Times New Roman" w:hAnsi="Arial" w:cs="Arial"/>
          <w:sz w:val="24"/>
          <w:szCs w:val="24"/>
          <w:lang w:eastAsia="pt-BR"/>
        </w:rPr>
        <w:t>(</w:t>
      </w:r>
      <w:r w:rsidR="00A40A8D">
        <w:rPr>
          <w:rFonts w:ascii="Arial" w:eastAsia="Times New Roman" w:hAnsi="Arial" w:cs="Arial"/>
          <w:sz w:val="24"/>
          <w:szCs w:val="24"/>
          <w:lang w:eastAsia="pt-BR"/>
        </w:rPr>
        <w:t>CMR</w:t>
      </w:r>
      <w:r w:rsidR="003D2E46">
        <w:rPr>
          <w:rFonts w:ascii="Arial" w:eastAsia="Times New Roman" w:hAnsi="Arial" w:cs="Arial"/>
          <w:sz w:val="24"/>
          <w:szCs w:val="24"/>
          <w:lang w:eastAsia="pt-BR"/>
        </w:rPr>
        <w:t xml:space="preserve">, 2010). </w:t>
      </w:r>
      <w:r w:rsidR="000F366C" w:rsidRPr="00F83BE5">
        <w:rPr>
          <w:rFonts w:ascii="Arial" w:eastAsia="Times New Roman" w:hAnsi="Arial" w:cs="Arial"/>
          <w:sz w:val="24"/>
          <w:szCs w:val="24"/>
          <w:lang w:eastAsia="pt-BR"/>
        </w:rPr>
        <w:t xml:space="preserve">Os </w:t>
      </w:r>
      <w:r w:rsidRPr="000F366C">
        <w:rPr>
          <w:rFonts w:ascii="Arial" w:eastAsia="Times New Roman" w:hAnsi="Arial" w:cs="Arial"/>
          <w:sz w:val="24"/>
          <w:szCs w:val="24"/>
          <w:lang w:eastAsia="pt-BR"/>
        </w:rPr>
        <w:t xml:space="preserve">documentos apresentam, </w:t>
      </w:r>
      <w:r w:rsidR="000F366C" w:rsidRPr="00F83BE5">
        <w:rPr>
          <w:rFonts w:ascii="Arial" w:eastAsia="Times New Roman" w:hAnsi="Arial" w:cs="Arial"/>
          <w:sz w:val="24"/>
          <w:szCs w:val="24"/>
          <w:lang w:eastAsia="pt-BR"/>
        </w:rPr>
        <w:t xml:space="preserve">semelhanças enquanto sua questão </w:t>
      </w:r>
      <w:r w:rsidRPr="000F366C">
        <w:rPr>
          <w:rFonts w:ascii="Arial" w:eastAsia="Times New Roman" w:hAnsi="Arial" w:cs="Arial"/>
          <w:sz w:val="24"/>
          <w:szCs w:val="24"/>
          <w:lang w:eastAsia="pt-BR"/>
        </w:rPr>
        <w:t>estrutural na qual são mencionadas competências e habilidades a serem cumpridas</w:t>
      </w:r>
      <w:r w:rsidR="00E33129" w:rsidRPr="000F366C">
        <w:rPr>
          <w:rFonts w:ascii="Arial" w:eastAsia="Times New Roman" w:hAnsi="Arial" w:cs="Arial"/>
          <w:sz w:val="24"/>
          <w:szCs w:val="24"/>
          <w:lang w:eastAsia="pt-BR"/>
        </w:rPr>
        <w:t xml:space="preserve">. </w:t>
      </w:r>
      <w:r w:rsidR="000F366C" w:rsidRPr="00F83BE5">
        <w:rPr>
          <w:rFonts w:ascii="Arial" w:eastAsia="Times New Roman" w:hAnsi="Arial" w:cs="Arial"/>
          <w:sz w:val="24"/>
          <w:szCs w:val="24"/>
          <w:lang w:eastAsia="pt-BR"/>
        </w:rPr>
        <w:t>Desta forma</w:t>
      </w:r>
      <w:r w:rsidRPr="000F366C">
        <w:rPr>
          <w:rFonts w:ascii="Arial" w:eastAsia="Times New Roman" w:hAnsi="Arial" w:cs="Arial"/>
          <w:sz w:val="24"/>
          <w:szCs w:val="24"/>
          <w:lang w:eastAsia="pt-BR"/>
        </w:rPr>
        <w:t>,</w:t>
      </w:r>
      <w:r w:rsidR="00212CDB" w:rsidRPr="00F83BE5">
        <w:rPr>
          <w:rFonts w:ascii="Arial" w:eastAsia="Times New Roman" w:hAnsi="Arial" w:cs="Arial"/>
          <w:sz w:val="24"/>
          <w:szCs w:val="24"/>
          <w:lang w:eastAsia="pt-BR"/>
        </w:rPr>
        <w:t xml:space="preserve"> para guiar a nossa ambientação, foi produzido um roteiro com os seguintes itens: 1. Infraestrutura e recursos materiais para as aulas de Educação Física; 2. Aproveitamento do tempo pedagógico; 3.Sistematização das aulas; 4.Forma de avaliação; 5. </w:t>
      </w:r>
      <w:r w:rsidR="00063013" w:rsidRPr="00F83BE5">
        <w:rPr>
          <w:rFonts w:ascii="Arial" w:eastAsia="Times New Roman" w:hAnsi="Arial" w:cs="Arial"/>
          <w:sz w:val="24"/>
          <w:szCs w:val="24"/>
          <w:lang w:eastAsia="pt-BR"/>
        </w:rPr>
        <w:t>Participação</w:t>
      </w:r>
      <w:r w:rsidR="00212CDB" w:rsidRPr="00F83BE5">
        <w:rPr>
          <w:rFonts w:ascii="Arial" w:eastAsia="Times New Roman" w:hAnsi="Arial" w:cs="Arial"/>
          <w:sz w:val="24"/>
          <w:szCs w:val="24"/>
          <w:lang w:eastAsia="pt-BR"/>
        </w:rPr>
        <w:t xml:space="preserve"> dos estudantes nas aulas; 6.Relação entre professor e aluno; 7. Relação comunidade e escola; 8. Como ocorre a inclusão de estudantes com deficiência</w:t>
      </w:r>
    </w:p>
    <w:p w14:paraId="6C824412" w14:textId="051F6E5F" w:rsidR="00212CDB" w:rsidRPr="00212CDB" w:rsidRDefault="00212CDB" w:rsidP="00212CDB">
      <w:pPr>
        <w:spacing w:before="240" w:after="240" w:line="240" w:lineRule="auto"/>
        <w:ind w:firstLine="708"/>
        <w:jc w:val="both"/>
        <w:rPr>
          <w:rFonts w:ascii="Arial" w:eastAsia="Times New Roman" w:hAnsi="Arial" w:cs="Arial"/>
          <w:sz w:val="24"/>
          <w:szCs w:val="24"/>
          <w:lang w:eastAsia="pt-BR"/>
        </w:rPr>
      </w:pPr>
      <w:r w:rsidRPr="00212CDB">
        <w:rPr>
          <w:rFonts w:ascii="Arial" w:eastAsia="Times New Roman" w:hAnsi="Arial" w:cs="Arial"/>
          <w:sz w:val="24"/>
          <w:szCs w:val="24"/>
          <w:lang w:eastAsia="pt-BR"/>
        </w:rPr>
        <w:t xml:space="preserve">No que diz respeito aos itens observados, como a </w:t>
      </w:r>
      <w:r w:rsidRPr="00212CDB">
        <w:rPr>
          <w:rFonts w:ascii="Arial" w:eastAsia="Times New Roman" w:hAnsi="Arial" w:cs="Arial"/>
          <w:b/>
          <w:sz w:val="24"/>
          <w:szCs w:val="24"/>
          <w:lang w:eastAsia="pt-BR"/>
        </w:rPr>
        <w:t>infraestrutura e os recursos materiais</w:t>
      </w:r>
      <w:r w:rsidRPr="00212CDB">
        <w:rPr>
          <w:rFonts w:ascii="Arial" w:eastAsia="Times New Roman" w:hAnsi="Arial" w:cs="Arial"/>
          <w:sz w:val="24"/>
          <w:szCs w:val="24"/>
          <w:lang w:eastAsia="pt-BR"/>
        </w:rPr>
        <w:t xml:space="preserve">, são de ótima qualidade e quantidade.  O </w:t>
      </w:r>
      <w:r w:rsidRPr="00212CDB">
        <w:rPr>
          <w:rFonts w:ascii="Arial" w:eastAsia="Times New Roman" w:hAnsi="Arial" w:cs="Arial"/>
          <w:b/>
          <w:sz w:val="24"/>
          <w:szCs w:val="24"/>
          <w:lang w:eastAsia="pt-BR"/>
        </w:rPr>
        <w:t>aproveitamento do tempo pedagógico</w:t>
      </w:r>
      <w:r w:rsidRPr="00212CDB">
        <w:rPr>
          <w:rFonts w:ascii="Arial" w:eastAsia="Times New Roman" w:hAnsi="Arial" w:cs="Arial"/>
          <w:sz w:val="24"/>
          <w:szCs w:val="24"/>
          <w:lang w:eastAsia="pt-BR"/>
        </w:rPr>
        <w:t xml:space="preserve"> é muito bem aproveitado, com atividades variadas, uma boa sistematização do conteúdo e rodas de conversas para que a aula seja analisada e para que o conhecimento adquirido</w:t>
      </w:r>
      <w:r w:rsidR="00063013">
        <w:rPr>
          <w:rFonts w:ascii="Arial" w:eastAsia="Times New Roman" w:hAnsi="Arial" w:cs="Arial"/>
          <w:sz w:val="24"/>
          <w:szCs w:val="24"/>
          <w:lang w:eastAsia="pt-BR"/>
        </w:rPr>
        <w:t xml:space="preserve"> pelos estudantes também sejam. </w:t>
      </w:r>
      <w:r w:rsidRPr="00212CDB">
        <w:rPr>
          <w:rFonts w:ascii="Arial" w:eastAsia="Times New Roman" w:hAnsi="Arial" w:cs="Arial"/>
          <w:sz w:val="24"/>
          <w:szCs w:val="24"/>
          <w:lang w:eastAsia="pt-BR"/>
        </w:rPr>
        <w:t xml:space="preserve">Esta </w:t>
      </w:r>
      <w:r w:rsidRPr="00212CDB">
        <w:rPr>
          <w:rFonts w:ascii="Arial" w:eastAsia="Times New Roman" w:hAnsi="Arial" w:cs="Arial"/>
          <w:b/>
          <w:sz w:val="24"/>
          <w:szCs w:val="24"/>
          <w:lang w:eastAsia="pt-BR"/>
        </w:rPr>
        <w:t>sistematização</w:t>
      </w:r>
      <w:r w:rsidRPr="00212CDB">
        <w:rPr>
          <w:rFonts w:ascii="Arial" w:eastAsia="Times New Roman" w:hAnsi="Arial" w:cs="Arial"/>
          <w:sz w:val="24"/>
          <w:szCs w:val="24"/>
          <w:lang w:eastAsia="pt-BR"/>
        </w:rPr>
        <w:t xml:space="preserve"> dos conteúdos nas aulas de educa</w:t>
      </w:r>
      <w:r w:rsidR="008343BB">
        <w:rPr>
          <w:rFonts w:ascii="Arial" w:eastAsia="Times New Roman" w:hAnsi="Arial" w:cs="Arial"/>
          <w:sz w:val="24"/>
          <w:szCs w:val="24"/>
          <w:lang w:eastAsia="pt-BR"/>
        </w:rPr>
        <w:t xml:space="preserve">ção física, se dá pelo cuidado </w:t>
      </w:r>
      <w:r w:rsidR="004E58EC">
        <w:rPr>
          <w:rFonts w:ascii="Arial" w:eastAsia="Times New Roman" w:hAnsi="Arial" w:cs="Arial"/>
          <w:sz w:val="24"/>
          <w:szCs w:val="24"/>
          <w:lang w:eastAsia="pt-BR"/>
        </w:rPr>
        <w:t>que o professor tem ao</w:t>
      </w:r>
      <w:r w:rsidR="00B42E50">
        <w:rPr>
          <w:rFonts w:ascii="Arial" w:eastAsia="Times New Roman" w:hAnsi="Arial" w:cs="Arial"/>
          <w:sz w:val="24"/>
          <w:szCs w:val="24"/>
          <w:lang w:eastAsia="pt-BR"/>
        </w:rPr>
        <w:t xml:space="preserve"> conteúdo bem e propor </w:t>
      </w:r>
      <w:r w:rsidRPr="00212CDB">
        <w:rPr>
          <w:rFonts w:ascii="Arial" w:eastAsia="Times New Roman" w:hAnsi="Arial" w:cs="Arial"/>
          <w:sz w:val="24"/>
          <w:szCs w:val="24"/>
          <w:lang w:eastAsia="pt-BR"/>
        </w:rPr>
        <w:t xml:space="preserve">atividades das mais simples às mais complexas, tornando-as prazerosas e consequentemente fazendo com que eles absorvam melhor o conteúdo.  Ao assimilar o conteúdo este retorno acontece na </w:t>
      </w:r>
      <w:r w:rsidRPr="00212CDB">
        <w:rPr>
          <w:rFonts w:ascii="Arial" w:eastAsia="Times New Roman" w:hAnsi="Arial" w:cs="Arial"/>
          <w:b/>
          <w:sz w:val="24"/>
          <w:szCs w:val="24"/>
          <w:lang w:eastAsia="pt-BR"/>
        </w:rPr>
        <w:t>avaliação</w:t>
      </w:r>
      <w:r w:rsidRPr="00212CDB">
        <w:rPr>
          <w:rFonts w:ascii="Arial" w:eastAsia="Times New Roman" w:hAnsi="Arial" w:cs="Arial"/>
          <w:sz w:val="24"/>
          <w:szCs w:val="24"/>
          <w:lang w:eastAsia="pt-BR"/>
        </w:rPr>
        <w:t xml:space="preserve">, na qual acredito que esta acontece nas rodas finais de conversa após cada aula, onde o professor questiona a todos quais foram as dificuldades e facilidades encontradas e todos os estudantes respondem tendo sua </w:t>
      </w:r>
      <w:r w:rsidRPr="00212CDB">
        <w:rPr>
          <w:rFonts w:ascii="Arial" w:eastAsia="Times New Roman" w:hAnsi="Arial" w:cs="Arial"/>
          <w:b/>
          <w:sz w:val="24"/>
          <w:szCs w:val="24"/>
          <w:lang w:eastAsia="pt-BR"/>
        </w:rPr>
        <w:t>participação bem ativa</w:t>
      </w:r>
      <w:r w:rsidRPr="00212CDB">
        <w:rPr>
          <w:rFonts w:ascii="Arial" w:eastAsia="Times New Roman" w:hAnsi="Arial" w:cs="Arial"/>
          <w:sz w:val="24"/>
          <w:szCs w:val="24"/>
          <w:lang w:eastAsia="pt-BR"/>
        </w:rPr>
        <w:t xml:space="preserve">.  </w:t>
      </w:r>
    </w:p>
    <w:p w14:paraId="5C7A550F" w14:textId="04AD6352" w:rsidR="00212CDB" w:rsidRPr="00212CDB" w:rsidRDefault="00212CDB" w:rsidP="00212CDB">
      <w:pPr>
        <w:spacing w:before="240" w:after="240" w:line="240" w:lineRule="auto"/>
        <w:ind w:firstLine="708"/>
        <w:jc w:val="both"/>
        <w:rPr>
          <w:rFonts w:ascii="Arial" w:eastAsia="Times New Roman" w:hAnsi="Arial" w:cs="Arial"/>
          <w:sz w:val="24"/>
          <w:szCs w:val="24"/>
          <w:lang w:eastAsia="pt-BR"/>
        </w:rPr>
      </w:pPr>
      <w:r w:rsidRPr="00212CDB">
        <w:rPr>
          <w:rFonts w:ascii="Arial" w:eastAsia="Times New Roman" w:hAnsi="Arial" w:cs="Arial"/>
          <w:sz w:val="24"/>
          <w:szCs w:val="24"/>
          <w:lang w:eastAsia="pt-BR"/>
        </w:rPr>
        <w:t xml:space="preserve"> Ao participarem ativamente tanto das rodas iniciais e finais, quanto das aulas. É oportuno lembrar que existe </w:t>
      </w:r>
      <w:r w:rsidRPr="00212CDB">
        <w:rPr>
          <w:rFonts w:ascii="Arial" w:eastAsia="Times New Roman" w:hAnsi="Arial" w:cs="Arial"/>
          <w:b/>
          <w:sz w:val="24"/>
          <w:szCs w:val="24"/>
          <w:lang w:eastAsia="pt-BR"/>
        </w:rPr>
        <w:t>inclusão</w:t>
      </w:r>
      <w:r w:rsidRPr="00212CDB">
        <w:rPr>
          <w:rFonts w:ascii="Arial" w:eastAsia="Times New Roman" w:hAnsi="Arial" w:cs="Arial"/>
          <w:sz w:val="24"/>
          <w:szCs w:val="24"/>
          <w:lang w:eastAsia="pt-BR"/>
        </w:rPr>
        <w:t xml:space="preserve"> nestas aulas e isto acontece nas aulas observadas (8º ano), na qua</w:t>
      </w:r>
      <w:r w:rsidR="00063013">
        <w:rPr>
          <w:rFonts w:ascii="Arial" w:eastAsia="Times New Roman" w:hAnsi="Arial" w:cs="Arial"/>
          <w:sz w:val="24"/>
          <w:szCs w:val="24"/>
          <w:lang w:eastAsia="pt-BR"/>
        </w:rPr>
        <w:t xml:space="preserve">l existe uma estudante autista </w:t>
      </w:r>
      <w:r w:rsidRPr="00212CDB">
        <w:rPr>
          <w:rFonts w:ascii="Arial" w:eastAsia="Times New Roman" w:hAnsi="Arial" w:cs="Arial"/>
          <w:sz w:val="24"/>
          <w:szCs w:val="24"/>
          <w:lang w:eastAsia="pt-BR"/>
        </w:rPr>
        <w:t xml:space="preserve">e ela de forma alguma é excluída ou deixada de lado nas aulas, pelo contrário, tanto o professor quanto seus colegas de turma procuram incluí-la na aula e instigando-a a participar e a realizar as atividades em grupo. Assim sendo, de modo geral, a grande participação dos estudantes melhora e efetiva a </w:t>
      </w:r>
      <w:r w:rsidRPr="00212CDB">
        <w:rPr>
          <w:rFonts w:ascii="Arial" w:eastAsia="Times New Roman" w:hAnsi="Arial" w:cs="Arial"/>
          <w:b/>
          <w:sz w:val="24"/>
          <w:szCs w:val="24"/>
          <w:lang w:eastAsia="pt-BR"/>
        </w:rPr>
        <w:t>relação entre professor e aluno</w:t>
      </w:r>
      <w:r w:rsidRPr="00212CDB">
        <w:rPr>
          <w:rFonts w:ascii="Arial" w:eastAsia="Times New Roman" w:hAnsi="Arial" w:cs="Arial"/>
          <w:sz w:val="24"/>
          <w:szCs w:val="24"/>
          <w:lang w:eastAsia="pt-BR"/>
        </w:rPr>
        <w:t xml:space="preserve">, que é bastante respeitosa e agradável.   </w:t>
      </w:r>
      <w:r w:rsidRPr="00212CDB">
        <w:rPr>
          <w:rFonts w:ascii="Arial" w:eastAsia="Times New Roman" w:hAnsi="Arial" w:cs="Arial"/>
          <w:sz w:val="24"/>
          <w:szCs w:val="24"/>
          <w:lang w:eastAsia="pt-BR"/>
        </w:rPr>
        <w:tab/>
      </w:r>
    </w:p>
    <w:p w14:paraId="4FE795F9" w14:textId="2CAEBC19" w:rsidR="00212CDB" w:rsidRDefault="00212CDB" w:rsidP="00F83BE5">
      <w:pPr>
        <w:spacing w:before="240" w:after="240" w:line="240" w:lineRule="auto"/>
        <w:ind w:firstLine="708"/>
        <w:jc w:val="both"/>
        <w:rPr>
          <w:rFonts w:ascii="Arial" w:eastAsia="Times New Roman" w:hAnsi="Arial" w:cs="Arial"/>
          <w:sz w:val="24"/>
          <w:szCs w:val="24"/>
          <w:lang w:eastAsia="pt-BR"/>
        </w:rPr>
      </w:pPr>
      <w:r w:rsidRPr="00212CDB">
        <w:rPr>
          <w:rFonts w:ascii="Arial" w:eastAsia="Times New Roman" w:hAnsi="Arial" w:cs="Arial"/>
          <w:sz w:val="24"/>
          <w:szCs w:val="24"/>
          <w:lang w:eastAsia="pt-BR"/>
        </w:rPr>
        <w:t xml:space="preserve"> Outro tipo de relação existente na escola é a </w:t>
      </w:r>
      <w:r w:rsidRPr="00212CDB">
        <w:rPr>
          <w:rFonts w:ascii="Arial" w:eastAsia="Times New Roman" w:hAnsi="Arial" w:cs="Arial"/>
          <w:b/>
          <w:sz w:val="24"/>
          <w:szCs w:val="24"/>
          <w:lang w:eastAsia="pt-BR"/>
        </w:rPr>
        <w:t>relação comunidade e escola</w:t>
      </w:r>
      <w:r w:rsidRPr="00212CDB">
        <w:rPr>
          <w:rFonts w:ascii="Arial" w:eastAsia="Times New Roman" w:hAnsi="Arial" w:cs="Arial"/>
          <w:sz w:val="24"/>
          <w:szCs w:val="24"/>
          <w:lang w:eastAsia="pt-BR"/>
        </w:rPr>
        <w:t>, na qual estas só são possíveis</w:t>
      </w:r>
      <w:r w:rsidR="00B42E50">
        <w:rPr>
          <w:rFonts w:ascii="Arial" w:eastAsia="Times New Roman" w:hAnsi="Arial" w:cs="Arial"/>
          <w:sz w:val="24"/>
          <w:szCs w:val="24"/>
          <w:lang w:eastAsia="pt-BR"/>
        </w:rPr>
        <w:t xml:space="preserve"> de perceber em eventos previamente planejados e </w:t>
      </w:r>
      <w:r w:rsidRPr="00212CDB">
        <w:rPr>
          <w:rFonts w:ascii="Arial" w:eastAsia="Times New Roman" w:hAnsi="Arial" w:cs="Arial"/>
          <w:sz w:val="24"/>
          <w:szCs w:val="24"/>
          <w:lang w:eastAsia="pt-BR"/>
        </w:rPr>
        <w:t xml:space="preserve">realizados na escola, como feiras de ciências, feiras nações, festivais, etc. A mais corriqueira é a formatura que acontece todas sextas-feiras pela manhã, é uma bela cerimônia e na maioria das vezes alguns mais e familiares estão presentes, entretanto, esta relação é mínima, bastante semelhante à </w:t>
      </w:r>
      <w:r w:rsidRPr="00212CDB">
        <w:rPr>
          <w:rFonts w:ascii="Arial" w:eastAsia="Times New Roman" w:hAnsi="Arial" w:cs="Arial"/>
          <w:b/>
          <w:sz w:val="24"/>
          <w:szCs w:val="24"/>
          <w:lang w:eastAsia="pt-BR"/>
        </w:rPr>
        <w:t>relação entre professor e gestão</w:t>
      </w:r>
      <w:r w:rsidRPr="00212CDB">
        <w:rPr>
          <w:rFonts w:ascii="Arial" w:eastAsia="Times New Roman" w:hAnsi="Arial" w:cs="Arial"/>
          <w:sz w:val="24"/>
          <w:szCs w:val="24"/>
          <w:lang w:eastAsia="pt-BR"/>
        </w:rPr>
        <w:t xml:space="preserve"> que em nossa observação</w:t>
      </w:r>
      <w:r w:rsidR="00B42E50">
        <w:rPr>
          <w:rFonts w:ascii="Arial" w:eastAsia="Times New Roman" w:hAnsi="Arial" w:cs="Arial"/>
          <w:sz w:val="24"/>
          <w:szCs w:val="24"/>
          <w:lang w:eastAsia="pt-BR"/>
        </w:rPr>
        <w:t xml:space="preserve"> são relações formais de autoridade.</w:t>
      </w:r>
    </w:p>
    <w:p w14:paraId="7B8C6BE6" w14:textId="6CBC5D0F" w:rsidR="00063013" w:rsidRPr="00F83BE5" w:rsidRDefault="00C20DF8">
      <w:pPr>
        <w:spacing w:before="240" w:after="240" w:line="240" w:lineRule="auto"/>
        <w:jc w:val="both"/>
        <w:rPr>
          <w:rFonts w:ascii="Arial" w:eastAsia="Times New Roman" w:hAnsi="Arial" w:cs="Arial"/>
          <w:sz w:val="24"/>
          <w:szCs w:val="24"/>
          <w:lang w:eastAsia="pt-BR"/>
        </w:rPr>
      </w:pPr>
      <w:r w:rsidRPr="00F83BE5">
        <w:rPr>
          <w:rFonts w:ascii="Arial" w:eastAsia="Times New Roman" w:hAnsi="Arial" w:cs="Arial"/>
          <w:sz w:val="24"/>
          <w:szCs w:val="24"/>
          <w:lang w:eastAsia="pt-BR"/>
        </w:rPr>
        <w:t>Portanto</w:t>
      </w:r>
      <w:r w:rsidR="00E33129" w:rsidRPr="00B9374F">
        <w:rPr>
          <w:rFonts w:ascii="Arial" w:eastAsia="Times New Roman" w:hAnsi="Arial" w:cs="Arial"/>
          <w:sz w:val="24"/>
          <w:szCs w:val="24"/>
          <w:lang w:eastAsia="pt-BR"/>
        </w:rPr>
        <w:t>,</w:t>
      </w:r>
      <w:r w:rsidR="003D2E46">
        <w:rPr>
          <w:rFonts w:ascii="Arial" w:eastAsia="Times New Roman" w:hAnsi="Arial" w:cs="Arial"/>
          <w:sz w:val="24"/>
          <w:szCs w:val="24"/>
          <w:lang w:eastAsia="pt-BR"/>
        </w:rPr>
        <w:t xml:space="preserve"> em concomitância</w:t>
      </w:r>
      <w:r w:rsidR="00E33129" w:rsidRPr="00B9374F">
        <w:rPr>
          <w:rFonts w:ascii="Arial" w:eastAsia="Times New Roman" w:hAnsi="Arial" w:cs="Arial"/>
          <w:sz w:val="24"/>
          <w:szCs w:val="24"/>
          <w:lang w:eastAsia="pt-BR"/>
        </w:rPr>
        <w:t xml:space="preserve"> </w:t>
      </w:r>
      <w:r w:rsidR="003D2E46">
        <w:rPr>
          <w:rFonts w:ascii="Arial" w:eastAsia="Times New Roman" w:hAnsi="Arial" w:cs="Arial"/>
          <w:sz w:val="24"/>
          <w:szCs w:val="24"/>
          <w:lang w:eastAsia="pt-BR"/>
        </w:rPr>
        <w:t>d</w:t>
      </w:r>
      <w:r w:rsidR="00A677A5" w:rsidRPr="00B9374F">
        <w:rPr>
          <w:rFonts w:ascii="Arial" w:eastAsia="Times New Roman" w:hAnsi="Arial" w:cs="Arial"/>
          <w:sz w:val="24"/>
          <w:szCs w:val="24"/>
          <w:lang w:eastAsia="pt-BR"/>
        </w:rPr>
        <w:t>as an</w:t>
      </w:r>
      <w:r w:rsidR="00920943" w:rsidRPr="00F83BE5">
        <w:rPr>
          <w:rFonts w:ascii="Arial" w:eastAsia="Times New Roman" w:hAnsi="Arial" w:cs="Arial"/>
          <w:sz w:val="24"/>
          <w:szCs w:val="24"/>
          <w:lang w:eastAsia="pt-BR"/>
        </w:rPr>
        <w:t>álises</w:t>
      </w:r>
      <w:r w:rsidR="00821446">
        <w:rPr>
          <w:rFonts w:ascii="Arial" w:eastAsia="Times New Roman" w:hAnsi="Arial" w:cs="Arial"/>
          <w:sz w:val="24"/>
          <w:szCs w:val="24"/>
          <w:lang w:eastAsia="pt-BR"/>
        </w:rPr>
        <w:t xml:space="preserve"> dos documentos e a realidade escolar, foi possível identificar quais as finalidades</w:t>
      </w:r>
      <w:r w:rsidR="00920943" w:rsidRPr="00F83BE5">
        <w:rPr>
          <w:rFonts w:ascii="Arial" w:eastAsia="Times New Roman" w:hAnsi="Arial" w:cs="Arial"/>
          <w:sz w:val="24"/>
          <w:szCs w:val="24"/>
          <w:lang w:eastAsia="pt-BR"/>
        </w:rPr>
        <w:t xml:space="preserve"> gostaríamos </w:t>
      </w:r>
      <w:r w:rsidR="00B9374F" w:rsidRPr="00F83BE5">
        <w:rPr>
          <w:rFonts w:ascii="Arial" w:eastAsia="Times New Roman" w:hAnsi="Arial" w:cs="Arial"/>
          <w:sz w:val="24"/>
          <w:szCs w:val="24"/>
          <w:lang w:eastAsia="pt-BR"/>
        </w:rPr>
        <w:t>de</w:t>
      </w:r>
      <w:r w:rsidR="00821446">
        <w:rPr>
          <w:rFonts w:ascii="Arial" w:eastAsia="Times New Roman" w:hAnsi="Arial" w:cs="Arial"/>
          <w:sz w:val="24"/>
          <w:szCs w:val="24"/>
          <w:lang w:eastAsia="pt-BR"/>
        </w:rPr>
        <w:t xml:space="preserve"> propor nas aulas</w:t>
      </w:r>
      <w:r w:rsidR="00920943" w:rsidRPr="00F83BE5">
        <w:rPr>
          <w:rFonts w:ascii="Arial" w:eastAsia="Times New Roman" w:hAnsi="Arial" w:cs="Arial"/>
          <w:sz w:val="24"/>
          <w:szCs w:val="24"/>
          <w:lang w:eastAsia="pt-BR"/>
        </w:rPr>
        <w:t>, tendo em vista a grande infraestrutura e materiais, e a legitimação que</w:t>
      </w:r>
      <w:r w:rsidR="00B9374F" w:rsidRPr="00F83BE5">
        <w:rPr>
          <w:rFonts w:ascii="Arial" w:eastAsia="Times New Roman" w:hAnsi="Arial" w:cs="Arial"/>
          <w:sz w:val="24"/>
          <w:szCs w:val="24"/>
          <w:lang w:eastAsia="pt-BR"/>
        </w:rPr>
        <w:t xml:space="preserve"> a disciplina possui</w:t>
      </w:r>
      <w:r w:rsidR="00C52D5F" w:rsidRPr="00F83BE5">
        <w:rPr>
          <w:rFonts w:ascii="Arial" w:eastAsia="Times New Roman" w:hAnsi="Arial" w:cs="Arial"/>
          <w:sz w:val="24"/>
          <w:szCs w:val="24"/>
          <w:lang w:eastAsia="pt-BR"/>
        </w:rPr>
        <w:t xml:space="preserve"> no colégio</w:t>
      </w:r>
      <w:r w:rsidR="00920943" w:rsidRPr="00F83BE5">
        <w:rPr>
          <w:rFonts w:ascii="Arial" w:eastAsia="Times New Roman" w:hAnsi="Arial" w:cs="Arial"/>
          <w:sz w:val="24"/>
          <w:szCs w:val="24"/>
          <w:lang w:eastAsia="pt-BR"/>
        </w:rPr>
        <w:t>,</w:t>
      </w:r>
      <w:r w:rsidR="00821446">
        <w:rPr>
          <w:rFonts w:ascii="Arial" w:eastAsia="Times New Roman" w:hAnsi="Arial" w:cs="Arial"/>
          <w:sz w:val="24"/>
          <w:szCs w:val="24"/>
          <w:lang w:eastAsia="pt-BR"/>
        </w:rPr>
        <w:t xml:space="preserve"> tendo em vista a grande cooperação dos estudantes nas aulas visando as competições nos eventos esportivos que envolvem a instituição,</w:t>
      </w:r>
      <w:r w:rsidR="00920943" w:rsidRPr="00F83BE5">
        <w:rPr>
          <w:rFonts w:ascii="Arial" w:eastAsia="Times New Roman" w:hAnsi="Arial" w:cs="Arial"/>
          <w:sz w:val="24"/>
          <w:szCs w:val="24"/>
          <w:lang w:eastAsia="pt-BR"/>
        </w:rPr>
        <w:t xml:space="preserve"> tornando assim</w:t>
      </w:r>
      <w:r w:rsidR="00B9374F" w:rsidRPr="00F83BE5">
        <w:rPr>
          <w:rFonts w:ascii="Arial" w:eastAsia="Times New Roman" w:hAnsi="Arial" w:cs="Arial"/>
          <w:sz w:val="24"/>
          <w:szCs w:val="24"/>
          <w:lang w:eastAsia="pt-BR"/>
        </w:rPr>
        <w:t>,</w:t>
      </w:r>
      <w:r w:rsidR="00920943" w:rsidRPr="00F83BE5">
        <w:rPr>
          <w:rFonts w:ascii="Arial" w:eastAsia="Times New Roman" w:hAnsi="Arial" w:cs="Arial"/>
          <w:sz w:val="24"/>
          <w:szCs w:val="24"/>
          <w:lang w:eastAsia="pt-BR"/>
        </w:rPr>
        <w:t xml:space="preserve"> a </w:t>
      </w:r>
      <w:r w:rsidR="00920943" w:rsidRPr="00F83BE5">
        <w:rPr>
          <w:rFonts w:ascii="Arial" w:eastAsia="Times New Roman" w:hAnsi="Arial" w:cs="Arial"/>
          <w:sz w:val="24"/>
          <w:szCs w:val="24"/>
          <w:lang w:eastAsia="pt-BR"/>
        </w:rPr>
        <w:lastRenderedPageBreak/>
        <w:t>nossa experiência de planejamento e c</w:t>
      </w:r>
      <w:r w:rsidR="00B9374F" w:rsidRPr="00F83BE5">
        <w:rPr>
          <w:rFonts w:ascii="Arial" w:eastAsia="Times New Roman" w:hAnsi="Arial" w:cs="Arial"/>
          <w:sz w:val="24"/>
          <w:szCs w:val="24"/>
          <w:lang w:eastAsia="pt-BR"/>
        </w:rPr>
        <w:t>onsequentemente da regência</w:t>
      </w:r>
      <w:r w:rsidR="00920943" w:rsidRPr="00F83BE5">
        <w:rPr>
          <w:rFonts w:ascii="Arial" w:eastAsia="Times New Roman" w:hAnsi="Arial" w:cs="Arial"/>
          <w:sz w:val="24"/>
          <w:szCs w:val="24"/>
          <w:lang w:eastAsia="pt-BR"/>
        </w:rPr>
        <w:t xml:space="preserve"> rica de aprendizagens</w:t>
      </w:r>
      <w:r w:rsidR="002F10A5" w:rsidRPr="00B9374F">
        <w:rPr>
          <w:rFonts w:ascii="Arial" w:eastAsia="Times New Roman" w:hAnsi="Arial" w:cs="Arial"/>
          <w:sz w:val="24"/>
          <w:szCs w:val="24"/>
          <w:lang w:eastAsia="pt-BR"/>
        </w:rPr>
        <w:t>.</w:t>
      </w:r>
      <w:r w:rsidR="00821446" w:rsidRPr="00B9374F" w:rsidDel="00FD158A">
        <w:rPr>
          <w:rFonts w:ascii="Arial" w:eastAsia="Times New Roman" w:hAnsi="Arial" w:cs="Arial"/>
          <w:sz w:val="24"/>
          <w:szCs w:val="24"/>
          <w:lang w:eastAsia="pt-BR"/>
        </w:rPr>
        <w:t xml:space="preserve"> </w:t>
      </w:r>
    </w:p>
    <w:p w14:paraId="7C4AEFA1" w14:textId="77777777" w:rsidR="00023D8F" w:rsidRDefault="00023D8F" w:rsidP="00F83BE5">
      <w:pPr>
        <w:spacing w:after="0" w:line="240" w:lineRule="auto"/>
        <w:rPr>
          <w:rFonts w:ascii="Arial" w:eastAsia="Times New Roman" w:hAnsi="Arial" w:cs="Arial"/>
          <w:b/>
          <w:bCs/>
          <w:color w:val="000000"/>
          <w:sz w:val="24"/>
          <w:szCs w:val="24"/>
          <w:lang w:eastAsia="pt-BR"/>
        </w:rPr>
      </w:pPr>
    </w:p>
    <w:p w14:paraId="27B813D9" w14:textId="4EDB4DE1" w:rsidR="002F2554" w:rsidRPr="002F2554" w:rsidRDefault="002F2554" w:rsidP="00F83BE5">
      <w:pPr>
        <w:spacing w:after="0" w:line="240" w:lineRule="auto"/>
        <w:rPr>
          <w:rFonts w:ascii="Times New Roman" w:eastAsia="Times New Roman" w:hAnsi="Times New Roman"/>
          <w:sz w:val="24"/>
          <w:szCs w:val="24"/>
          <w:lang w:eastAsia="pt-BR"/>
        </w:rPr>
      </w:pPr>
      <w:r w:rsidRPr="002F2554">
        <w:rPr>
          <w:rFonts w:ascii="Arial" w:eastAsia="Times New Roman" w:hAnsi="Arial" w:cs="Arial"/>
          <w:b/>
          <w:bCs/>
          <w:color w:val="000000"/>
          <w:sz w:val="24"/>
          <w:szCs w:val="24"/>
          <w:lang w:eastAsia="pt-BR"/>
        </w:rPr>
        <w:t>PLANEJANDO AS AULAS DO COLÉGIO MILITAR DO RECIFE À LUZ DA BNCC</w:t>
      </w:r>
    </w:p>
    <w:p w14:paraId="4672DE54" w14:textId="77777777" w:rsidR="00B42E50" w:rsidRDefault="00803D44" w:rsidP="00F83BE5">
      <w:pPr>
        <w:spacing w:before="240" w:after="240" w:line="240" w:lineRule="auto"/>
        <w:ind w:firstLine="708"/>
        <w:jc w:val="both"/>
        <w:rPr>
          <w:rFonts w:cs="Calibri"/>
          <w:color w:val="222222"/>
          <w:sz w:val="24"/>
          <w:szCs w:val="24"/>
          <w:shd w:val="clear" w:color="auto" w:fill="FFFFFF"/>
        </w:rPr>
      </w:pPr>
      <w:r w:rsidRPr="00F83BE5">
        <w:rPr>
          <w:rFonts w:ascii="Arial" w:hAnsi="Arial" w:cs="Arial"/>
          <w:color w:val="000000"/>
          <w:sz w:val="24"/>
          <w:szCs w:val="24"/>
        </w:rPr>
        <w:t>Até chegarmos a fase de planejamento, nós tivemos 6 meses de observação de ambientação para assim poder nos apropriarmos de como a Educação Física está presente na instituição, identificando pontos pertinentes para a realização do relatório, como também os presentes no cotidiano da realidade da escola, subsidiando para a elaboração do planejamento das aulas.</w:t>
      </w:r>
      <w:r w:rsidRPr="00F83BE5">
        <w:rPr>
          <w:rFonts w:cs="Calibri"/>
          <w:color w:val="222222"/>
          <w:sz w:val="24"/>
          <w:szCs w:val="24"/>
          <w:shd w:val="clear" w:color="auto" w:fill="FFFFFF"/>
        </w:rPr>
        <w:t> </w:t>
      </w:r>
    </w:p>
    <w:p w14:paraId="7B5A7939" w14:textId="3FC80ECA" w:rsidR="00803D44" w:rsidRPr="00803D44" w:rsidRDefault="00803D44" w:rsidP="00F83BE5">
      <w:pPr>
        <w:spacing w:before="240" w:after="240" w:line="240" w:lineRule="auto"/>
        <w:ind w:firstLine="708"/>
        <w:jc w:val="both"/>
        <w:rPr>
          <w:rFonts w:ascii="Arial" w:eastAsia="Times New Roman" w:hAnsi="Arial" w:cs="Arial"/>
          <w:color w:val="000000"/>
          <w:sz w:val="24"/>
          <w:szCs w:val="24"/>
          <w:lang w:eastAsia="pt-BR"/>
        </w:rPr>
      </w:pPr>
      <w:r w:rsidRPr="00F83BE5">
        <w:rPr>
          <w:rFonts w:ascii="Arial" w:hAnsi="Arial" w:cs="Arial"/>
          <w:color w:val="000000"/>
          <w:sz w:val="24"/>
          <w:szCs w:val="24"/>
        </w:rPr>
        <w:t>Com isso</w:t>
      </w:r>
      <w:r w:rsidR="00B9374F">
        <w:rPr>
          <w:rFonts w:ascii="Arial" w:hAnsi="Arial" w:cs="Arial"/>
          <w:color w:val="000000"/>
          <w:sz w:val="24"/>
          <w:szCs w:val="24"/>
        </w:rPr>
        <w:t>,</w:t>
      </w:r>
      <w:r w:rsidRPr="00F83BE5">
        <w:rPr>
          <w:rFonts w:ascii="Arial" w:hAnsi="Arial" w:cs="Arial"/>
          <w:color w:val="000000"/>
          <w:sz w:val="24"/>
          <w:szCs w:val="24"/>
        </w:rPr>
        <w:t xml:space="preserve"> necessitamos para além de reconhecer a realidade, perscrutar os documentos que iriam nortear nossa prática. No período de imersão foram realizados reuniões com os residente da concedente e com os preceptores, na qual em acordo com o coletivo decidimos as divisões das modalidades, ficamos com o planejamento das aulas de Natação e Handebol, para tanto durante a elaboração dos planos tínhamos que procurar para além de trazer um objetivo a ser atingido, buscando conciliar com as habilidades e competências presentes </w:t>
      </w:r>
      <w:r w:rsidR="006633DA" w:rsidRPr="00F83BE5">
        <w:rPr>
          <w:rFonts w:ascii="Arial" w:hAnsi="Arial" w:cs="Arial"/>
          <w:color w:val="000000"/>
          <w:sz w:val="24"/>
          <w:szCs w:val="24"/>
        </w:rPr>
        <w:t>na </w:t>
      </w:r>
      <w:r w:rsidR="006633DA" w:rsidRPr="00BF73E0">
        <w:rPr>
          <w:rFonts w:ascii="Arial" w:hAnsi="Arial" w:cs="Arial"/>
          <w:color w:val="222222"/>
          <w:sz w:val="24"/>
          <w:szCs w:val="24"/>
          <w:shd w:val="clear" w:color="auto" w:fill="FFFFFF"/>
        </w:rPr>
        <w:t>BNCC</w:t>
      </w:r>
      <w:r w:rsidRPr="00F83BE5">
        <w:rPr>
          <w:rFonts w:ascii="Arial" w:hAnsi="Arial" w:cs="Arial"/>
          <w:color w:val="000000"/>
          <w:sz w:val="24"/>
          <w:szCs w:val="24"/>
          <w:shd w:val="clear" w:color="auto" w:fill="FFFFFF"/>
        </w:rPr>
        <w:t>.</w:t>
      </w:r>
    </w:p>
    <w:p w14:paraId="76356AE8" w14:textId="1ADD35C7" w:rsidR="002F2554" w:rsidRPr="002F2554" w:rsidRDefault="002F2554" w:rsidP="00F83BE5">
      <w:pPr>
        <w:spacing w:before="240" w:after="240" w:line="240" w:lineRule="auto"/>
        <w:ind w:firstLine="708"/>
        <w:jc w:val="both"/>
        <w:rPr>
          <w:rFonts w:ascii="Times New Roman" w:eastAsia="Times New Roman" w:hAnsi="Times New Roman"/>
          <w:sz w:val="24"/>
          <w:szCs w:val="24"/>
          <w:lang w:eastAsia="pt-BR"/>
        </w:rPr>
      </w:pPr>
      <w:r w:rsidRPr="002F2554">
        <w:rPr>
          <w:rFonts w:ascii="Arial" w:eastAsia="Times New Roman" w:hAnsi="Arial" w:cs="Arial"/>
          <w:color w:val="000000"/>
          <w:sz w:val="24"/>
          <w:szCs w:val="24"/>
          <w:lang w:eastAsia="pt-BR"/>
        </w:rPr>
        <w:t>Partindo aos documentos analisados, tanto da instituição, quanto a BNCC, procuramos enfatizar muito mais que</w:t>
      </w:r>
      <w:r w:rsidR="00FC508E">
        <w:rPr>
          <w:rFonts w:ascii="Arial" w:eastAsia="Times New Roman" w:hAnsi="Arial" w:cs="Arial"/>
          <w:color w:val="000000"/>
          <w:sz w:val="24"/>
          <w:szCs w:val="24"/>
          <w:lang w:eastAsia="pt-BR"/>
        </w:rPr>
        <w:t xml:space="preserve"> a prática da modalidade,</w:t>
      </w:r>
      <w:r w:rsidRPr="002F2554">
        <w:rPr>
          <w:rFonts w:ascii="Arial" w:eastAsia="Times New Roman" w:hAnsi="Arial" w:cs="Arial"/>
          <w:color w:val="000000"/>
          <w:sz w:val="24"/>
          <w:szCs w:val="24"/>
          <w:lang w:eastAsia="pt-BR"/>
        </w:rPr>
        <w:t xml:space="preserve"> </w:t>
      </w:r>
      <w:r w:rsidR="00FC508E">
        <w:rPr>
          <w:rFonts w:ascii="Arial" w:eastAsia="Times New Roman" w:hAnsi="Arial" w:cs="Arial"/>
          <w:color w:val="000000"/>
          <w:sz w:val="24"/>
          <w:szCs w:val="24"/>
          <w:lang w:eastAsia="pt-BR"/>
        </w:rPr>
        <w:t>ou seja, propomos</w:t>
      </w:r>
      <w:r w:rsidRPr="002F2554">
        <w:rPr>
          <w:rFonts w:ascii="Arial" w:eastAsia="Times New Roman" w:hAnsi="Arial" w:cs="Arial"/>
          <w:color w:val="000000"/>
          <w:sz w:val="24"/>
          <w:szCs w:val="24"/>
          <w:lang w:eastAsia="pt-BR"/>
        </w:rPr>
        <w:t xml:space="preserve"> introduzir  a reflexão</w:t>
      </w:r>
      <w:r w:rsidR="00A677A5">
        <w:rPr>
          <w:rFonts w:ascii="Arial" w:eastAsia="Times New Roman" w:hAnsi="Arial" w:cs="Arial"/>
          <w:color w:val="000000"/>
          <w:sz w:val="24"/>
          <w:szCs w:val="24"/>
          <w:lang w:eastAsia="pt-BR"/>
        </w:rPr>
        <w:t xml:space="preserve"> dela</w:t>
      </w:r>
      <w:r w:rsidRPr="002F2554">
        <w:rPr>
          <w:rFonts w:ascii="Arial" w:eastAsia="Times New Roman" w:hAnsi="Arial" w:cs="Arial"/>
          <w:color w:val="000000"/>
          <w:sz w:val="24"/>
          <w:szCs w:val="24"/>
          <w:lang w:eastAsia="pt-BR"/>
        </w:rPr>
        <w:t xml:space="preserve">, procurando identificar </w:t>
      </w:r>
      <w:r w:rsidR="00A677A5">
        <w:rPr>
          <w:rFonts w:ascii="Arial" w:eastAsia="Times New Roman" w:hAnsi="Arial" w:cs="Arial"/>
          <w:color w:val="000000"/>
          <w:sz w:val="24"/>
          <w:szCs w:val="24"/>
          <w:lang w:eastAsia="pt-BR"/>
        </w:rPr>
        <w:t>suas necessidades</w:t>
      </w:r>
      <w:r w:rsidRPr="002F2554">
        <w:rPr>
          <w:rFonts w:ascii="Arial" w:eastAsia="Times New Roman" w:hAnsi="Arial" w:cs="Arial"/>
          <w:color w:val="000000"/>
          <w:sz w:val="24"/>
          <w:szCs w:val="24"/>
          <w:lang w:eastAsia="pt-BR"/>
        </w:rPr>
        <w:t>,</w:t>
      </w:r>
      <w:r w:rsidR="00FC508E">
        <w:rPr>
          <w:rFonts w:ascii="Arial" w:eastAsia="Times New Roman" w:hAnsi="Arial" w:cs="Arial"/>
          <w:color w:val="000000"/>
          <w:sz w:val="24"/>
          <w:szCs w:val="24"/>
          <w:lang w:eastAsia="pt-BR"/>
        </w:rPr>
        <w:t xml:space="preserve"> quais os benefícios atrelados ao seu desempenho, contextualizando com as atividades do dia a dia, se existem times e como acontecem o seu desempenho nas competições a níveis nacionais e mundiais, posteriormente procurando identificar  as  </w:t>
      </w:r>
      <w:r w:rsidRPr="002F2554">
        <w:rPr>
          <w:rFonts w:ascii="Arial" w:eastAsia="Times New Roman" w:hAnsi="Arial" w:cs="Arial"/>
          <w:color w:val="000000"/>
          <w:sz w:val="24"/>
          <w:szCs w:val="24"/>
          <w:lang w:eastAsia="pt-BR"/>
        </w:rPr>
        <w:t xml:space="preserve">dificuldades encontradas </w:t>
      </w:r>
      <w:r w:rsidR="00FC508E">
        <w:rPr>
          <w:rFonts w:ascii="Arial" w:eastAsia="Times New Roman" w:hAnsi="Arial" w:cs="Arial"/>
          <w:color w:val="000000"/>
          <w:sz w:val="24"/>
          <w:szCs w:val="24"/>
          <w:lang w:eastAsia="pt-BR"/>
        </w:rPr>
        <w:t xml:space="preserve">durante a aula </w:t>
      </w:r>
      <w:r w:rsidRPr="002F2554">
        <w:rPr>
          <w:rFonts w:ascii="Arial" w:eastAsia="Times New Roman" w:hAnsi="Arial" w:cs="Arial"/>
          <w:color w:val="000000"/>
          <w:sz w:val="24"/>
          <w:szCs w:val="24"/>
          <w:lang w:eastAsia="pt-BR"/>
        </w:rPr>
        <w:t>e como solucioná-las.</w:t>
      </w:r>
    </w:p>
    <w:p w14:paraId="4ECCF3A8" w14:textId="216F47C8" w:rsidR="00423774" w:rsidRDefault="00B87445" w:rsidP="00F83BE5">
      <w:pPr>
        <w:spacing w:before="240" w:after="240" w:line="24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Portanto</w:t>
      </w:r>
      <w:r w:rsidR="002F2554" w:rsidRPr="002F2554">
        <w:rPr>
          <w:rFonts w:ascii="Arial" w:eastAsia="Times New Roman" w:hAnsi="Arial" w:cs="Arial"/>
          <w:color w:val="000000"/>
          <w:sz w:val="24"/>
          <w:szCs w:val="24"/>
          <w:lang w:eastAsia="pt-BR"/>
        </w:rPr>
        <w:t xml:space="preserve">, ao iniciarmos a sistematização dos objetos de conhecimento, trabalhando respectivamente sua história, regras, fundamentos entrelaçando-os com as habilidades da BNCC </w:t>
      </w:r>
      <w:r w:rsidR="00B90738">
        <w:rPr>
          <w:rFonts w:ascii="Arial" w:eastAsia="Times New Roman" w:hAnsi="Arial" w:cs="Arial"/>
          <w:color w:val="000000"/>
          <w:sz w:val="24"/>
          <w:szCs w:val="24"/>
          <w:lang w:eastAsia="pt-BR"/>
        </w:rPr>
        <w:t>para o anos X e Y</w:t>
      </w:r>
      <w:r w:rsidR="002F2554" w:rsidRPr="002F2554">
        <w:rPr>
          <w:rFonts w:ascii="Arial" w:eastAsia="Times New Roman" w:hAnsi="Arial" w:cs="Arial"/>
          <w:color w:val="000000"/>
          <w:sz w:val="24"/>
          <w:szCs w:val="24"/>
          <w:lang w:eastAsia="pt-BR"/>
        </w:rPr>
        <w:t xml:space="preserve"> </w:t>
      </w:r>
      <w:r w:rsidR="00B90738" w:rsidRPr="002F2554">
        <w:rPr>
          <w:rFonts w:ascii="Arial" w:eastAsia="Times New Roman" w:hAnsi="Arial" w:cs="Arial"/>
          <w:color w:val="000000"/>
          <w:sz w:val="24"/>
          <w:szCs w:val="24"/>
          <w:lang w:eastAsia="pt-BR"/>
        </w:rPr>
        <w:t>respecti</w:t>
      </w:r>
      <w:r w:rsidR="00B90738">
        <w:rPr>
          <w:rFonts w:ascii="Arial" w:eastAsia="Times New Roman" w:hAnsi="Arial" w:cs="Arial"/>
          <w:color w:val="000000"/>
          <w:sz w:val="24"/>
          <w:szCs w:val="24"/>
          <w:lang w:eastAsia="pt-BR"/>
        </w:rPr>
        <w:t>vamente. Buscamos ainda</w:t>
      </w:r>
      <w:r w:rsidR="002F2554" w:rsidRPr="002F2554">
        <w:rPr>
          <w:rFonts w:ascii="Arial" w:eastAsia="Times New Roman" w:hAnsi="Arial" w:cs="Arial"/>
          <w:color w:val="000000"/>
          <w:sz w:val="24"/>
          <w:szCs w:val="24"/>
          <w:lang w:eastAsia="pt-BR"/>
        </w:rPr>
        <w:t xml:space="preserve"> que os estudantes tivessem uma participação ativa nesse processo</w:t>
      </w:r>
      <w:r w:rsidR="00803D44">
        <w:rPr>
          <w:rFonts w:ascii="Arial" w:eastAsia="Times New Roman" w:hAnsi="Arial" w:cs="Arial"/>
          <w:color w:val="000000"/>
          <w:sz w:val="24"/>
          <w:szCs w:val="24"/>
          <w:lang w:eastAsia="pt-BR"/>
        </w:rPr>
        <w:t>, como por exemplo, respondendo a um questionário (criado coletivamente pelos residentes) no qual as perguntas consistiam em</w:t>
      </w:r>
      <w:r w:rsidR="00423774">
        <w:rPr>
          <w:rFonts w:ascii="Arial" w:eastAsia="Times New Roman" w:hAnsi="Arial" w:cs="Arial"/>
          <w:color w:val="000000"/>
          <w:sz w:val="24"/>
          <w:szCs w:val="24"/>
          <w:lang w:eastAsia="pt-BR"/>
        </w:rPr>
        <w:t xml:space="preserve"> quais as temáticas que eram trabalhadas nas aulas, quais modalidades eles mais gostavam de praticar, quais não tinham e quais eles gostariam que fossem abordadas, em qual ocasião eles não participavam das aulas (dispensa médica, fardamento apropriado, </w:t>
      </w:r>
      <w:r w:rsidR="006633DA">
        <w:rPr>
          <w:rFonts w:ascii="Arial" w:eastAsia="Times New Roman" w:hAnsi="Arial" w:cs="Arial"/>
          <w:color w:val="000000"/>
          <w:sz w:val="24"/>
          <w:szCs w:val="24"/>
          <w:lang w:eastAsia="pt-BR"/>
        </w:rPr>
        <w:t>etc.</w:t>
      </w:r>
      <w:r w:rsidR="00423774">
        <w:rPr>
          <w:rFonts w:ascii="Arial" w:eastAsia="Times New Roman" w:hAnsi="Arial" w:cs="Arial"/>
          <w:color w:val="000000"/>
          <w:sz w:val="24"/>
          <w:szCs w:val="24"/>
          <w:lang w:eastAsia="pt-BR"/>
        </w:rPr>
        <w:t xml:space="preserve">), e se eles estavam satisfeitos com a educação física ofertada pela instituição. </w:t>
      </w:r>
    </w:p>
    <w:p w14:paraId="7A534774" w14:textId="68B7BA57" w:rsidR="002F2554" w:rsidRPr="00F83BE5" w:rsidRDefault="00423774" w:rsidP="00F83BE5">
      <w:pPr>
        <w:spacing w:before="240" w:after="240" w:line="24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 maioria de suas respostas consistiam em aulas satisfatórias, apreciação pelas modalidades propostas, alguns desejavam outras modalidades para serem trabalhadas como voleibol</w:t>
      </w:r>
      <w:r w:rsidR="001644D7">
        <w:rPr>
          <w:rFonts w:ascii="Arial" w:eastAsia="Times New Roman" w:hAnsi="Arial" w:cs="Arial"/>
          <w:color w:val="000000"/>
          <w:sz w:val="24"/>
          <w:szCs w:val="24"/>
          <w:lang w:eastAsia="pt-BR"/>
        </w:rPr>
        <w:t xml:space="preserve">, mais práticas de esportes de aventura, etc., inclusive desejavam mais aulas de educação física. À vista disso, este questionário foi de suma importância tanto para nós, quanto para eles, pois acreditamos que </w:t>
      </w:r>
      <w:r w:rsidR="00803D44">
        <w:rPr>
          <w:rFonts w:ascii="Arial" w:eastAsia="Times New Roman" w:hAnsi="Arial" w:cs="Arial"/>
          <w:color w:val="000000"/>
          <w:sz w:val="24"/>
          <w:szCs w:val="24"/>
          <w:lang w:eastAsia="pt-BR"/>
        </w:rPr>
        <w:t>opinar sobre a Educação Física que estava sendo ofertada</w:t>
      </w:r>
      <w:r w:rsidR="00B87445">
        <w:rPr>
          <w:rFonts w:ascii="Arial" w:eastAsia="Times New Roman" w:hAnsi="Arial" w:cs="Arial"/>
          <w:color w:val="000000"/>
          <w:sz w:val="24"/>
          <w:szCs w:val="24"/>
          <w:lang w:eastAsia="pt-BR"/>
        </w:rPr>
        <w:t>,</w:t>
      </w:r>
      <w:r w:rsidR="001644D7">
        <w:rPr>
          <w:rFonts w:ascii="Arial" w:eastAsia="Times New Roman" w:hAnsi="Arial" w:cs="Arial"/>
          <w:color w:val="000000"/>
          <w:sz w:val="24"/>
          <w:szCs w:val="24"/>
          <w:lang w:eastAsia="pt-BR"/>
        </w:rPr>
        <w:t xml:space="preserve"> seria possível desenvolver</w:t>
      </w:r>
      <w:r w:rsidR="002F2554" w:rsidRPr="002F2554">
        <w:rPr>
          <w:rFonts w:ascii="Arial" w:eastAsia="Times New Roman" w:hAnsi="Arial" w:cs="Arial"/>
          <w:color w:val="000000"/>
          <w:sz w:val="24"/>
          <w:szCs w:val="24"/>
          <w:lang w:eastAsia="pt-BR"/>
        </w:rPr>
        <w:t xml:space="preserve"> autonomia e posicionamento crítico diante as atividades vivenciadas</w:t>
      </w:r>
      <w:r w:rsidR="00B87445">
        <w:rPr>
          <w:rFonts w:ascii="Arial" w:eastAsia="Times New Roman" w:hAnsi="Arial" w:cs="Arial"/>
          <w:color w:val="000000"/>
          <w:sz w:val="24"/>
          <w:szCs w:val="24"/>
          <w:lang w:eastAsia="pt-BR"/>
        </w:rPr>
        <w:t>, aproximando uns aos outros a tomadas de decisões</w:t>
      </w:r>
      <w:r w:rsidR="002F2554" w:rsidRPr="002F2554">
        <w:rPr>
          <w:rFonts w:ascii="Arial" w:eastAsia="Times New Roman" w:hAnsi="Arial" w:cs="Arial"/>
          <w:color w:val="000000"/>
          <w:sz w:val="24"/>
          <w:szCs w:val="24"/>
          <w:lang w:eastAsia="pt-BR"/>
        </w:rPr>
        <w:t xml:space="preserve">. </w:t>
      </w:r>
      <w:r w:rsidR="00803D44">
        <w:rPr>
          <w:rFonts w:ascii="Arial" w:eastAsia="Times New Roman" w:hAnsi="Arial" w:cs="Arial"/>
          <w:color w:val="000000"/>
          <w:sz w:val="24"/>
          <w:szCs w:val="24"/>
          <w:lang w:eastAsia="pt-BR"/>
        </w:rPr>
        <w:t>P</w:t>
      </w:r>
      <w:r w:rsidR="002F2554" w:rsidRPr="002F2554">
        <w:rPr>
          <w:rFonts w:ascii="Arial" w:eastAsia="Times New Roman" w:hAnsi="Arial" w:cs="Arial"/>
          <w:color w:val="000000"/>
          <w:sz w:val="24"/>
          <w:szCs w:val="24"/>
          <w:lang w:eastAsia="pt-BR"/>
        </w:rPr>
        <w:t>romovendo desta forma a educação integral proposta pela BNCC:</w:t>
      </w:r>
    </w:p>
    <w:p w14:paraId="67E93309" w14:textId="727ED1E5" w:rsidR="002F2554" w:rsidRPr="002F2554" w:rsidRDefault="002F2554" w:rsidP="002F2554">
      <w:pPr>
        <w:spacing w:before="240" w:after="240" w:line="240" w:lineRule="auto"/>
        <w:ind w:left="2268" w:hanging="3915"/>
        <w:jc w:val="both"/>
        <w:rPr>
          <w:rFonts w:ascii="Times New Roman" w:eastAsia="Times New Roman" w:hAnsi="Times New Roman"/>
          <w:sz w:val="24"/>
          <w:szCs w:val="24"/>
          <w:lang w:eastAsia="pt-BR"/>
        </w:rPr>
      </w:pPr>
      <w:r w:rsidRPr="002F2554">
        <w:rPr>
          <w:rFonts w:ascii="Arial" w:eastAsia="Times New Roman" w:hAnsi="Arial" w:cs="Arial"/>
          <w:color w:val="000000"/>
          <w:sz w:val="20"/>
          <w:szCs w:val="20"/>
          <w:lang w:eastAsia="pt-BR"/>
        </w:rPr>
        <w:lastRenderedPageBreak/>
        <w:t>                                                                       [...] o estímulo à sua aplicação na vida real, a importância do contexto para dar sentido ao que se aprende e o protagonismo do estudante em sua aprendizagem e na construção de seu projeto de vida (B</w:t>
      </w:r>
      <w:r w:rsidR="00167B57">
        <w:rPr>
          <w:rFonts w:ascii="Arial" w:eastAsia="Times New Roman" w:hAnsi="Arial" w:cs="Arial"/>
          <w:color w:val="000000"/>
          <w:sz w:val="20"/>
          <w:szCs w:val="20"/>
          <w:lang w:eastAsia="pt-BR"/>
        </w:rPr>
        <w:t>RASIL</w:t>
      </w:r>
      <w:r w:rsidRPr="002F2554">
        <w:rPr>
          <w:rFonts w:ascii="Arial" w:eastAsia="Times New Roman" w:hAnsi="Arial" w:cs="Arial"/>
          <w:color w:val="000000"/>
          <w:sz w:val="20"/>
          <w:szCs w:val="20"/>
          <w:lang w:eastAsia="pt-BR"/>
        </w:rPr>
        <w:t>, 2017, p. 15)</w:t>
      </w:r>
      <w:r w:rsidR="00167B57">
        <w:rPr>
          <w:rFonts w:ascii="Arial" w:eastAsia="Times New Roman" w:hAnsi="Arial" w:cs="Arial"/>
          <w:color w:val="000000"/>
          <w:sz w:val="20"/>
          <w:szCs w:val="20"/>
          <w:lang w:eastAsia="pt-BR"/>
        </w:rPr>
        <w:t>.</w:t>
      </w:r>
    </w:p>
    <w:p w14:paraId="7857D0E2" w14:textId="128BF5B1" w:rsidR="002F2554" w:rsidRPr="002F2554" w:rsidRDefault="00B42E50" w:rsidP="002F2554">
      <w:pPr>
        <w:spacing w:before="240" w:after="240" w:line="240" w:lineRule="auto"/>
        <w:jc w:val="both"/>
        <w:rPr>
          <w:rFonts w:ascii="Times New Roman" w:eastAsia="Times New Roman" w:hAnsi="Times New Roman"/>
          <w:sz w:val="24"/>
          <w:szCs w:val="24"/>
          <w:lang w:eastAsia="pt-BR"/>
        </w:rPr>
      </w:pPr>
      <w:r>
        <w:rPr>
          <w:rFonts w:ascii="Arial" w:eastAsia="Times New Roman" w:hAnsi="Arial" w:cs="Arial"/>
          <w:color w:val="000000"/>
          <w:sz w:val="24"/>
          <w:szCs w:val="24"/>
          <w:lang w:eastAsia="pt-BR"/>
        </w:rPr>
        <w:t>E indo ao encontro da</w:t>
      </w:r>
      <w:r w:rsidR="002F2554" w:rsidRPr="002F2554">
        <w:rPr>
          <w:rFonts w:ascii="Arial" w:eastAsia="Times New Roman" w:hAnsi="Arial" w:cs="Arial"/>
          <w:color w:val="000000"/>
          <w:sz w:val="24"/>
          <w:szCs w:val="24"/>
          <w:lang w:eastAsia="pt-BR"/>
        </w:rPr>
        <w:t xml:space="preserve"> proposta filosófica da disciplina, descrita no PSD: </w:t>
      </w:r>
    </w:p>
    <w:p w14:paraId="5BF56E87" w14:textId="217D678D" w:rsidR="002F2554" w:rsidRPr="002F2554" w:rsidRDefault="002F2554" w:rsidP="002F2554">
      <w:pPr>
        <w:spacing w:before="240" w:after="240" w:line="240" w:lineRule="auto"/>
        <w:ind w:left="2268" w:hanging="3968"/>
        <w:jc w:val="both"/>
        <w:rPr>
          <w:rFonts w:ascii="Times New Roman" w:eastAsia="Times New Roman" w:hAnsi="Times New Roman"/>
          <w:sz w:val="24"/>
          <w:szCs w:val="24"/>
          <w:lang w:eastAsia="pt-BR"/>
        </w:rPr>
      </w:pPr>
      <w:r w:rsidRPr="002F2554">
        <w:rPr>
          <w:rFonts w:ascii="Arial" w:eastAsia="Times New Roman" w:hAnsi="Arial" w:cs="Arial"/>
          <w:color w:val="000000"/>
          <w:sz w:val="20"/>
          <w:szCs w:val="20"/>
          <w:lang w:eastAsia="pt-BR"/>
        </w:rPr>
        <w:t>                                                                </w:t>
      </w:r>
      <w:r>
        <w:rPr>
          <w:rFonts w:ascii="Arial" w:eastAsia="Times New Roman" w:hAnsi="Arial" w:cs="Arial"/>
          <w:color w:val="000000"/>
          <w:sz w:val="20"/>
          <w:szCs w:val="20"/>
          <w:lang w:eastAsia="pt-BR"/>
        </w:rPr>
        <w:t xml:space="preserve">       </w:t>
      </w:r>
      <w:r w:rsidRPr="002F2554">
        <w:rPr>
          <w:rFonts w:ascii="Arial" w:eastAsia="Times New Roman" w:hAnsi="Arial" w:cs="Arial"/>
          <w:color w:val="000000"/>
          <w:sz w:val="20"/>
          <w:szCs w:val="20"/>
          <w:lang w:eastAsia="pt-BR"/>
        </w:rPr>
        <w:t>A Educação Física concebe o aluno como ser humano integral responsável por produzir, reproduzir e transformar a sociedade, a partir do desenvolvimento de uma consciência individual, social e planetária (</w:t>
      </w:r>
      <w:r w:rsidR="00A40A8D">
        <w:rPr>
          <w:rFonts w:ascii="Arial" w:eastAsia="Times New Roman" w:hAnsi="Arial" w:cs="Arial"/>
          <w:color w:val="000000"/>
          <w:sz w:val="20"/>
          <w:szCs w:val="20"/>
          <w:lang w:eastAsia="pt-BR"/>
        </w:rPr>
        <w:t>CMR</w:t>
      </w:r>
      <w:r w:rsidRPr="002F2554">
        <w:rPr>
          <w:rFonts w:ascii="Arial" w:eastAsia="Times New Roman" w:hAnsi="Arial" w:cs="Arial"/>
          <w:color w:val="000000"/>
          <w:sz w:val="20"/>
          <w:szCs w:val="20"/>
          <w:lang w:eastAsia="pt-BR"/>
        </w:rPr>
        <w:t>, 2010, p. 1)</w:t>
      </w:r>
      <w:r w:rsidR="00167B57">
        <w:rPr>
          <w:rFonts w:ascii="Arial" w:eastAsia="Times New Roman" w:hAnsi="Arial" w:cs="Arial"/>
          <w:color w:val="000000"/>
          <w:sz w:val="20"/>
          <w:szCs w:val="20"/>
          <w:lang w:eastAsia="pt-BR"/>
        </w:rPr>
        <w:t>.</w:t>
      </w:r>
    </w:p>
    <w:p w14:paraId="719E17C4" w14:textId="1472D824" w:rsidR="002F2554" w:rsidRPr="002F2554" w:rsidRDefault="00C52D5F" w:rsidP="00F83BE5">
      <w:pPr>
        <w:spacing w:before="240" w:after="240" w:line="240" w:lineRule="auto"/>
        <w:ind w:firstLine="708"/>
        <w:jc w:val="both"/>
        <w:rPr>
          <w:rFonts w:ascii="Times New Roman" w:eastAsia="Times New Roman" w:hAnsi="Times New Roman"/>
          <w:sz w:val="24"/>
          <w:szCs w:val="24"/>
          <w:lang w:eastAsia="pt-BR"/>
        </w:rPr>
      </w:pPr>
      <w:r>
        <w:rPr>
          <w:rFonts w:ascii="Arial" w:eastAsia="Times New Roman" w:hAnsi="Arial" w:cs="Arial"/>
          <w:color w:val="000000"/>
          <w:sz w:val="24"/>
          <w:szCs w:val="24"/>
          <w:lang w:eastAsia="pt-BR"/>
        </w:rPr>
        <w:t>Desta forma, a</w:t>
      </w:r>
      <w:r w:rsidR="002F2554" w:rsidRPr="002F2554">
        <w:rPr>
          <w:rFonts w:ascii="Arial" w:eastAsia="Times New Roman" w:hAnsi="Arial" w:cs="Arial"/>
          <w:color w:val="000000"/>
          <w:sz w:val="24"/>
          <w:szCs w:val="24"/>
          <w:lang w:eastAsia="pt-BR"/>
        </w:rPr>
        <w:t>o construímos os planos e ministrando aulas referente a modalidade de handebol para o 8º ano, tivemos que nos aproximar das habilidades presentes na BNCC tentando conciliar com a proposta de valorização do esporte existente no PSD. Partindo desse pressuposto, essa aula foi constituída com as seguintes habilidades: </w:t>
      </w:r>
    </w:p>
    <w:p w14:paraId="5902BB87" w14:textId="4569D9EB" w:rsidR="002F2554" w:rsidRPr="002F2554" w:rsidRDefault="002F2554" w:rsidP="002F2554">
      <w:pPr>
        <w:tabs>
          <w:tab w:val="left" w:pos="0"/>
        </w:tabs>
        <w:spacing w:before="240" w:after="240" w:line="240" w:lineRule="auto"/>
        <w:ind w:left="2268" w:right="-1" w:hanging="3967"/>
        <w:jc w:val="both"/>
        <w:rPr>
          <w:rFonts w:ascii="Times New Roman" w:eastAsia="Times New Roman" w:hAnsi="Times New Roman"/>
          <w:sz w:val="24"/>
          <w:szCs w:val="24"/>
          <w:lang w:eastAsia="pt-BR"/>
        </w:rPr>
      </w:pPr>
      <w:r w:rsidRPr="002F2554">
        <w:rPr>
          <w:rFonts w:ascii="Arial" w:eastAsia="Times New Roman" w:hAnsi="Arial" w:cs="Arial"/>
          <w:color w:val="000000"/>
          <w:sz w:val="20"/>
          <w:szCs w:val="20"/>
          <w:lang w:eastAsia="pt-BR"/>
        </w:rPr>
        <w:t>                                              </w:t>
      </w:r>
      <w:r>
        <w:rPr>
          <w:rFonts w:ascii="Arial" w:eastAsia="Times New Roman" w:hAnsi="Arial" w:cs="Arial"/>
          <w:color w:val="000000"/>
          <w:sz w:val="20"/>
          <w:szCs w:val="20"/>
          <w:lang w:eastAsia="pt-BR"/>
        </w:rPr>
        <w:t>                          </w:t>
      </w:r>
      <w:r w:rsidRPr="002F2554">
        <w:rPr>
          <w:rFonts w:ascii="Arial" w:eastAsia="Times New Roman" w:hAnsi="Arial" w:cs="Arial"/>
          <w:color w:val="000000"/>
          <w:sz w:val="20"/>
          <w:szCs w:val="20"/>
          <w:lang w:eastAsia="pt-BR"/>
        </w:rPr>
        <w:t>(EF89EF01) Experimentar diferentes papéis (jogador, árbitro e técnico) e fruir os esportes de rede/parede, campo e taco, invasão e combate, valorizando o trabalho coletivo e o protagonismo. </w:t>
      </w:r>
    </w:p>
    <w:p w14:paraId="58E117A9" w14:textId="22BCC8AB" w:rsidR="002F2554" w:rsidRPr="002F2554" w:rsidRDefault="002F2554" w:rsidP="002F2554">
      <w:pPr>
        <w:tabs>
          <w:tab w:val="left" w:pos="0"/>
        </w:tabs>
        <w:spacing w:before="240" w:after="240" w:line="240" w:lineRule="auto"/>
        <w:ind w:left="2268" w:right="-1" w:hanging="4393"/>
        <w:jc w:val="both"/>
        <w:rPr>
          <w:rFonts w:ascii="Times New Roman" w:eastAsia="Times New Roman" w:hAnsi="Times New Roman"/>
          <w:sz w:val="24"/>
          <w:szCs w:val="24"/>
          <w:lang w:eastAsia="pt-BR"/>
        </w:rPr>
      </w:pPr>
      <w:r w:rsidRPr="002F2554">
        <w:rPr>
          <w:rFonts w:ascii="Arial" w:eastAsia="Times New Roman" w:hAnsi="Arial" w:cs="Arial"/>
          <w:color w:val="000000"/>
          <w:sz w:val="20"/>
          <w:szCs w:val="20"/>
          <w:lang w:eastAsia="pt-BR"/>
        </w:rPr>
        <w:t>                                                                      </w:t>
      </w:r>
      <w:r>
        <w:rPr>
          <w:rFonts w:ascii="Arial" w:eastAsia="Times New Roman" w:hAnsi="Arial" w:cs="Arial"/>
          <w:color w:val="000000"/>
          <w:sz w:val="20"/>
          <w:szCs w:val="20"/>
          <w:lang w:eastAsia="pt-BR"/>
        </w:rPr>
        <w:t xml:space="preserve">    </w:t>
      </w:r>
      <w:r w:rsidR="00F06F1F">
        <w:rPr>
          <w:rFonts w:ascii="Arial" w:eastAsia="Times New Roman" w:hAnsi="Arial" w:cs="Arial"/>
          <w:color w:val="000000"/>
          <w:sz w:val="20"/>
          <w:szCs w:val="20"/>
          <w:lang w:eastAsia="pt-BR"/>
        </w:rPr>
        <w:t xml:space="preserve"> </w:t>
      </w:r>
      <w:r w:rsidR="00F06F1F">
        <w:rPr>
          <w:rFonts w:ascii="Arial" w:eastAsia="Times New Roman" w:hAnsi="Arial" w:cs="Arial"/>
          <w:color w:val="000000"/>
          <w:sz w:val="20"/>
          <w:szCs w:val="20"/>
          <w:lang w:eastAsia="pt-BR"/>
        </w:rPr>
        <w:tab/>
      </w:r>
      <w:r w:rsidRPr="002F2554">
        <w:rPr>
          <w:rFonts w:ascii="Arial" w:eastAsia="Times New Roman" w:hAnsi="Arial" w:cs="Arial"/>
          <w:color w:val="000000"/>
          <w:sz w:val="20"/>
          <w:szCs w:val="20"/>
          <w:lang w:eastAsia="pt-BR"/>
        </w:rPr>
        <w:t>(EF89EF02) Praticar um ou mais esportes de rede/parede, campo e taco, invasão e combate oferecidos pela escola, usando habilidades técnico-táticas básicas.</w:t>
      </w:r>
    </w:p>
    <w:p w14:paraId="4E55A4A1" w14:textId="0F0BF7EA" w:rsidR="002F2554" w:rsidRPr="002F2554" w:rsidRDefault="002F2554" w:rsidP="002F2554">
      <w:pPr>
        <w:tabs>
          <w:tab w:val="left" w:pos="0"/>
        </w:tabs>
        <w:spacing w:before="240" w:after="240" w:line="240" w:lineRule="auto"/>
        <w:ind w:left="2268" w:right="-1" w:hanging="4393"/>
        <w:jc w:val="both"/>
        <w:rPr>
          <w:rFonts w:ascii="Times New Roman" w:eastAsia="Times New Roman" w:hAnsi="Times New Roman"/>
          <w:sz w:val="24"/>
          <w:szCs w:val="24"/>
          <w:lang w:eastAsia="pt-BR"/>
        </w:rPr>
      </w:pPr>
      <w:r w:rsidRPr="002F2554">
        <w:rPr>
          <w:rFonts w:ascii="Arial" w:eastAsia="Times New Roman" w:hAnsi="Arial" w:cs="Arial"/>
          <w:color w:val="000000"/>
          <w:sz w:val="20"/>
          <w:szCs w:val="20"/>
          <w:lang w:eastAsia="pt-BR"/>
        </w:rPr>
        <w:t>                                                                   </w:t>
      </w:r>
      <w:r>
        <w:rPr>
          <w:rFonts w:ascii="Arial" w:eastAsia="Times New Roman" w:hAnsi="Arial" w:cs="Arial"/>
          <w:color w:val="000000"/>
          <w:sz w:val="20"/>
          <w:szCs w:val="20"/>
          <w:lang w:eastAsia="pt-BR"/>
        </w:rPr>
        <w:tab/>
      </w:r>
      <w:r w:rsidRPr="002F2554">
        <w:rPr>
          <w:rFonts w:ascii="Arial" w:eastAsia="Times New Roman" w:hAnsi="Arial" w:cs="Arial"/>
          <w:color w:val="000000"/>
          <w:sz w:val="20"/>
          <w:szCs w:val="20"/>
          <w:lang w:eastAsia="pt-BR"/>
        </w:rPr>
        <w:t>(EF89EF03) Formular e utilizar estratégias para solucionar os desafios técnicos e táticos, tanto nos esportes de campo e taco, rede/parede, invasão e combate como nas modalidades esportivas escolhidas para praticar de forma específica. </w:t>
      </w:r>
    </w:p>
    <w:p w14:paraId="4699A674" w14:textId="0B89F179" w:rsidR="002F2554" w:rsidRDefault="002F2554" w:rsidP="00F83BE5">
      <w:pPr>
        <w:spacing w:before="240" w:after="240" w:line="240" w:lineRule="auto"/>
        <w:ind w:firstLine="708"/>
        <w:jc w:val="both"/>
        <w:rPr>
          <w:rFonts w:ascii="Arial" w:eastAsia="Times New Roman" w:hAnsi="Arial" w:cs="Arial"/>
          <w:color w:val="000000"/>
          <w:sz w:val="24"/>
          <w:szCs w:val="24"/>
          <w:lang w:eastAsia="pt-BR"/>
        </w:rPr>
      </w:pPr>
      <w:r w:rsidRPr="002F2554">
        <w:rPr>
          <w:rFonts w:ascii="Arial" w:eastAsia="Times New Roman" w:hAnsi="Arial" w:cs="Arial"/>
          <w:color w:val="000000"/>
          <w:sz w:val="24"/>
          <w:szCs w:val="24"/>
          <w:lang w:eastAsia="pt-BR"/>
        </w:rPr>
        <w:t>A escolha por essas habilidades ocorreu devido a</w:t>
      </w:r>
      <w:r w:rsidR="00167B57">
        <w:rPr>
          <w:rFonts w:ascii="Arial" w:eastAsia="Times New Roman" w:hAnsi="Arial" w:cs="Arial"/>
          <w:color w:val="000000"/>
          <w:sz w:val="24"/>
          <w:szCs w:val="24"/>
          <w:lang w:eastAsia="pt-BR"/>
        </w:rPr>
        <w:t xml:space="preserve"> tipologia d</w:t>
      </w:r>
      <w:r w:rsidRPr="002F2554">
        <w:rPr>
          <w:rFonts w:ascii="Arial" w:eastAsia="Times New Roman" w:hAnsi="Arial" w:cs="Arial"/>
          <w:color w:val="000000"/>
          <w:sz w:val="24"/>
          <w:szCs w:val="24"/>
          <w:lang w:eastAsia="pt-BR"/>
        </w:rPr>
        <w:t>o esporte</w:t>
      </w:r>
      <w:r w:rsidR="00167B57">
        <w:rPr>
          <w:rFonts w:ascii="Arial" w:eastAsia="Times New Roman" w:hAnsi="Arial" w:cs="Arial"/>
          <w:color w:val="000000"/>
          <w:sz w:val="24"/>
          <w:szCs w:val="24"/>
          <w:lang w:eastAsia="pt-BR"/>
        </w:rPr>
        <w:t xml:space="preserve"> que nesse documento curricular </w:t>
      </w:r>
      <w:r w:rsidRPr="002F2554">
        <w:rPr>
          <w:rFonts w:ascii="Arial" w:eastAsia="Times New Roman" w:hAnsi="Arial" w:cs="Arial"/>
          <w:color w:val="000000"/>
          <w:sz w:val="24"/>
          <w:szCs w:val="24"/>
          <w:lang w:eastAsia="pt-BR"/>
        </w:rPr>
        <w:t>é classificado como esporte de invasão. Sendo assim, buscamos sistematizar os conhecimentos técnico-tático além, possibilitar ao estudante o questionamento e soluções para os desafios que acontecerão durante o processo.</w:t>
      </w:r>
    </w:p>
    <w:p w14:paraId="1DBC9A57" w14:textId="763BA241" w:rsidR="0052307C" w:rsidRPr="0052307C" w:rsidRDefault="0052307C" w:rsidP="0052307C">
      <w:pPr>
        <w:spacing w:before="240" w:after="240" w:line="240" w:lineRule="auto"/>
        <w:ind w:firstLine="708"/>
        <w:jc w:val="both"/>
        <w:rPr>
          <w:rFonts w:ascii="Arial" w:eastAsia="Times New Roman" w:hAnsi="Arial" w:cs="Arial"/>
          <w:color w:val="000000"/>
          <w:sz w:val="24"/>
          <w:szCs w:val="24"/>
          <w:lang w:eastAsia="pt-BR"/>
        </w:rPr>
      </w:pPr>
      <w:r w:rsidRPr="0052307C">
        <w:rPr>
          <w:rFonts w:ascii="Arial" w:eastAsia="Times New Roman" w:hAnsi="Arial" w:cs="Arial"/>
          <w:color w:val="000000"/>
          <w:sz w:val="24"/>
          <w:szCs w:val="24"/>
          <w:lang w:eastAsia="pt-BR"/>
        </w:rPr>
        <w:t xml:space="preserve">No entanto, ao planejarmos os planos de natação do 9º ano, tivemos dificuldade em encontrar habilidades relacionadas a modalidade na BNCC, diante disso, tivemos que utilizar habilidades de outras modalidades </w:t>
      </w:r>
      <w:r>
        <w:rPr>
          <w:rFonts w:ascii="Arial" w:eastAsia="Times New Roman" w:hAnsi="Arial" w:cs="Arial"/>
          <w:color w:val="000000"/>
          <w:sz w:val="24"/>
          <w:szCs w:val="24"/>
          <w:lang w:eastAsia="pt-BR"/>
        </w:rPr>
        <w:t>esportivas, como</w:t>
      </w:r>
      <w:r w:rsidRPr="0052307C">
        <w:rPr>
          <w:rFonts w:ascii="Arial" w:eastAsia="Times New Roman" w:hAnsi="Arial" w:cs="Arial"/>
          <w:color w:val="000000"/>
          <w:sz w:val="24"/>
          <w:szCs w:val="24"/>
          <w:lang w:eastAsia="pt-BR"/>
        </w:rPr>
        <w:t xml:space="preserve">: </w:t>
      </w:r>
    </w:p>
    <w:p w14:paraId="6779C303" w14:textId="77777777" w:rsidR="0052307C" w:rsidRPr="0052307C" w:rsidRDefault="0052307C" w:rsidP="00F83BE5">
      <w:pPr>
        <w:spacing w:before="240" w:after="240" w:line="240" w:lineRule="auto"/>
        <w:ind w:left="2268"/>
        <w:jc w:val="both"/>
        <w:rPr>
          <w:rFonts w:ascii="Arial" w:eastAsia="Times New Roman" w:hAnsi="Arial" w:cs="Arial"/>
          <w:color w:val="000000"/>
          <w:sz w:val="24"/>
          <w:szCs w:val="24"/>
          <w:lang w:eastAsia="pt-BR"/>
        </w:rPr>
      </w:pPr>
      <w:r w:rsidRPr="00F83BE5">
        <w:rPr>
          <w:rFonts w:ascii="Arial" w:eastAsia="Times New Roman" w:hAnsi="Arial" w:cs="Arial"/>
          <w:color w:val="000000"/>
          <w:sz w:val="20"/>
          <w:szCs w:val="20"/>
          <w:lang w:eastAsia="pt-BR"/>
        </w:rPr>
        <w:t>(EF67EF04) Praticar um ou mais esportes de marca, precisão, invasão e técnico-combinatórios oferecidos pela escola, usando habilidades técnico-táticas básicas e respeitando regras</w:t>
      </w:r>
      <w:r w:rsidRPr="0052307C">
        <w:rPr>
          <w:rFonts w:ascii="Arial" w:eastAsia="Times New Roman" w:hAnsi="Arial" w:cs="Arial"/>
          <w:color w:val="000000"/>
          <w:sz w:val="24"/>
          <w:szCs w:val="24"/>
          <w:lang w:eastAsia="pt-BR"/>
        </w:rPr>
        <w:t xml:space="preserve">. </w:t>
      </w:r>
    </w:p>
    <w:p w14:paraId="0F93948C" w14:textId="4601759D" w:rsidR="002F2554" w:rsidRPr="002F2554" w:rsidRDefault="002F2554" w:rsidP="00F83BE5">
      <w:pPr>
        <w:spacing w:before="240" w:after="240" w:line="240" w:lineRule="auto"/>
        <w:ind w:firstLine="708"/>
        <w:jc w:val="both"/>
        <w:rPr>
          <w:rFonts w:ascii="Times New Roman" w:eastAsia="Times New Roman" w:hAnsi="Times New Roman"/>
          <w:sz w:val="24"/>
          <w:szCs w:val="24"/>
          <w:lang w:eastAsia="pt-BR"/>
        </w:rPr>
      </w:pPr>
      <w:r w:rsidRPr="002F2554">
        <w:rPr>
          <w:rFonts w:ascii="Arial" w:eastAsia="Times New Roman" w:hAnsi="Arial" w:cs="Arial"/>
          <w:color w:val="000000"/>
          <w:sz w:val="24"/>
          <w:szCs w:val="24"/>
          <w:lang w:eastAsia="pt-BR"/>
        </w:rPr>
        <w:t>As primeiras aulas de tais modalidades, tanto handebol quanto a natação tinham o caráter de diagnose para assim poder adequar o planejamento ao conhecimentos já trazidos pelos estudantes identificando assim suas potencialidades e fragilidades na hora das aulas. Na natação procuramos identificar a relação dos estudantes com o meio aquático, trabalhando os estilos de nados sem se distanciar do caráter de aula de Educação Física para treinamento, trabalhávamos os gestos técnicos sem esquecer de refletir sobre as atividades propostas e desenvolvidas.</w:t>
      </w:r>
    </w:p>
    <w:p w14:paraId="2BB6819F" w14:textId="4109ECE4" w:rsidR="002F2554" w:rsidRPr="002F2554" w:rsidRDefault="002F2554" w:rsidP="00F83BE5">
      <w:pPr>
        <w:spacing w:before="240" w:after="240" w:line="240" w:lineRule="auto"/>
        <w:ind w:firstLine="708"/>
        <w:jc w:val="both"/>
        <w:rPr>
          <w:rFonts w:ascii="Times New Roman" w:eastAsia="Times New Roman" w:hAnsi="Times New Roman"/>
          <w:sz w:val="24"/>
          <w:szCs w:val="24"/>
          <w:lang w:eastAsia="pt-BR"/>
        </w:rPr>
      </w:pPr>
      <w:r w:rsidRPr="002F2554">
        <w:rPr>
          <w:rFonts w:ascii="Arial" w:eastAsia="Times New Roman" w:hAnsi="Arial" w:cs="Arial"/>
          <w:color w:val="000000"/>
          <w:sz w:val="24"/>
          <w:szCs w:val="24"/>
          <w:lang w:eastAsia="pt-BR"/>
        </w:rPr>
        <w:lastRenderedPageBreak/>
        <w:t xml:space="preserve">Desta forma, para concretizar este objetivo, buscando também contextualização com os dias atuais, utilizamos </w:t>
      </w:r>
      <w:r w:rsidR="0081629B">
        <w:rPr>
          <w:rFonts w:ascii="Arial" w:eastAsia="Times New Roman" w:hAnsi="Arial" w:cs="Arial"/>
          <w:color w:val="000000"/>
          <w:sz w:val="24"/>
          <w:szCs w:val="24"/>
          <w:lang w:eastAsia="pt-BR"/>
        </w:rPr>
        <w:t>a habilidade</w:t>
      </w:r>
      <w:r w:rsidRPr="002F2554">
        <w:rPr>
          <w:rFonts w:ascii="Arial" w:eastAsia="Times New Roman" w:hAnsi="Arial" w:cs="Arial"/>
          <w:color w:val="000000"/>
          <w:sz w:val="24"/>
          <w:szCs w:val="24"/>
          <w:lang w:eastAsia="pt-BR"/>
        </w:rPr>
        <w:t xml:space="preserve"> como:</w:t>
      </w:r>
    </w:p>
    <w:p w14:paraId="13978489" w14:textId="77777777" w:rsidR="002F2554" w:rsidRPr="002F2554" w:rsidRDefault="002F2554" w:rsidP="002F2554">
      <w:pPr>
        <w:spacing w:before="240" w:after="240" w:line="240" w:lineRule="auto"/>
        <w:ind w:left="2268"/>
        <w:jc w:val="both"/>
        <w:rPr>
          <w:rFonts w:ascii="Times New Roman" w:eastAsia="Times New Roman" w:hAnsi="Times New Roman"/>
          <w:sz w:val="24"/>
          <w:szCs w:val="24"/>
          <w:lang w:eastAsia="pt-BR"/>
        </w:rPr>
      </w:pPr>
      <w:r w:rsidRPr="002F2554">
        <w:rPr>
          <w:rFonts w:ascii="Arial" w:eastAsia="Times New Roman" w:hAnsi="Arial" w:cs="Arial"/>
          <w:color w:val="000000"/>
          <w:sz w:val="20"/>
          <w:szCs w:val="20"/>
          <w:lang w:eastAsia="pt-BR"/>
        </w:rPr>
        <w:t>(EF89EF05) Identificar as transformações históricas do fenômeno esportivo e discutir alguns de seus problemas (doping, corrupção, violência etc.) e a forma como as mídias os apresentam. </w:t>
      </w:r>
    </w:p>
    <w:p w14:paraId="36C43218" w14:textId="45217EB3" w:rsidR="002F2554" w:rsidRPr="002F2554" w:rsidRDefault="002F2554" w:rsidP="00F83BE5">
      <w:pPr>
        <w:spacing w:before="240" w:after="240" w:line="240" w:lineRule="auto"/>
        <w:ind w:firstLine="708"/>
        <w:jc w:val="both"/>
        <w:rPr>
          <w:rFonts w:ascii="Times New Roman" w:eastAsia="Times New Roman" w:hAnsi="Times New Roman"/>
          <w:sz w:val="24"/>
          <w:szCs w:val="24"/>
          <w:lang w:eastAsia="pt-BR"/>
        </w:rPr>
      </w:pPr>
      <w:r w:rsidRPr="002F2554">
        <w:rPr>
          <w:rFonts w:ascii="Arial" w:eastAsia="Times New Roman" w:hAnsi="Arial" w:cs="Arial"/>
          <w:color w:val="000000"/>
          <w:sz w:val="24"/>
          <w:szCs w:val="24"/>
          <w:lang w:eastAsia="pt-BR"/>
        </w:rPr>
        <w:t>E assim, ao final da aula sempre propúnhamos um debate sobre o que aprenderam da modalidade,</w:t>
      </w:r>
      <w:r w:rsidR="00F06F1F">
        <w:rPr>
          <w:rFonts w:ascii="Arial" w:eastAsia="Times New Roman" w:hAnsi="Arial" w:cs="Arial"/>
          <w:color w:val="000000"/>
          <w:sz w:val="24"/>
          <w:szCs w:val="24"/>
          <w:lang w:eastAsia="pt-BR"/>
        </w:rPr>
        <w:t xml:space="preserve"> quais as dificuldades em realizar as atividades ou os fundamentos, o que poderia melhorar, quais os nexos e relações que podíamos </w:t>
      </w:r>
      <w:r w:rsidR="006633DA">
        <w:rPr>
          <w:rFonts w:ascii="Arial" w:eastAsia="Times New Roman" w:hAnsi="Arial" w:cs="Arial"/>
          <w:color w:val="000000"/>
          <w:sz w:val="24"/>
          <w:szCs w:val="24"/>
          <w:lang w:eastAsia="pt-BR"/>
        </w:rPr>
        <w:t>fazer em</w:t>
      </w:r>
      <w:r w:rsidR="00F06F1F">
        <w:rPr>
          <w:rFonts w:ascii="Arial" w:eastAsia="Times New Roman" w:hAnsi="Arial" w:cs="Arial"/>
          <w:color w:val="000000"/>
          <w:sz w:val="24"/>
          <w:szCs w:val="24"/>
          <w:lang w:eastAsia="pt-BR"/>
        </w:rPr>
        <w:t xml:space="preserve"> seus contextos atuais, atletas, seleções etc. e</w:t>
      </w:r>
      <w:r w:rsidRPr="002F2554">
        <w:rPr>
          <w:rFonts w:ascii="Arial" w:eastAsia="Times New Roman" w:hAnsi="Arial" w:cs="Arial"/>
          <w:color w:val="000000"/>
          <w:sz w:val="24"/>
          <w:szCs w:val="24"/>
          <w:lang w:eastAsia="pt-BR"/>
        </w:rPr>
        <w:t xml:space="preserve"> quais as dificuldades ou problemas foram encontrados</w:t>
      </w:r>
      <w:r w:rsidR="00F06F1F">
        <w:rPr>
          <w:rFonts w:ascii="Arial" w:eastAsia="Times New Roman" w:hAnsi="Arial" w:cs="Arial"/>
          <w:color w:val="000000"/>
          <w:sz w:val="24"/>
          <w:szCs w:val="24"/>
          <w:lang w:eastAsia="pt-BR"/>
        </w:rPr>
        <w:t xml:space="preserve"> durante a aula</w:t>
      </w:r>
      <w:r w:rsidRPr="002F2554">
        <w:rPr>
          <w:rFonts w:ascii="Arial" w:eastAsia="Times New Roman" w:hAnsi="Arial" w:cs="Arial"/>
          <w:color w:val="000000"/>
          <w:sz w:val="24"/>
          <w:szCs w:val="24"/>
          <w:lang w:eastAsia="pt-BR"/>
        </w:rPr>
        <w:t>, quais estratégias</w:t>
      </w:r>
      <w:r w:rsidR="00F06F1F">
        <w:rPr>
          <w:rFonts w:ascii="Arial" w:eastAsia="Times New Roman" w:hAnsi="Arial" w:cs="Arial"/>
          <w:color w:val="000000"/>
          <w:sz w:val="24"/>
          <w:szCs w:val="24"/>
          <w:lang w:eastAsia="pt-BR"/>
        </w:rPr>
        <w:t xml:space="preserve"> deveriam ser utilizadas </w:t>
      </w:r>
      <w:r w:rsidRPr="002F2554">
        <w:rPr>
          <w:rFonts w:ascii="Arial" w:eastAsia="Times New Roman" w:hAnsi="Arial" w:cs="Arial"/>
          <w:color w:val="000000"/>
          <w:sz w:val="24"/>
          <w:szCs w:val="24"/>
          <w:lang w:eastAsia="pt-BR"/>
        </w:rPr>
        <w:t xml:space="preserve">para solucionar seus questionamentos e complicações. </w:t>
      </w:r>
      <w:r w:rsidR="00F06F1F">
        <w:rPr>
          <w:rFonts w:ascii="Arial" w:eastAsia="Times New Roman" w:hAnsi="Arial" w:cs="Arial"/>
          <w:color w:val="000000"/>
          <w:sz w:val="24"/>
          <w:szCs w:val="24"/>
          <w:lang w:eastAsia="pt-BR"/>
        </w:rPr>
        <w:t>À vista disto, d</w:t>
      </w:r>
      <w:r w:rsidRPr="002F2554">
        <w:rPr>
          <w:rFonts w:ascii="Arial" w:eastAsia="Times New Roman" w:hAnsi="Arial" w:cs="Arial"/>
          <w:color w:val="000000"/>
          <w:sz w:val="24"/>
          <w:szCs w:val="24"/>
          <w:lang w:eastAsia="pt-BR"/>
        </w:rPr>
        <w:t xml:space="preserve">evido </w:t>
      </w:r>
      <w:r w:rsidR="00F06F1F" w:rsidRPr="002F2554">
        <w:rPr>
          <w:rFonts w:ascii="Arial" w:eastAsia="Times New Roman" w:hAnsi="Arial" w:cs="Arial"/>
          <w:color w:val="000000"/>
          <w:sz w:val="24"/>
          <w:szCs w:val="24"/>
          <w:lang w:eastAsia="pt-BR"/>
        </w:rPr>
        <w:t>à</w:t>
      </w:r>
      <w:r w:rsidRPr="002F2554">
        <w:rPr>
          <w:rFonts w:ascii="Arial" w:eastAsia="Times New Roman" w:hAnsi="Arial" w:cs="Arial"/>
          <w:color w:val="000000"/>
          <w:sz w:val="24"/>
          <w:szCs w:val="24"/>
          <w:lang w:eastAsia="pt-BR"/>
        </w:rPr>
        <w:t xml:space="preserve"> grande participação dos estudantes</w:t>
      </w:r>
      <w:r w:rsidR="00F06F1F">
        <w:rPr>
          <w:rFonts w:ascii="Arial" w:eastAsia="Times New Roman" w:hAnsi="Arial" w:cs="Arial"/>
          <w:color w:val="000000"/>
          <w:sz w:val="24"/>
          <w:szCs w:val="24"/>
          <w:lang w:eastAsia="pt-BR"/>
        </w:rPr>
        <w:t xml:space="preserve"> tanto nas atividades quanto nas discussões,</w:t>
      </w:r>
      <w:r w:rsidRPr="002F2554">
        <w:rPr>
          <w:rFonts w:ascii="Arial" w:eastAsia="Times New Roman" w:hAnsi="Arial" w:cs="Arial"/>
          <w:color w:val="000000"/>
          <w:sz w:val="24"/>
          <w:szCs w:val="24"/>
          <w:lang w:eastAsia="pt-BR"/>
        </w:rPr>
        <w:t xml:space="preserve"> as aulas se tornavam prazerosas e bastante produtivas, em sua maioria os objetivos para aquelas aulas eram atingidos, todos respondiam bem na avaliação procedimental e oral ao final da aula.</w:t>
      </w:r>
    </w:p>
    <w:p w14:paraId="1FC290A5" w14:textId="77777777" w:rsidR="002F2554" w:rsidRPr="002F2554" w:rsidRDefault="002F2554" w:rsidP="002F2554">
      <w:pPr>
        <w:spacing w:after="0" w:line="240" w:lineRule="auto"/>
        <w:rPr>
          <w:rFonts w:ascii="Times New Roman" w:eastAsia="Times New Roman" w:hAnsi="Times New Roman"/>
          <w:sz w:val="24"/>
          <w:szCs w:val="24"/>
          <w:lang w:eastAsia="pt-BR"/>
        </w:rPr>
      </w:pPr>
    </w:p>
    <w:p w14:paraId="0633E030" w14:textId="77777777" w:rsidR="002F2554" w:rsidRPr="002F2554" w:rsidRDefault="002F2554" w:rsidP="002F2554">
      <w:pPr>
        <w:spacing w:after="0" w:line="240" w:lineRule="auto"/>
        <w:rPr>
          <w:rFonts w:ascii="Times New Roman" w:eastAsia="Times New Roman" w:hAnsi="Times New Roman"/>
          <w:sz w:val="24"/>
          <w:szCs w:val="24"/>
          <w:lang w:eastAsia="pt-BR"/>
        </w:rPr>
      </w:pPr>
      <w:r w:rsidRPr="002F2554">
        <w:rPr>
          <w:rFonts w:ascii="Arial" w:eastAsia="Times New Roman" w:hAnsi="Arial" w:cs="Arial"/>
          <w:b/>
          <w:bCs/>
          <w:smallCaps/>
          <w:color w:val="000000"/>
          <w:sz w:val="24"/>
          <w:szCs w:val="24"/>
          <w:lang w:eastAsia="pt-BR"/>
        </w:rPr>
        <w:t>CONSIDERAÇÕES FINAIS </w:t>
      </w:r>
    </w:p>
    <w:p w14:paraId="0F2C478A" w14:textId="2E0933B9" w:rsidR="002F2554" w:rsidRPr="002F2554" w:rsidRDefault="002F2554" w:rsidP="00F83BE5">
      <w:pPr>
        <w:spacing w:before="240" w:after="240" w:line="240" w:lineRule="auto"/>
        <w:ind w:firstLine="708"/>
        <w:jc w:val="both"/>
        <w:rPr>
          <w:rFonts w:ascii="Times New Roman" w:eastAsia="Times New Roman" w:hAnsi="Times New Roman"/>
          <w:sz w:val="24"/>
          <w:szCs w:val="24"/>
          <w:lang w:eastAsia="pt-BR"/>
        </w:rPr>
      </w:pPr>
      <w:r w:rsidRPr="002F2554">
        <w:rPr>
          <w:rFonts w:ascii="Arial" w:eastAsia="Times New Roman" w:hAnsi="Arial" w:cs="Arial"/>
          <w:color w:val="000000"/>
          <w:sz w:val="24"/>
          <w:szCs w:val="24"/>
          <w:lang w:eastAsia="pt-BR"/>
        </w:rPr>
        <w:t>Ao discutirmos o conteúdo esporte e sua sistematização nas aulas de Educação Física Escolar do Colégio Militar, partimos das observações, com a boa parceria de todas nós residentes com os preceptores, como também a contribuição dos alunos na participação das aulas, inclusive criando um elo de amizade a ponto de ouvirmos relatos e feedbacks dos próprios estudantes, como também a leitura dos documentos norteadores nos auxiliaram a pensar a prática pedagógica.</w:t>
      </w:r>
    </w:p>
    <w:p w14:paraId="30C13228" w14:textId="3A487D08" w:rsidR="002F2554" w:rsidRDefault="001564EB" w:rsidP="00F83BE5">
      <w:pPr>
        <w:spacing w:before="240" w:after="240" w:line="24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w:t>
      </w:r>
      <w:r w:rsidR="002F2554" w:rsidRPr="002F2554">
        <w:rPr>
          <w:rFonts w:ascii="Arial" w:eastAsia="Times New Roman" w:hAnsi="Arial" w:cs="Arial"/>
          <w:color w:val="000000"/>
          <w:sz w:val="24"/>
          <w:szCs w:val="24"/>
          <w:lang w:eastAsia="pt-BR"/>
        </w:rPr>
        <w:t xml:space="preserve"> sistematização do conhecimento, a pri</w:t>
      </w:r>
      <w:r>
        <w:rPr>
          <w:rFonts w:ascii="Arial" w:eastAsia="Times New Roman" w:hAnsi="Arial" w:cs="Arial"/>
          <w:color w:val="000000"/>
          <w:sz w:val="24"/>
          <w:szCs w:val="24"/>
          <w:lang w:eastAsia="pt-BR"/>
        </w:rPr>
        <w:t>ncípio</w:t>
      </w:r>
      <w:r w:rsidR="002F2554" w:rsidRPr="002F2554">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possuía</w:t>
      </w:r>
      <w:r w:rsidR="002F2554" w:rsidRPr="002F2554">
        <w:rPr>
          <w:rFonts w:ascii="Arial" w:eastAsia="Times New Roman" w:hAnsi="Arial" w:cs="Arial"/>
          <w:color w:val="000000"/>
          <w:sz w:val="24"/>
          <w:szCs w:val="24"/>
          <w:lang w:eastAsia="pt-BR"/>
        </w:rPr>
        <w:t xml:space="preserve"> o caráter de diagnose</w:t>
      </w:r>
      <w:r w:rsidR="007B21A1">
        <w:rPr>
          <w:rFonts w:ascii="Arial" w:eastAsia="Times New Roman" w:hAnsi="Arial" w:cs="Arial"/>
          <w:color w:val="000000"/>
          <w:sz w:val="24"/>
          <w:szCs w:val="24"/>
          <w:lang w:eastAsia="pt-BR"/>
        </w:rPr>
        <w:t>, onde procurávamos identificar quais clarezas e dificuldades os estudantes já tinham sobre a modalidade,</w:t>
      </w:r>
      <w:r w:rsidR="007B21A1" w:rsidRPr="002F2554">
        <w:rPr>
          <w:rFonts w:ascii="Arial" w:eastAsia="Times New Roman" w:hAnsi="Arial" w:cs="Arial"/>
          <w:color w:val="000000"/>
          <w:sz w:val="24"/>
          <w:szCs w:val="24"/>
          <w:lang w:eastAsia="pt-BR"/>
        </w:rPr>
        <w:t xml:space="preserve"> </w:t>
      </w:r>
      <w:r w:rsidR="002F2554" w:rsidRPr="002F2554">
        <w:rPr>
          <w:rFonts w:ascii="Arial" w:eastAsia="Times New Roman" w:hAnsi="Arial" w:cs="Arial"/>
          <w:color w:val="000000"/>
          <w:sz w:val="24"/>
          <w:szCs w:val="24"/>
          <w:lang w:eastAsia="pt-BR"/>
        </w:rPr>
        <w:t>para assim poder adequar o planejamento ao</w:t>
      </w:r>
      <w:r w:rsidR="007B21A1">
        <w:rPr>
          <w:rFonts w:ascii="Arial" w:eastAsia="Times New Roman" w:hAnsi="Arial" w:cs="Arial"/>
          <w:color w:val="000000"/>
          <w:sz w:val="24"/>
          <w:szCs w:val="24"/>
          <w:lang w:eastAsia="pt-BR"/>
        </w:rPr>
        <w:t>s</w:t>
      </w:r>
      <w:r w:rsidR="002F2554" w:rsidRPr="002F2554">
        <w:rPr>
          <w:rFonts w:ascii="Arial" w:eastAsia="Times New Roman" w:hAnsi="Arial" w:cs="Arial"/>
          <w:color w:val="000000"/>
          <w:sz w:val="24"/>
          <w:szCs w:val="24"/>
          <w:lang w:eastAsia="pt-BR"/>
        </w:rPr>
        <w:t xml:space="preserve"> conhecimentos já trazidos p</w:t>
      </w:r>
      <w:r w:rsidR="00155242">
        <w:rPr>
          <w:rFonts w:ascii="Arial" w:eastAsia="Times New Roman" w:hAnsi="Arial" w:cs="Arial"/>
          <w:color w:val="000000"/>
          <w:sz w:val="24"/>
          <w:szCs w:val="24"/>
          <w:lang w:eastAsia="pt-BR"/>
        </w:rPr>
        <w:t>or eles</w:t>
      </w:r>
      <w:r w:rsidR="007B21A1">
        <w:rPr>
          <w:rFonts w:ascii="Arial" w:eastAsia="Times New Roman" w:hAnsi="Arial" w:cs="Arial"/>
          <w:color w:val="000000"/>
          <w:sz w:val="24"/>
          <w:szCs w:val="24"/>
          <w:lang w:eastAsia="pt-BR"/>
        </w:rPr>
        <w:t xml:space="preserve">. </w:t>
      </w:r>
      <w:r w:rsidR="00155242">
        <w:rPr>
          <w:rFonts w:ascii="Arial" w:eastAsia="Times New Roman" w:hAnsi="Arial" w:cs="Arial"/>
          <w:color w:val="000000"/>
          <w:sz w:val="24"/>
          <w:szCs w:val="24"/>
          <w:lang w:eastAsia="pt-BR"/>
        </w:rPr>
        <w:t>No</w:t>
      </w:r>
      <w:r w:rsidR="002F2554" w:rsidRPr="002F2554">
        <w:rPr>
          <w:rFonts w:ascii="Arial" w:eastAsia="Times New Roman" w:hAnsi="Arial" w:cs="Arial"/>
          <w:color w:val="000000"/>
          <w:sz w:val="24"/>
          <w:szCs w:val="24"/>
          <w:lang w:eastAsia="pt-BR"/>
        </w:rPr>
        <w:t xml:space="preserve"> que concerne a utilização da BNCC </w:t>
      </w:r>
      <w:r w:rsidR="00155242">
        <w:rPr>
          <w:rFonts w:ascii="Arial" w:eastAsia="Times New Roman" w:hAnsi="Arial" w:cs="Arial"/>
          <w:color w:val="000000"/>
          <w:sz w:val="24"/>
          <w:szCs w:val="24"/>
          <w:lang w:eastAsia="pt-BR"/>
        </w:rPr>
        <w:t>para a</w:t>
      </w:r>
      <w:r w:rsidR="002F2554" w:rsidRPr="002F2554">
        <w:rPr>
          <w:rFonts w:ascii="Arial" w:eastAsia="Times New Roman" w:hAnsi="Arial" w:cs="Arial"/>
          <w:color w:val="000000"/>
          <w:sz w:val="24"/>
          <w:szCs w:val="24"/>
          <w:lang w:eastAsia="pt-BR"/>
        </w:rPr>
        <w:t xml:space="preserve"> realização dos planos, ela nos serviu para conseguir articular o objetivo das aulas com as habilidades e competências a serem desenvolvidas pelos estudantes, mas, ao mesmo tempo identificamos a necessidade de além dessa construção de habilidades e competências é necessário se pensar a real possibilidade de execução das mesmas nas realidades das escolas do Brasil.</w:t>
      </w:r>
    </w:p>
    <w:p w14:paraId="721FA195" w14:textId="79A1AA6D" w:rsidR="00920943" w:rsidRPr="00F83BE5" w:rsidRDefault="00920943" w:rsidP="006633DA">
      <w:pPr>
        <w:spacing w:before="240" w:after="240" w:line="24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w:t>
      </w:r>
      <w:r w:rsidRPr="00920943">
        <w:rPr>
          <w:rFonts w:ascii="Arial" w:eastAsia="Times New Roman" w:hAnsi="Arial" w:cs="Arial"/>
          <w:color w:val="000000"/>
          <w:sz w:val="24"/>
          <w:szCs w:val="24"/>
          <w:lang w:eastAsia="pt-BR"/>
        </w:rPr>
        <w:t>odemos perceber</w:t>
      </w:r>
      <w:r>
        <w:rPr>
          <w:rFonts w:ascii="Arial" w:eastAsia="Times New Roman" w:hAnsi="Arial" w:cs="Arial"/>
          <w:color w:val="000000"/>
          <w:sz w:val="24"/>
          <w:szCs w:val="24"/>
          <w:lang w:eastAsia="pt-BR"/>
        </w:rPr>
        <w:t xml:space="preserve"> também</w:t>
      </w:r>
      <w:r w:rsidRPr="00920943">
        <w:rPr>
          <w:rFonts w:ascii="Arial" w:eastAsia="Times New Roman" w:hAnsi="Arial" w:cs="Arial"/>
          <w:color w:val="000000"/>
          <w:sz w:val="24"/>
          <w:szCs w:val="24"/>
          <w:lang w:eastAsia="pt-BR"/>
        </w:rPr>
        <w:t xml:space="preserve"> o quão frágil é a BNCC e que ela não nos auxiliou o suficiente para nos norteamos quanto ao planejamento das práticas esportivas realizadas em nossas aulas. Acreditamos fortemente que um currículo no qual se baseia em competências e habilidades já prescritas para os diversos conteúdos reduz tanto as habilidades dos próprios estudantes quanto as do professor. Assim sendo, continuaremos em nossas práticas pedagógicas implantar a</w:t>
      </w:r>
      <w:r w:rsidR="00635204">
        <w:rPr>
          <w:rFonts w:ascii="Arial" w:eastAsia="Times New Roman" w:hAnsi="Arial" w:cs="Arial"/>
          <w:color w:val="000000"/>
          <w:sz w:val="24"/>
          <w:szCs w:val="24"/>
          <w:lang w:eastAsia="pt-BR"/>
        </w:rPr>
        <w:t xml:space="preserve">s mais diversas possibilidades </w:t>
      </w:r>
      <w:r w:rsidRPr="00920943">
        <w:rPr>
          <w:rFonts w:ascii="Arial" w:eastAsia="Times New Roman" w:hAnsi="Arial" w:cs="Arial"/>
          <w:color w:val="000000"/>
          <w:sz w:val="24"/>
          <w:szCs w:val="24"/>
          <w:lang w:eastAsia="pt-BR"/>
        </w:rPr>
        <w:t>de contemplar todos os contextos que os estudantes trazem consigo</w:t>
      </w:r>
      <w:r w:rsidR="006633DA">
        <w:rPr>
          <w:rFonts w:ascii="Arial" w:eastAsia="Times New Roman" w:hAnsi="Arial" w:cs="Arial"/>
          <w:color w:val="000000"/>
          <w:sz w:val="24"/>
          <w:szCs w:val="24"/>
          <w:lang w:eastAsia="pt-BR"/>
        </w:rPr>
        <w:t>.</w:t>
      </w:r>
    </w:p>
    <w:p w14:paraId="7EADE4C5" w14:textId="0B518149" w:rsidR="002F2554" w:rsidRPr="002F2554" w:rsidRDefault="002F2554" w:rsidP="00F83BE5">
      <w:pPr>
        <w:spacing w:before="240" w:after="240" w:line="240" w:lineRule="auto"/>
        <w:ind w:firstLine="708"/>
        <w:jc w:val="both"/>
        <w:rPr>
          <w:rFonts w:ascii="Times New Roman" w:eastAsia="Times New Roman" w:hAnsi="Times New Roman"/>
          <w:sz w:val="24"/>
          <w:szCs w:val="24"/>
          <w:lang w:eastAsia="pt-BR"/>
        </w:rPr>
      </w:pPr>
      <w:r w:rsidRPr="002F2554">
        <w:rPr>
          <w:rFonts w:ascii="Arial" w:eastAsia="Times New Roman" w:hAnsi="Arial" w:cs="Arial"/>
          <w:color w:val="000000"/>
          <w:sz w:val="24"/>
          <w:szCs w:val="24"/>
          <w:lang w:eastAsia="pt-BR"/>
        </w:rPr>
        <w:t xml:space="preserve">Na particularidade que nos encontrávamos, no Colégio Militar do Recife, tínhamos uma realidade muito favorável a realização das práticas tanto em questão estrutural quanto material. Para que </w:t>
      </w:r>
      <w:r w:rsidR="0081629B">
        <w:rPr>
          <w:rFonts w:ascii="Arial" w:eastAsia="Times New Roman" w:hAnsi="Arial" w:cs="Arial"/>
          <w:color w:val="000000"/>
          <w:sz w:val="24"/>
          <w:szCs w:val="24"/>
          <w:lang w:eastAsia="pt-BR"/>
        </w:rPr>
        <w:t>as habilidades e competências d</w:t>
      </w:r>
      <w:r w:rsidRPr="002F2554">
        <w:rPr>
          <w:rFonts w:ascii="Arial" w:eastAsia="Times New Roman" w:hAnsi="Arial" w:cs="Arial"/>
          <w:color w:val="000000"/>
          <w:sz w:val="24"/>
          <w:szCs w:val="24"/>
          <w:lang w:eastAsia="pt-BR"/>
        </w:rPr>
        <w:t xml:space="preserve">as aulas fossem </w:t>
      </w:r>
      <w:r w:rsidRPr="002F2554">
        <w:rPr>
          <w:rFonts w:ascii="Arial" w:eastAsia="Times New Roman" w:hAnsi="Arial" w:cs="Arial"/>
          <w:color w:val="000000"/>
          <w:sz w:val="24"/>
          <w:szCs w:val="24"/>
          <w:lang w:eastAsia="pt-BR"/>
        </w:rPr>
        <w:lastRenderedPageBreak/>
        <w:t>alcançad</w:t>
      </w:r>
      <w:r w:rsidR="0081629B">
        <w:rPr>
          <w:rFonts w:ascii="Arial" w:eastAsia="Times New Roman" w:hAnsi="Arial" w:cs="Arial"/>
          <w:color w:val="000000"/>
          <w:sz w:val="24"/>
          <w:szCs w:val="24"/>
          <w:lang w:eastAsia="pt-BR"/>
        </w:rPr>
        <w:t>a</w:t>
      </w:r>
      <w:r w:rsidRPr="002F2554">
        <w:rPr>
          <w:rFonts w:ascii="Arial" w:eastAsia="Times New Roman" w:hAnsi="Arial" w:cs="Arial"/>
          <w:color w:val="000000"/>
          <w:sz w:val="24"/>
          <w:szCs w:val="24"/>
          <w:lang w:eastAsia="pt-BR"/>
        </w:rPr>
        <w:t xml:space="preserve">s, alicerçando a BNCC com o PSD (Plano de </w:t>
      </w:r>
      <w:r w:rsidR="00920943">
        <w:rPr>
          <w:rFonts w:ascii="Arial" w:eastAsia="Times New Roman" w:hAnsi="Arial" w:cs="Arial"/>
          <w:color w:val="000000"/>
          <w:sz w:val="24"/>
          <w:szCs w:val="24"/>
          <w:lang w:eastAsia="pt-BR"/>
        </w:rPr>
        <w:t>S</w:t>
      </w:r>
      <w:r w:rsidRPr="002F2554">
        <w:rPr>
          <w:rFonts w:ascii="Arial" w:eastAsia="Times New Roman" w:hAnsi="Arial" w:cs="Arial"/>
          <w:color w:val="000000"/>
          <w:sz w:val="24"/>
          <w:szCs w:val="24"/>
          <w:lang w:eastAsia="pt-BR"/>
        </w:rPr>
        <w:t xml:space="preserve">equência </w:t>
      </w:r>
      <w:r w:rsidR="00920943">
        <w:rPr>
          <w:rFonts w:ascii="Arial" w:eastAsia="Times New Roman" w:hAnsi="Arial" w:cs="Arial"/>
          <w:color w:val="000000"/>
          <w:sz w:val="24"/>
          <w:szCs w:val="24"/>
          <w:lang w:eastAsia="pt-BR"/>
        </w:rPr>
        <w:t>D</w:t>
      </w:r>
      <w:r w:rsidRPr="002F2554">
        <w:rPr>
          <w:rFonts w:ascii="Arial" w:eastAsia="Times New Roman" w:hAnsi="Arial" w:cs="Arial"/>
          <w:color w:val="000000"/>
          <w:sz w:val="24"/>
          <w:szCs w:val="24"/>
          <w:lang w:eastAsia="pt-BR"/>
        </w:rPr>
        <w:t>idática), para que conseguimos atingir os resultados tanto mediante a nossa proposta reflexiva quanto às configurações técnicos-táticos das modalidades, isto se dava em suas respostas nos debates finais de todas as aulas e essencialmente durante as participações nas aulas.</w:t>
      </w:r>
    </w:p>
    <w:p w14:paraId="702E5B44" w14:textId="77777777" w:rsidR="002F2554" w:rsidRPr="002F2554" w:rsidRDefault="002F2554" w:rsidP="00F83BE5">
      <w:pPr>
        <w:spacing w:before="240" w:after="240" w:line="240" w:lineRule="auto"/>
        <w:ind w:firstLine="708"/>
        <w:jc w:val="both"/>
        <w:rPr>
          <w:rFonts w:ascii="Times New Roman" w:eastAsia="Times New Roman" w:hAnsi="Times New Roman"/>
          <w:sz w:val="24"/>
          <w:szCs w:val="24"/>
          <w:lang w:eastAsia="pt-BR"/>
        </w:rPr>
      </w:pPr>
      <w:r w:rsidRPr="002F2554">
        <w:rPr>
          <w:rFonts w:ascii="Arial" w:eastAsia="Times New Roman" w:hAnsi="Arial" w:cs="Arial"/>
          <w:color w:val="000000"/>
          <w:sz w:val="24"/>
          <w:szCs w:val="24"/>
          <w:lang w:eastAsia="pt-BR"/>
        </w:rPr>
        <w:t>Por fim, podemos enfatizar que a experiência pela qual vivenciamos, propiciou-nos a assimilação dos métodos de ensino utilizados na referida instituição, sobre o seu currículo e como os coordenadores e professores pensam sobre este e sobre a Educação Física no geral. Tendo em vista o universo pesquisado e os modelos adotados que se constroem a partir das relações apresentadas no dia a dia e que flexibilidade na práxis pedagógica permite variações que ao longo do processo enriquecem as relações envolvidas entre residente e preceptor, assim como residente e estudantes. </w:t>
      </w:r>
    </w:p>
    <w:p w14:paraId="4142D028" w14:textId="50D992D4" w:rsidR="00B21A08" w:rsidRDefault="002F2554" w:rsidP="00F83BE5">
      <w:pPr>
        <w:spacing w:before="240" w:after="240" w:line="240" w:lineRule="auto"/>
        <w:ind w:firstLine="708"/>
        <w:jc w:val="both"/>
        <w:rPr>
          <w:rFonts w:ascii="Arial" w:eastAsia="Times New Roman" w:hAnsi="Arial" w:cs="Arial"/>
          <w:color w:val="000000"/>
          <w:sz w:val="24"/>
          <w:szCs w:val="24"/>
          <w:lang w:eastAsia="pt-BR"/>
        </w:rPr>
      </w:pPr>
      <w:r w:rsidRPr="002F2554">
        <w:rPr>
          <w:rFonts w:ascii="Arial" w:eastAsia="Times New Roman" w:hAnsi="Arial" w:cs="Arial"/>
          <w:color w:val="000000"/>
          <w:sz w:val="24"/>
          <w:szCs w:val="24"/>
          <w:lang w:eastAsia="pt-BR"/>
        </w:rPr>
        <w:t>Concluímos que essa vivência favoreceu no nosso enriquecimento acadêmico, social, profissional e pessoal, permitindo o trabalho em equipe, com o respeito às diferenças, oportunidades de leituras e acompanhar como é realizada a Educação Física numa instituição militar. Assim sendo, acreditamos que nenhuma formação pode fazer-se desligada da reflexão crítica que ampliam e confirmam os saberes, de um lado, do exercício da criatividade que implica a promoção da curiosidade, o reconhecimento do valor das emoções, da sensibilidade, da afetividade da intuição ou adivinhação. Ensinar exige reconhecimento da identidade cultural.</w:t>
      </w:r>
    </w:p>
    <w:p w14:paraId="31E45489" w14:textId="77777777" w:rsidR="00B21A08" w:rsidRPr="00F83BE5" w:rsidRDefault="00B21A08" w:rsidP="00F83BE5">
      <w:pPr>
        <w:spacing w:before="240" w:after="240" w:line="240" w:lineRule="auto"/>
        <w:ind w:firstLine="708"/>
        <w:jc w:val="both"/>
        <w:rPr>
          <w:rFonts w:ascii="Arial" w:eastAsia="Times New Roman" w:hAnsi="Arial" w:cs="Arial"/>
          <w:color w:val="000000"/>
          <w:sz w:val="24"/>
          <w:szCs w:val="24"/>
          <w:lang w:eastAsia="pt-BR"/>
        </w:rPr>
      </w:pPr>
    </w:p>
    <w:p w14:paraId="26D57244" w14:textId="238E8A12" w:rsidR="002F2554" w:rsidRPr="002F2554" w:rsidRDefault="002F2554" w:rsidP="002F2554">
      <w:pPr>
        <w:spacing w:before="240" w:after="240" w:line="240" w:lineRule="auto"/>
        <w:jc w:val="both"/>
        <w:rPr>
          <w:rFonts w:ascii="Times New Roman" w:eastAsia="Times New Roman" w:hAnsi="Times New Roman"/>
          <w:sz w:val="24"/>
          <w:szCs w:val="24"/>
          <w:lang w:eastAsia="pt-BR"/>
        </w:rPr>
      </w:pPr>
      <w:r w:rsidRPr="002F2554">
        <w:rPr>
          <w:rFonts w:ascii="Arial" w:eastAsia="Times New Roman" w:hAnsi="Arial" w:cs="Arial"/>
          <w:b/>
          <w:bCs/>
          <w:smallCaps/>
          <w:color w:val="000000"/>
          <w:sz w:val="24"/>
          <w:szCs w:val="24"/>
          <w:lang w:eastAsia="pt-BR"/>
        </w:rPr>
        <w:t>REFERÊNCIAS </w:t>
      </w:r>
    </w:p>
    <w:p w14:paraId="658D6900" w14:textId="77777777" w:rsidR="002F2554" w:rsidRPr="00B42E50" w:rsidRDefault="002F2554" w:rsidP="002F2554">
      <w:pPr>
        <w:spacing w:before="240" w:after="240" w:line="240" w:lineRule="auto"/>
        <w:jc w:val="both"/>
        <w:rPr>
          <w:rFonts w:ascii="Times New Roman" w:eastAsia="Times New Roman" w:hAnsi="Times New Roman"/>
          <w:sz w:val="24"/>
          <w:szCs w:val="24"/>
          <w:lang w:eastAsia="pt-BR"/>
        </w:rPr>
      </w:pPr>
      <w:r w:rsidRPr="00B42E50">
        <w:rPr>
          <w:rFonts w:ascii="Arial" w:eastAsia="Times New Roman" w:hAnsi="Arial" w:cs="Arial"/>
          <w:color w:val="000000"/>
          <w:sz w:val="24"/>
          <w:szCs w:val="24"/>
          <w:lang w:eastAsia="pt-BR"/>
        </w:rPr>
        <w:t xml:space="preserve">BAHIA, C.S.; LIMA, E. H. R.; MUSSSÍ, R. F. F. Esporte: Um olhar a partir da percepção dos professores de Educação Física em Colégios da Polícia Militar Baianos. </w:t>
      </w:r>
      <w:r w:rsidRPr="0062591E">
        <w:rPr>
          <w:rFonts w:ascii="Arial" w:eastAsia="Times New Roman" w:hAnsi="Arial" w:cs="Arial"/>
          <w:b/>
          <w:color w:val="000000"/>
          <w:sz w:val="24"/>
          <w:szCs w:val="24"/>
          <w:lang w:eastAsia="pt-BR"/>
        </w:rPr>
        <w:t xml:space="preserve">Educação Física em Revista </w:t>
      </w:r>
      <w:r w:rsidRPr="00B42E50">
        <w:rPr>
          <w:rFonts w:ascii="Arial" w:eastAsia="Times New Roman" w:hAnsi="Arial" w:cs="Arial"/>
          <w:color w:val="000000"/>
          <w:sz w:val="24"/>
          <w:szCs w:val="24"/>
          <w:lang w:eastAsia="pt-BR"/>
        </w:rPr>
        <w:t>- EFR.  2014, v. 8, n. 2, p. 39-47.</w:t>
      </w:r>
    </w:p>
    <w:p w14:paraId="7D021E15" w14:textId="77777777" w:rsidR="002F2554" w:rsidRPr="00B42E50" w:rsidRDefault="002F2554" w:rsidP="002F2554">
      <w:pPr>
        <w:spacing w:before="240" w:after="240" w:line="240" w:lineRule="auto"/>
        <w:jc w:val="both"/>
        <w:rPr>
          <w:rFonts w:ascii="Times New Roman" w:eastAsia="Times New Roman" w:hAnsi="Times New Roman"/>
          <w:sz w:val="24"/>
          <w:szCs w:val="24"/>
          <w:lang w:eastAsia="pt-BR"/>
        </w:rPr>
      </w:pPr>
      <w:r w:rsidRPr="00B42E50">
        <w:rPr>
          <w:rFonts w:ascii="Arial" w:eastAsia="Times New Roman" w:hAnsi="Arial" w:cs="Arial"/>
          <w:color w:val="000000"/>
          <w:sz w:val="24"/>
          <w:szCs w:val="24"/>
          <w:lang w:eastAsia="pt-BR"/>
        </w:rPr>
        <w:t xml:space="preserve">BRASIL. Ministério da Educação. </w:t>
      </w:r>
      <w:r w:rsidRPr="0062591E">
        <w:rPr>
          <w:rFonts w:ascii="Arial" w:eastAsia="Times New Roman" w:hAnsi="Arial" w:cs="Arial"/>
          <w:b/>
          <w:color w:val="000000"/>
          <w:sz w:val="24"/>
          <w:szCs w:val="24"/>
          <w:lang w:eastAsia="pt-BR"/>
        </w:rPr>
        <w:t>Base Nacional Comum Curricular</w:t>
      </w:r>
      <w:r w:rsidRPr="00B42E50">
        <w:rPr>
          <w:rFonts w:ascii="Arial" w:eastAsia="Times New Roman" w:hAnsi="Arial" w:cs="Arial"/>
          <w:color w:val="000000"/>
          <w:sz w:val="24"/>
          <w:szCs w:val="24"/>
          <w:lang w:eastAsia="pt-BR"/>
        </w:rPr>
        <w:t>. Brasília: MEC, 2017.</w:t>
      </w:r>
    </w:p>
    <w:p w14:paraId="5548F9D9" w14:textId="2E5388D7" w:rsidR="002F2554" w:rsidRPr="00B42E50" w:rsidRDefault="002F2554" w:rsidP="002F2554">
      <w:pPr>
        <w:spacing w:before="240" w:after="240" w:line="240" w:lineRule="auto"/>
        <w:jc w:val="both"/>
        <w:rPr>
          <w:rFonts w:ascii="Times New Roman" w:eastAsia="Times New Roman" w:hAnsi="Times New Roman"/>
          <w:sz w:val="24"/>
          <w:szCs w:val="24"/>
          <w:lang w:eastAsia="pt-BR"/>
        </w:rPr>
      </w:pPr>
      <w:r w:rsidRPr="00B42E50">
        <w:rPr>
          <w:rFonts w:ascii="Arial" w:eastAsia="Times New Roman" w:hAnsi="Arial" w:cs="Arial"/>
          <w:color w:val="000000"/>
          <w:sz w:val="24"/>
          <w:szCs w:val="24"/>
          <w:shd w:val="clear" w:color="auto" w:fill="FFFFFF"/>
          <w:lang w:eastAsia="pt-BR"/>
        </w:rPr>
        <w:t xml:space="preserve">FREIRE, Paulo. </w:t>
      </w:r>
      <w:r w:rsidRPr="0062591E">
        <w:rPr>
          <w:rFonts w:ascii="Arial" w:eastAsia="Times New Roman" w:hAnsi="Arial" w:cs="Arial"/>
          <w:b/>
          <w:bCs/>
          <w:color w:val="000000"/>
          <w:sz w:val="24"/>
          <w:szCs w:val="24"/>
          <w:shd w:val="clear" w:color="auto" w:fill="FFFFFF"/>
          <w:lang w:eastAsia="pt-BR"/>
        </w:rPr>
        <w:t>Pedagogia da autonomia</w:t>
      </w:r>
      <w:r w:rsidRPr="00B42E50">
        <w:rPr>
          <w:rFonts w:ascii="Arial" w:eastAsia="Times New Roman" w:hAnsi="Arial" w:cs="Arial"/>
          <w:color w:val="000000"/>
          <w:sz w:val="24"/>
          <w:szCs w:val="24"/>
          <w:shd w:val="clear" w:color="auto" w:fill="FFFFFF"/>
          <w:lang w:eastAsia="pt-BR"/>
        </w:rPr>
        <w:t xml:space="preserve">: </w:t>
      </w:r>
      <w:r w:rsidR="00AC51DB" w:rsidRPr="00B42E50">
        <w:rPr>
          <w:rFonts w:ascii="Arial" w:eastAsia="Times New Roman" w:hAnsi="Arial" w:cs="Arial"/>
          <w:color w:val="000000"/>
          <w:sz w:val="24"/>
          <w:szCs w:val="24"/>
          <w:shd w:val="clear" w:color="auto" w:fill="FFFFFF"/>
          <w:lang w:eastAsia="pt-BR"/>
        </w:rPr>
        <w:t>s</w:t>
      </w:r>
      <w:r w:rsidRPr="00B42E50">
        <w:rPr>
          <w:rFonts w:ascii="Arial" w:eastAsia="Times New Roman" w:hAnsi="Arial" w:cs="Arial"/>
          <w:color w:val="000000"/>
          <w:sz w:val="24"/>
          <w:szCs w:val="24"/>
          <w:shd w:val="clear" w:color="auto" w:fill="FFFFFF"/>
          <w:lang w:eastAsia="pt-BR"/>
        </w:rPr>
        <w:t xml:space="preserve">aberes Necessários à prática educativa/ </w:t>
      </w:r>
      <w:r w:rsidRPr="00B42E50">
        <w:rPr>
          <w:rFonts w:ascii="Arial" w:eastAsia="Times New Roman" w:hAnsi="Arial" w:cs="Arial"/>
          <w:bCs/>
          <w:color w:val="000000"/>
          <w:sz w:val="24"/>
          <w:szCs w:val="24"/>
          <w:shd w:val="clear" w:color="auto" w:fill="FFFFFF"/>
          <w:lang w:eastAsia="pt-BR"/>
        </w:rPr>
        <w:t>Paulo Freire</w:t>
      </w:r>
      <w:r w:rsidRPr="00B42E50">
        <w:rPr>
          <w:rFonts w:ascii="Arial" w:eastAsia="Times New Roman" w:hAnsi="Arial" w:cs="Arial"/>
          <w:color w:val="000000"/>
          <w:sz w:val="24"/>
          <w:szCs w:val="24"/>
          <w:shd w:val="clear" w:color="auto" w:fill="FFFFFF"/>
          <w:lang w:eastAsia="pt-BR"/>
        </w:rPr>
        <w:t>: Paz e Terra,1996.</w:t>
      </w:r>
    </w:p>
    <w:p w14:paraId="6BA5DB29" w14:textId="6FA575E8" w:rsidR="002F2554" w:rsidRPr="00B42E50" w:rsidRDefault="00B21A08" w:rsidP="002F2554">
      <w:pPr>
        <w:spacing w:before="240" w:after="240" w:line="240" w:lineRule="auto"/>
        <w:jc w:val="both"/>
        <w:rPr>
          <w:rFonts w:ascii="Times New Roman" w:eastAsia="Times New Roman" w:hAnsi="Times New Roman"/>
          <w:sz w:val="24"/>
          <w:szCs w:val="24"/>
          <w:lang w:eastAsia="pt-BR"/>
        </w:rPr>
      </w:pPr>
      <w:r w:rsidRPr="00B42E50">
        <w:rPr>
          <w:rFonts w:ascii="Arial" w:eastAsia="Times New Roman" w:hAnsi="Arial" w:cs="Arial"/>
          <w:color w:val="000000"/>
          <w:sz w:val="24"/>
          <w:szCs w:val="24"/>
          <w:lang w:eastAsia="pt-BR"/>
        </w:rPr>
        <w:t xml:space="preserve">FIGUERÔA, Ana Paula. </w:t>
      </w:r>
      <w:r w:rsidR="002F2554" w:rsidRPr="0062591E">
        <w:rPr>
          <w:rFonts w:ascii="Arial" w:eastAsia="Times New Roman" w:hAnsi="Arial" w:cs="Arial"/>
          <w:b/>
          <w:color w:val="000000"/>
          <w:sz w:val="24"/>
          <w:szCs w:val="24"/>
          <w:lang w:eastAsia="pt-BR"/>
        </w:rPr>
        <w:t xml:space="preserve">Múltiplas metodologias do </w:t>
      </w:r>
      <w:proofErr w:type="gramStart"/>
      <w:r w:rsidR="002F2554" w:rsidRPr="0062591E">
        <w:rPr>
          <w:rFonts w:ascii="Arial" w:eastAsia="Times New Roman" w:hAnsi="Arial" w:cs="Arial"/>
          <w:b/>
          <w:color w:val="000000"/>
          <w:sz w:val="24"/>
          <w:szCs w:val="24"/>
          <w:lang w:eastAsia="pt-BR"/>
        </w:rPr>
        <w:t>ensino</w:t>
      </w:r>
      <w:r w:rsidR="002F2554" w:rsidRPr="00B42E50">
        <w:rPr>
          <w:rFonts w:ascii="Arial" w:eastAsia="Times New Roman" w:hAnsi="Arial" w:cs="Arial"/>
          <w:color w:val="000000"/>
          <w:sz w:val="24"/>
          <w:szCs w:val="24"/>
          <w:lang w:eastAsia="pt-BR"/>
        </w:rPr>
        <w:t xml:space="preserve"> :</w:t>
      </w:r>
      <w:proofErr w:type="gramEnd"/>
      <w:r w:rsidR="002F2554" w:rsidRPr="00B42E50">
        <w:rPr>
          <w:rFonts w:ascii="Arial" w:eastAsia="Times New Roman" w:hAnsi="Arial" w:cs="Arial"/>
          <w:color w:val="000000"/>
          <w:sz w:val="24"/>
          <w:szCs w:val="24"/>
          <w:lang w:eastAsia="pt-BR"/>
        </w:rPr>
        <w:t xml:space="preserve"> praticando a educação física na educação básica</w:t>
      </w:r>
      <w:r w:rsidRPr="00B42E50">
        <w:rPr>
          <w:rFonts w:ascii="Arial" w:eastAsia="Times New Roman" w:hAnsi="Arial" w:cs="Arial"/>
          <w:color w:val="000000"/>
          <w:sz w:val="24"/>
          <w:szCs w:val="24"/>
          <w:lang w:eastAsia="pt-BR"/>
        </w:rPr>
        <w:t>.</w:t>
      </w:r>
      <w:r w:rsidR="002F2554" w:rsidRPr="00B42E50">
        <w:rPr>
          <w:rFonts w:ascii="Arial" w:eastAsia="Times New Roman" w:hAnsi="Arial" w:cs="Arial"/>
          <w:color w:val="000000"/>
          <w:sz w:val="24"/>
          <w:szCs w:val="24"/>
          <w:lang w:eastAsia="pt-BR"/>
        </w:rPr>
        <w:t xml:space="preserve"> </w:t>
      </w:r>
      <w:proofErr w:type="gramStart"/>
      <w:r w:rsidR="002F2554" w:rsidRPr="00B42E50">
        <w:rPr>
          <w:rFonts w:ascii="Arial" w:eastAsia="Times New Roman" w:hAnsi="Arial" w:cs="Arial"/>
          <w:color w:val="000000"/>
          <w:sz w:val="24"/>
          <w:szCs w:val="24"/>
          <w:lang w:eastAsia="pt-BR"/>
        </w:rPr>
        <w:t>Recife :</w:t>
      </w:r>
      <w:proofErr w:type="gramEnd"/>
      <w:r w:rsidR="002F2554" w:rsidRPr="00B42E50">
        <w:rPr>
          <w:rFonts w:ascii="Arial" w:eastAsia="Times New Roman" w:hAnsi="Arial" w:cs="Arial"/>
          <w:color w:val="000000"/>
          <w:sz w:val="24"/>
          <w:szCs w:val="24"/>
          <w:lang w:eastAsia="pt-BR"/>
        </w:rPr>
        <w:t xml:space="preserve"> Editora UFPE, 2016. 145 p. : il.</w:t>
      </w:r>
    </w:p>
    <w:p w14:paraId="54D5B239" w14:textId="77777777" w:rsidR="002F2554" w:rsidRPr="00B42E50" w:rsidRDefault="002F2554" w:rsidP="002F2554">
      <w:pPr>
        <w:spacing w:before="240" w:after="240" w:line="240" w:lineRule="auto"/>
        <w:jc w:val="both"/>
        <w:rPr>
          <w:rFonts w:ascii="Times New Roman" w:eastAsia="Times New Roman" w:hAnsi="Times New Roman"/>
          <w:sz w:val="24"/>
          <w:szCs w:val="24"/>
          <w:lang w:eastAsia="pt-BR"/>
        </w:rPr>
      </w:pPr>
      <w:r w:rsidRPr="00B42E50">
        <w:rPr>
          <w:rFonts w:ascii="Arial" w:eastAsia="Times New Roman" w:hAnsi="Arial" w:cs="Arial"/>
          <w:color w:val="000000"/>
          <w:sz w:val="24"/>
          <w:szCs w:val="24"/>
          <w:lang w:eastAsia="pt-BR"/>
        </w:rPr>
        <w:t>NEIRA, Marcos Garcia. Incoerência e inconsistências da BNCC de Educação Física. São Paulo: Universidade de São Paulo, Faculdade de Educação, Departamento de Metodologia do Ensino e Educação Comparada, 2018.</w:t>
      </w:r>
    </w:p>
    <w:p w14:paraId="25231824" w14:textId="29FCD3AC" w:rsidR="002F2554" w:rsidRPr="00B42E50" w:rsidRDefault="00423774" w:rsidP="002F2554">
      <w:pPr>
        <w:spacing w:before="240" w:after="240" w:line="240" w:lineRule="auto"/>
        <w:jc w:val="both"/>
        <w:rPr>
          <w:rFonts w:ascii="Times New Roman" w:eastAsia="Times New Roman" w:hAnsi="Times New Roman"/>
          <w:sz w:val="24"/>
          <w:szCs w:val="24"/>
          <w:lang w:eastAsia="pt-BR"/>
        </w:rPr>
      </w:pPr>
      <w:r w:rsidRPr="00B42E50">
        <w:rPr>
          <w:rFonts w:ascii="Arial" w:eastAsia="Times New Roman" w:hAnsi="Arial" w:cs="Arial"/>
          <w:color w:val="000000"/>
          <w:sz w:val="24"/>
          <w:szCs w:val="24"/>
          <w:lang w:eastAsia="pt-BR"/>
        </w:rPr>
        <w:t>COLÉGIO MILITAR DO RECIFE – CMR. P</w:t>
      </w:r>
      <w:r w:rsidR="002F2554" w:rsidRPr="00B42E50">
        <w:rPr>
          <w:rFonts w:ascii="Arial" w:eastAsia="Times New Roman" w:hAnsi="Arial" w:cs="Arial"/>
          <w:color w:val="000000"/>
          <w:sz w:val="24"/>
          <w:szCs w:val="24"/>
          <w:lang w:eastAsia="pt-BR"/>
        </w:rPr>
        <w:t>lano de Sequências didáticas, 201</w:t>
      </w:r>
      <w:r w:rsidRPr="00B42E50">
        <w:rPr>
          <w:rFonts w:ascii="Arial" w:eastAsia="Times New Roman" w:hAnsi="Arial" w:cs="Arial"/>
          <w:color w:val="000000"/>
          <w:sz w:val="24"/>
          <w:szCs w:val="24"/>
          <w:lang w:eastAsia="pt-BR"/>
        </w:rPr>
        <w:t>0</w:t>
      </w:r>
      <w:r w:rsidR="002F2554" w:rsidRPr="00B42E50">
        <w:rPr>
          <w:rFonts w:ascii="Arial" w:eastAsia="Times New Roman" w:hAnsi="Arial" w:cs="Arial"/>
          <w:color w:val="000000"/>
          <w:sz w:val="24"/>
          <w:szCs w:val="24"/>
          <w:lang w:eastAsia="pt-BR"/>
        </w:rPr>
        <w:t>.</w:t>
      </w:r>
    </w:p>
    <w:p w14:paraId="26DB60C8" w14:textId="345F8611" w:rsidR="00E9609A" w:rsidRPr="00B42E50" w:rsidRDefault="00423774" w:rsidP="002F2554">
      <w:pPr>
        <w:spacing w:before="240" w:after="240" w:line="240" w:lineRule="auto"/>
        <w:jc w:val="both"/>
        <w:rPr>
          <w:rFonts w:ascii="Arial" w:eastAsia="Times New Roman" w:hAnsi="Arial" w:cs="Arial"/>
          <w:color w:val="000000"/>
          <w:sz w:val="24"/>
          <w:szCs w:val="24"/>
          <w:lang w:eastAsia="pt-BR"/>
        </w:rPr>
      </w:pPr>
      <w:bookmarkStart w:id="0" w:name="_GoBack"/>
      <w:r w:rsidRPr="00B42E50">
        <w:rPr>
          <w:rFonts w:ascii="Arial" w:eastAsia="Times New Roman" w:hAnsi="Arial" w:cs="Arial"/>
          <w:color w:val="000000"/>
          <w:sz w:val="24"/>
          <w:szCs w:val="24"/>
          <w:lang w:eastAsia="pt-BR"/>
        </w:rPr>
        <w:t>COLÉGIO MIL</w:t>
      </w:r>
      <w:bookmarkEnd w:id="0"/>
      <w:r w:rsidRPr="00B42E50">
        <w:rPr>
          <w:rFonts w:ascii="Arial" w:eastAsia="Times New Roman" w:hAnsi="Arial" w:cs="Arial"/>
          <w:color w:val="000000"/>
          <w:sz w:val="24"/>
          <w:szCs w:val="24"/>
          <w:lang w:eastAsia="pt-BR"/>
        </w:rPr>
        <w:t xml:space="preserve">ITAR DO RECIFE – </w:t>
      </w:r>
      <w:proofErr w:type="gramStart"/>
      <w:r w:rsidRPr="00B42E50">
        <w:rPr>
          <w:rFonts w:ascii="Arial" w:eastAsia="Times New Roman" w:hAnsi="Arial" w:cs="Arial"/>
          <w:color w:val="000000"/>
          <w:sz w:val="24"/>
          <w:szCs w:val="24"/>
          <w:lang w:eastAsia="pt-BR"/>
        </w:rPr>
        <w:t>CMR .</w:t>
      </w:r>
      <w:proofErr w:type="gramEnd"/>
      <w:r w:rsidRPr="00B42E50">
        <w:rPr>
          <w:rFonts w:ascii="Arial" w:eastAsia="Times New Roman" w:hAnsi="Arial" w:cs="Arial"/>
          <w:color w:val="000000"/>
          <w:sz w:val="24"/>
          <w:szCs w:val="24"/>
          <w:lang w:eastAsia="pt-BR"/>
        </w:rPr>
        <w:t xml:space="preserve"> </w:t>
      </w:r>
      <w:r w:rsidR="002F2554" w:rsidRPr="00B42E50">
        <w:rPr>
          <w:rFonts w:ascii="Arial" w:eastAsia="Times New Roman" w:hAnsi="Arial" w:cs="Arial"/>
          <w:color w:val="000000"/>
          <w:sz w:val="24"/>
          <w:szCs w:val="24"/>
          <w:lang w:eastAsia="pt-BR"/>
        </w:rPr>
        <w:t xml:space="preserve">Plano </w:t>
      </w:r>
      <w:r w:rsidRPr="00B42E50">
        <w:rPr>
          <w:rFonts w:ascii="Arial" w:eastAsia="Times New Roman" w:hAnsi="Arial" w:cs="Arial"/>
          <w:color w:val="000000"/>
          <w:sz w:val="24"/>
          <w:szCs w:val="24"/>
          <w:lang w:eastAsia="pt-BR"/>
        </w:rPr>
        <w:t>Geral de Ensino</w:t>
      </w:r>
      <w:r w:rsidR="002F2554" w:rsidRPr="00B42E50">
        <w:rPr>
          <w:rFonts w:ascii="Arial" w:eastAsia="Times New Roman" w:hAnsi="Arial" w:cs="Arial"/>
          <w:color w:val="000000"/>
          <w:sz w:val="24"/>
          <w:szCs w:val="24"/>
          <w:lang w:eastAsia="pt-BR"/>
        </w:rPr>
        <w:t>. Recife, 2018.</w:t>
      </w:r>
    </w:p>
    <w:p w14:paraId="33866FF9" w14:textId="3FAD76BC" w:rsidR="00E0019B" w:rsidRPr="00B42E50" w:rsidRDefault="00E0019B" w:rsidP="002F2554">
      <w:pPr>
        <w:spacing w:before="240" w:after="240" w:line="240" w:lineRule="auto"/>
        <w:jc w:val="both"/>
        <w:rPr>
          <w:rFonts w:ascii="Arial" w:eastAsia="Times New Roman" w:hAnsi="Arial" w:cs="Arial"/>
          <w:color w:val="000000"/>
          <w:sz w:val="24"/>
          <w:szCs w:val="24"/>
          <w:lang w:eastAsia="pt-BR"/>
        </w:rPr>
      </w:pPr>
      <w:r w:rsidRPr="00B42E50">
        <w:rPr>
          <w:rFonts w:ascii="Arial" w:eastAsia="Times New Roman" w:hAnsi="Arial" w:cs="Arial"/>
          <w:color w:val="000000"/>
          <w:sz w:val="24"/>
          <w:szCs w:val="24"/>
          <w:lang w:eastAsia="pt-BR"/>
        </w:rPr>
        <w:lastRenderedPageBreak/>
        <w:t xml:space="preserve">RIBEIRO, Elisa </w:t>
      </w:r>
      <w:proofErr w:type="spellStart"/>
      <w:r w:rsidRPr="00B42E50">
        <w:rPr>
          <w:rFonts w:ascii="Arial" w:eastAsia="Times New Roman" w:hAnsi="Arial" w:cs="Arial"/>
          <w:color w:val="000000"/>
          <w:sz w:val="24"/>
          <w:szCs w:val="24"/>
          <w:lang w:eastAsia="pt-BR"/>
        </w:rPr>
        <w:t>Antonia</w:t>
      </w:r>
      <w:proofErr w:type="spellEnd"/>
      <w:r w:rsidRPr="00B42E50">
        <w:rPr>
          <w:rFonts w:ascii="Arial" w:eastAsia="Times New Roman" w:hAnsi="Arial" w:cs="Arial"/>
          <w:color w:val="000000"/>
          <w:sz w:val="24"/>
          <w:szCs w:val="24"/>
          <w:lang w:eastAsia="pt-BR"/>
        </w:rPr>
        <w:t>. A perspectiva da entrevista na investigação qualitativa. </w:t>
      </w:r>
      <w:r w:rsidRPr="0062591E">
        <w:rPr>
          <w:rFonts w:ascii="Arial" w:eastAsia="Times New Roman" w:hAnsi="Arial" w:cs="Arial"/>
          <w:b/>
          <w:bCs/>
          <w:color w:val="000000"/>
          <w:sz w:val="24"/>
          <w:szCs w:val="24"/>
          <w:lang w:eastAsia="pt-BR"/>
        </w:rPr>
        <w:t>Revista Evidência</w:t>
      </w:r>
      <w:r w:rsidRPr="00B42E50">
        <w:rPr>
          <w:rFonts w:ascii="Arial" w:eastAsia="Times New Roman" w:hAnsi="Arial" w:cs="Arial"/>
          <w:color w:val="000000"/>
          <w:sz w:val="24"/>
          <w:szCs w:val="24"/>
          <w:lang w:eastAsia="pt-BR"/>
        </w:rPr>
        <w:t>, v. 4, n. 4, 2012.</w:t>
      </w:r>
    </w:p>
    <w:p w14:paraId="40C660B7" w14:textId="5779AE17" w:rsidR="00E0019B" w:rsidRPr="00B42E50" w:rsidRDefault="0081629B" w:rsidP="00FC508E">
      <w:pPr>
        <w:spacing w:before="240" w:after="240" w:line="240" w:lineRule="auto"/>
        <w:jc w:val="both"/>
        <w:rPr>
          <w:rFonts w:ascii="Arial" w:hAnsi="Arial" w:cs="Arial"/>
          <w:color w:val="222222"/>
          <w:sz w:val="24"/>
          <w:szCs w:val="20"/>
          <w:shd w:val="clear" w:color="auto" w:fill="FFFFFF"/>
        </w:rPr>
      </w:pPr>
      <w:r w:rsidRPr="00B42E50">
        <w:rPr>
          <w:rFonts w:ascii="Arial" w:hAnsi="Arial" w:cs="Arial"/>
          <w:color w:val="222222"/>
          <w:sz w:val="24"/>
          <w:szCs w:val="20"/>
          <w:shd w:val="clear" w:color="auto" w:fill="FFFFFF"/>
        </w:rPr>
        <w:t>SANTIAGO, Elizangela Dias; DE SANTANA, Maria da Conceição. A participação dos pais ou responsáveis na construção do Projeto Político-Pedagógico. </w:t>
      </w:r>
      <w:r w:rsidRPr="00B42E50">
        <w:rPr>
          <w:rFonts w:ascii="Arial" w:hAnsi="Arial" w:cs="Arial"/>
          <w:bCs/>
          <w:color w:val="222222"/>
          <w:sz w:val="24"/>
          <w:szCs w:val="20"/>
          <w:shd w:val="clear" w:color="auto" w:fill="FFFFFF"/>
        </w:rPr>
        <w:t>SANTIAGO</w:t>
      </w:r>
      <w:r w:rsidRPr="00B42E50">
        <w:rPr>
          <w:rFonts w:ascii="Arial" w:hAnsi="Arial" w:cs="Arial"/>
          <w:color w:val="222222"/>
          <w:sz w:val="24"/>
          <w:szCs w:val="20"/>
          <w:shd w:val="clear" w:color="auto" w:fill="FFFFFF"/>
        </w:rPr>
        <w:t>, p. 96, 2009.</w:t>
      </w:r>
    </w:p>
    <w:p w14:paraId="7218912D" w14:textId="3C3BD4FD" w:rsidR="00E0019B" w:rsidRPr="00B42E50" w:rsidRDefault="00DA1F5B" w:rsidP="00FC508E">
      <w:pPr>
        <w:spacing w:before="240" w:after="240" w:line="240" w:lineRule="auto"/>
        <w:jc w:val="both"/>
        <w:rPr>
          <w:rFonts w:ascii="Arial" w:hAnsi="Arial" w:cs="Arial"/>
          <w:color w:val="222222"/>
          <w:sz w:val="24"/>
          <w:szCs w:val="20"/>
          <w:shd w:val="clear" w:color="auto" w:fill="FFFFFF"/>
        </w:rPr>
      </w:pPr>
      <w:r w:rsidRPr="00B42E50">
        <w:rPr>
          <w:rFonts w:ascii="Arial" w:hAnsi="Arial" w:cs="Arial"/>
          <w:color w:val="222222"/>
          <w:sz w:val="24"/>
          <w:szCs w:val="20"/>
          <w:shd w:val="clear" w:color="auto" w:fill="FFFFFF"/>
        </w:rPr>
        <w:t xml:space="preserve">TENÓRIO, </w:t>
      </w:r>
      <w:proofErr w:type="spellStart"/>
      <w:r w:rsidRPr="00B42E50">
        <w:rPr>
          <w:rFonts w:ascii="Arial" w:hAnsi="Arial" w:cs="Arial"/>
          <w:color w:val="222222"/>
          <w:sz w:val="24"/>
          <w:szCs w:val="20"/>
          <w:shd w:val="clear" w:color="auto" w:fill="FFFFFF"/>
        </w:rPr>
        <w:t>Kadja</w:t>
      </w:r>
      <w:proofErr w:type="spellEnd"/>
      <w:r w:rsidRPr="00B42E50">
        <w:rPr>
          <w:rFonts w:ascii="Arial" w:hAnsi="Arial" w:cs="Arial"/>
          <w:color w:val="222222"/>
          <w:sz w:val="24"/>
          <w:szCs w:val="20"/>
          <w:shd w:val="clear" w:color="auto" w:fill="FFFFFF"/>
        </w:rPr>
        <w:t xml:space="preserve"> Michele Ramos et al. Propostas curriculares para Educação Física em Pernambuco: entendimentos acerca do esporte. </w:t>
      </w:r>
      <w:r w:rsidRPr="0062591E">
        <w:rPr>
          <w:rFonts w:ascii="Arial" w:hAnsi="Arial" w:cs="Arial"/>
          <w:b/>
          <w:bCs/>
          <w:color w:val="222222"/>
          <w:sz w:val="24"/>
          <w:szCs w:val="20"/>
          <w:shd w:val="clear" w:color="auto" w:fill="FFFFFF"/>
        </w:rPr>
        <w:t>Revista Brasileira de Ciências do Esporte</w:t>
      </w:r>
      <w:r w:rsidRPr="00B42E50">
        <w:rPr>
          <w:rFonts w:ascii="Arial" w:hAnsi="Arial" w:cs="Arial"/>
          <w:color w:val="222222"/>
          <w:sz w:val="24"/>
          <w:szCs w:val="20"/>
          <w:shd w:val="clear" w:color="auto" w:fill="FFFFFF"/>
        </w:rPr>
        <w:t>, v. 37, n. 3, p. 280-288, 2015.</w:t>
      </w:r>
    </w:p>
    <w:p w14:paraId="06F31562" w14:textId="47001358" w:rsidR="00BF73E0" w:rsidRPr="00B42E50" w:rsidRDefault="00821446" w:rsidP="00FC508E">
      <w:pPr>
        <w:spacing w:before="240" w:after="240" w:line="240" w:lineRule="auto"/>
        <w:jc w:val="both"/>
        <w:rPr>
          <w:rFonts w:ascii="Arial" w:hAnsi="Arial" w:cs="Arial"/>
          <w:sz w:val="24"/>
          <w:szCs w:val="20"/>
          <w:shd w:val="clear" w:color="auto" w:fill="FFFFFF"/>
        </w:rPr>
      </w:pPr>
      <w:r w:rsidRPr="00B42E50">
        <w:rPr>
          <w:rFonts w:ascii="Arial" w:hAnsi="Arial" w:cs="Arial"/>
          <w:sz w:val="24"/>
          <w:szCs w:val="20"/>
          <w:shd w:val="clear" w:color="auto" w:fill="FFFFFF"/>
        </w:rPr>
        <w:t>CAPS</w:t>
      </w:r>
      <w:r w:rsidR="0066642C" w:rsidRPr="00B42E50">
        <w:rPr>
          <w:rFonts w:ascii="Arial" w:hAnsi="Arial" w:cs="Arial"/>
          <w:sz w:val="24"/>
          <w:szCs w:val="20"/>
          <w:shd w:val="clear" w:color="auto" w:fill="FFFFFF"/>
        </w:rPr>
        <w:t xml:space="preserve">. Programa Residência Pedagógica. Disponível em: &lt; </w:t>
      </w:r>
      <w:hyperlink r:id="rId7" w:history="1">
        <w:r w:rsidR="0066642C" w:rsidRPr="00B42E50">
          <w:rPr>
            <w:rStyle w:val="Hyperlink"/>
            <w:rFonts w:ascii="Arial" w:hAnsi="Arial" w:cs="Arial"/>
            <w:color w:val="auto"/>
            <w:sz w:val="24"/>
            <w:szCs w:val="20"/>
            <w:u w:val="none"/>
            <w:shd w:val="clear" w:color="auto" w:fill="FFFFFF"/>
          </w:rPr>
          <w:t>https://capes.gov.br/educacao-basica/programa-residencia-pedagogica</w:t>
        </w:r>
      </w:hyperlink>
      <w:r w:rsidR="0066642C" w:rsidRPr="00B42E50">
        <w:rPr>
          <w:rFonts w:ascii="Arial" w:hAnsi="Arial" w:cs="Arial"/>
          <w:sz w:val="24"/>
          <w:szCs w:val="20"/>
          <w:shd w:val="clear" w:color="auto" w:fill="FFFFFF"/>
        </w:rPr>
        <w:t xml:space="preserve"> &gt;. Acesso em: 18 out. 2019</w:t>
      </w:r>
    </w:p>
    <w:sectPr w:rsidR="00BF73E0" w:rsidRPr="00B42E50" w:rsidSect="00E117BE">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937B2" w14:textId="77777777" w:rsidR="001E57EE" w:rsidRDefault="001E57EE" w:rsidP="00AF0ADA">
      <w:pPr>
        <w:spacing w:after="0" w:line="240" w:lineRule="auto"/>
      </w:pPr>
      <w:r>
        <w:separator/>
      </w:r>
    </w:p>
  </w:endnote>
  <w:endnote w:type="continuationSeparator" w:id="0">
    <w:p w14:paraId="00273974" w14:textId="77777777" w:rsidR="001E57EE" w:rsidRDefault="001E57EE" w:rsidP="00AF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5EC31" w14:textId="664E56AC" w:rsidR="00B9374F" w:rsidRPr="005D607C" w:rsidRDefault="00B9374F" w:rsidP="005D607C">
    <w:pPr>
      <w:pStyle w:val="Rodap"/>
      <w:jc w:val="both"/>
      <w:rPr>
        <w:rFonts w:ascii="EngraversGothic BT" w:hAnsi="EngraversGothic BT"/>
        <w:sz w:val="24"/>
      </w:rPr>
    </w:pPr>
    <w:r>
      <w:rPr>
        <w:rFonts w:ascii="EngraversGothic BT" w:hAnsi="EngraversGothic BT"/>
        <w:b/>
        <w:sz w:val="24"/>
      </w:rPr>
      <w:t xml:space="preserve">I Seminário </w:t>
    </w:r>
    <w:proofErr w:type="spellStart"/>
    <w:r>
      <w:rPr>
        <w:rFonts w:ascii="EngraversGothic BT" w:hAnsi="EngraversGothic BT"/>
        <w:b/>
        <w:sz w:val="24"/>
      </w:rPr>
      <w:t>Pibid</w:t>
    </w:r>
    <w:proofErr w:type="spellEnd"/>
    <w:r>
      <w:rPr>
        <w:rFonts w:ascii="EngraversGothic BT" w:hAnsi="EngraversGothic BT"/>
        <w:b/>
        <w:sz w:val="24"/>
      </w:rPr>
      <w:t xml:space="preserve"> e Residência Pedagógica e V </w:t>
    </w:r>
    <w:r w:rsidRPr="003765E1">
      <w:rPr>
        <w:rFonts w:ascii="EngraversGothic BT" w:hAnsi="EngraversGothic BT"/>
        <w:b/>
        <w:sz w:val="24"/>
      </w:rPr>
      <w:t xml:space="preserve">Seminário </w:t>
    </w:r>
    <w:r>
      <w:rPr>
        <w:rFonts w:ascii="EngraversGothic BT" w:hAnsi="EngraversGothic BT"/>
        <w:b/>
        <w:sz w:val="24"/>
      </w:rPr>
      <w:t xml:space="preserve">de Iniciação à Docência e Formação de Professores </w:t>
    </w:r>
    <w:r w:rsidRPr="003765E1">
      <w:rPr>
        <w:rFonts w:ascii="EngraversGothic BT" w:hAnsi="EngraversGothic BT"/>
        <w:sz w:val="24"/>
      </w:rPr>
      <w:t xml:space="preserve">– </w:t>
    </w:r>
    <w:r>
      <w:rPr>
        <w:rFonts w:ascii="EngraversGothic BT" w:hAnsi="EngraversGothic BT"/>
        <w:sz w:val="24"/>
      </w:rPr>
      <w:t>SEMINID-RP/UPE/2019</w:t>
    </w:r>
    <w:r w:rsidRPr="003765E1">
      <w:rPr>
        <w:rFonts w:ascii="EngraversGothic BT" w:hAnsi="EngraversGothic BT"/>
        <w:sz w:val="24"/>
      </w:rPr>
      <w:t xml:space="preserve"> </w:t>
    </w:r>
    <w:r>
      <w:rPr>
        <w:rFonts w:ascii="EngraversGothic BT" w:hAnsi="EngraversGothic BT"/>
        <w:sz w:val="24"/>
      </w:rPr>
      <w:t>Garanhuns 20 a 22 de novembro de 2019.</w:t>
    </w:r>
    <w:r w:rsidRPr="003765E1">
      <w:rPr>
        <w:rFonts w:ascii="EngraversGothic BT" w:hAnsi="EngraversGothic BT"/>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B7C04" w14:textId="77777777" w:rsidR="001E57EE" w:rsidRDefault="001E57EE" w:rsidP="00AF0ADA">
      <w:pPr>
        <w:spacing w:after="0" w:line="240" w:lineRule="auto"/>
      </w:pPr>
      <w:r>
        <w:separator/>
      </w:r>
    </w:p>
  </w:footnote>
  <w:footnote w:type="continuationSeparator" w:id="0">
    <w:p w14:paraId="385E15DF" w14:textId="77777777" w:rsidR="001E57EE" w:rsidRDefault="001E57EE" w:rsidP="00AF0ADA">
      <w:pPr>
        <w:spacing w:after="0" w:line="240" w:lineRule="auto"/>
      </w:pPr>
      <w:r>
        <w:continuationSeparator/>
      </w:r>
    </w:p>
  </w:footnote>
  <w:footnote w:id="1">
    <w:p w14:paraId="51973656" w14:textId="0FCC7E20" w:rsidR="00B9374F" w:rsidRDefault="00B9374F">
      <w:pPr>
        <w:pStyle w:val="Textodenotaderodap"/>
      </w:pPr>
      <w:r>
        <w:rPr>
          <w:rStyle w:val="Refdenotaderodap"/>
        </w:rPr>
        <w:footnoteRef/>
      </w:r>
      <w:r>
        <w:t xml:space="preserve"> Graduanda em Licenciatura em Educação Física na Universidade de Pernambuco,</w:t>
      </w:r>
    </w:p>
  </w:footnote>
  <w:footnote w:id="2">
    <w:p w14:paraId="7E618B60" w14:textId="489AD79B" w:rsidR="00B9374F" w:rsidRDefault="00B9374F">
      <w:pPr>
        <w:pStyle w:val="Textodenotaderodap"/>
      </w:pPr>
      <w:r>
        <w:rPr>
          <w:rStyle w:val="Refdenotaderodap"/>
        </w:rPr>
        <w:footnoteRef/>
      </w:r>
      <w:r>
        <w:t xml:space="preserve"> Graduanda em Licenciatura em Educação Física na Universidade de Pernambuco,</w:t>
      </w:r>
    </w:p>
  </w:footnote>
  <w:footnote w:id="3">
    <w:p w14:paraId="484B0AF6" w14:textId="740FDCAC" w:rsidR="00B9374F" w:rsidRDefault="00B9374F">
      <w:pPr>
        <w:pStyle w:val="Textodenotaderodap"/>
      </w:pPr>
      <w:r>
        <w:rPr>
          <w:rStyle w:val="Refdenotaderodap"/>
        </w:rPr>
        <w:footnoteRef/>
      </w:r>
      <w:r>
        <w:t xml:space="preserve"> Graduanda em Licenciatura em Educação Física na Universidade de Pernambuco, uilcaoliveiira@gmail.com</w:t>
      </w:r>
    </w:p>
  </w:footnote>
  <w:footnote w:id="4">
    <w:p w14:paraId="6767471D" w14:textId="708BAC13" w:rsidR="00B9374F" w:rsidRDefault="00B9374F">
      <w:pPr>
        <w:pStyle w:val="Textodenotaderodap"/>
      </w:pPr>
      <w:r>
        <w:rPr>
          <w:rStyle w:val="Refdenotaderodap"/>
        </w:rPr>
        <w:footnoteRef/>
      </w:r>
      <w:r>
        <w:t xml:space="preserve"> Programa de Residência Pedagógica, doutora em Educação Física, Professora da Universidade de Pernambuco, kadja.tenorio@upe.br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65370" w14:textId="5F3E1A10" w:rsidR="00B9374F" w:rsidRDefault="00B9374F" w:rsidP="008B56FC">
    <w:pPr>
      <w:pStyle w:val="Cabealho"/>
      <w:jc w:val="both"/>
    </w:pPr>
    <w:r w:rsidRPr="00E05645">
      <w:rPr>
        <w:noProof/>
        <w:lang w:eastAsia="pt-BR"/>
      </w:rPr>
      <w:drawing>
        <wp:anchor distT="0" distB="0" distL="114300" distR="114300" simplePos="0" relativeHeight="251659264" behindDoc="1" locked="0" layoutInCell="1" allowOverlap="1" wp14:anchorId="071F1C2B" wp14:editId="4A9EBEC5">
          <wp:simplePos x="0" y="0"/>
          <wp:positionH relativeFrom="column">
            <wp:posOffset>3147695</wp:posOffset>
          </wp:positionH>
          <wp:positionV relativeFrom="paragraph">
            <wp:posOffset>-450215</wp:posOffset>
          </wp:positionV>
          <wp:extent cx="1610360" cy="1024255"/>
          <wp:effectExtent l="0" t="0" r="8890" b="444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0360" cy="1024255"/>
                  </a:xfrm>
                  <a:prstGeom prst="rect">
                    <a:avLst/>
                  </a:prstGeom>
                </pic:spPr>
              </pic:pic>
            </a:graphicData>
          </a:graphic>
          <wp14:sizeRelH relativeFrom="margin">
            <wp14:pctWidth>0</wp14:pctWidth>
          </wp14:sizeRelH>
          <wp14:sizeRelV relativeFrom="margin">
            <wp14:pctHeight>0</wp14:pctHeight>
          </wp14:sizeRelV>
        </wp:anchor>
      </w:drawing>
    </w:r>
    <w:r w:rsidRPr="005E2A20">
      <w:rPr>
        <w:noProof/>
        <w:lang w:eastAsia="pt-BR"/>
      </w:rPr>
      <w:drawing>
        <wp:anchor distT="0" distB="0" distL="114300" distR="114300" simplePos="0" relativeHeight="251662336" behindDoc="0" locked="0" layoutInCell="1" allowOverlap="1" wp14:anchorId="16C755F4" wp14:editId="6C7AB1B9">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1312" behindDoc="1" locked="0" layoutInCell="1" allowOverlap="1" wp14:anchorId="3061DC74" wp14:editId="37496AE3">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Pr>
        <w:noProof/>
        <w:lang w:eastAsia="pt-BR"/>
      </w:rPr>
      <w:drawing>
        <wp:anchor distT="0" distB="0" distL="114300" distR="114300" simplePos="0" relativeHeight="251660288" behindDoc="0" locked="0" layoutInCell="1" allowOverlap="1" wp14:anchorId="45C49BE8" wp14:editId="5655624F">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78"/>
    <w:rsid w:val="00023D8F"/>
    <w:rsid w:val="00041287"/>
    <w:rsid w:val="00063013"/>
    <w:rsid w:val="0008215C"/>
    <w:rsid w:val="00086EEF"/>
    <w:rsid w:val="000A0006"/>
    <w:rsid w:val="000C78E1"/>
    <w:rsid w:val="000F366C"/>
    <w:rsid w:val="00145A1B"/>
    <w:rsid w:val="00155242"/>
    <w:rsid w:val="001564EB"/>
    <w:rsid w:val="00160B17"/>
    <w:rsid w:val="001644D7"/>
    <w:rsid w:val="00167B57"/>
    <w:rsid w:val="00171321"/>
    <w:rsid w:val="001A1C52"/>
    <w:rsid w:val="001B456D"/>
    <w:rsid w:val="001C1253"/>
    <w:rsid w:val="001E57EE"/>
    <w:rsid w:val="001E62CC"/>
    <w:rsid w:val="001F2AF2"/>
    <w:rsid w:val="00200F83"/>
    <w:rsid w:val="00200FC0"/>
    <w:rsid w:val="00212CDB"/>
    <w:rsid w:val="00213A11"/>
    <w:rsid w:val="0022007C"/>
    <w:rsid w:val="0025000C"/>
    <w:rsid w:val="00262254"/>
    <w:rsid w:val="002748DF"/>
    <w:rsid w:val="00285BA6"/>
    <w:rsid w:val="0029002D"/>
    <w:rsid w:val="002B05D2"/>
    <w:rsid w:val="002B4C37"/>
    <w:rsid w:val="002B5066"/>
    <w:rsid w:val="002C60E2"/>
    <w:rsid w:val="002F10A5"/>
    <w:rsid w:val="002F2554"/>
    <w:rsid w:val="002F44B3"/>
    <w:rsid w:val="00363CA0"/>
    <w:rsid w:val="003765E1"/>
    <w:rsid w:val="003B48DA"/>
    <w:rsid w:val="003B48ED"/>
    <w:rsid w:val="003B7AE5"/>
    <w:rsid w:val="003D2E46"/>
    <w:rsid w:val="00421E2E"/>
    <w:rsid w:val="00423774"/>
    <w:rsid w:val="004769C0"/>
    <w:rsid w:val="00492A5C"/>
    <w:rsid w:val="004D1CC8"/>
    <w:rsid w:val="004E3FAF"/>
    <w:rsid w:val="004E58EC"/>
    <w:rsid w:val="004F0791"/>
    <w:rsid w:val="004F765A"/>
    <w:rsid w:val="00506ED8"/>
    <w:rsid w:val="00512CCF"/>
    <w:rsid w:val="00521672"/>
    <w:rsid w:val="00522B77"/>
    <w:rsid w:val="0052307C"/>
    <w:rsid w:val="00556C38"/>
    <w:rsid w:val="00573CB3"/>
    <w:rsid w:val="0058739D"/>
    <w:rsid w:val="00591D5E"/>
    <w:rsid w:val="005A3320"/>
    <w:rsid w:val="005B646F"/>
    <w:rsid w:val="005D070A"/>
    <w:rsid w:val="005D607C"/>
    <w:rsid w:val="005E2A20"/>
    <w:rsid w:val="006157B9"/>
    <w:rsid w:val="00617C48"/>
    <w:rsid w:val="00622227"/>
    <w:rsid w:val="0062591E"/>
    <w:rsid w:val="00627354"/>
    <w:rsid w:val="00635204"/>
    <w:rsid w:val="006633DA"/>
    <w:rsid w:val="006649C5"/>
    <w:rsid w:val="0066642C"/>
    <w:rsid w:val="006A1BCC"/>
    <w:rsid w:val="006C726B"/>
    <w:rsid w:val="00707881"/>
    <w:rsid w:val="00722B27"/>
    <w:rsid w:val="00724185"/>
    <w:rsid w:val="00725E18"/>
    <w:rsid w:val="007610F9"/>
    <w:rsid w:val="00785936"/>
    <w:rsid w:val="007B21A1"/>
    <w:rsid w:val="007B411E"/>
    <w:rsid w:val="007D400B"/>
    <w:rsid w:val="00803D44"/>
    <w:rsid w:val="0081629B"/>
    <w:rsid w:val="00817C4B"/>
    <w:rsid w:val="00821446"/>
    <w:rsid w:val="008343BB"/>
    <w:rsid w:val="00843CD8"/>
    <w:rsid w:val="008448D6"/>
    <w:rsid w:val="00870287"/>
    <w:rsid w:val="00871101"/>
    <w:rsid w:val="008712A1"/>
    <w:rsid w:val="00873C5A"/>
    <w:rsid w:val="00873C7D"/>
    <w:rsid w:val="00893174"/>
    <w:rsid w:val="008B058D"/>
    <w:rsid w:val="008B56FC"/>
    <w:rsid w:val="008E1475"/>
    <w:rsid w:val="008F7A9C"/>
    <w:rsid w:val="0090658D"/>
    <w:rsid w:val="00907463"/>
    <w:rsid w:val="00920536"/>
    <w:rsid w:val="00920943"/>
    <w:rsid w:val="00946CB1"/>
    <w:rsid w:val="009816A4"/>
    <w:rsid w:val="009A5075"/>
    <w:rsid w:val="009A5E31"/>
    <w:rsid w:val="009C4305"/>
    <w:rsid w:val="009D1DD6"/>
    <w:rsid w:val="009D7AD1"/>
    <w:rsid w:val="009E4B1D"/>
    <w:rsid w:val="009F591E"/>
    <w:rsid w:val="009F7367"/>
    <w:rsid w:val="00A0180B"/>
    <w:rsid w:val="00A2695E"/>
    <w:rsid w:val="00A40A8D"/>
    <w:rsid w:val="00A42D0D"/>
    <w:rsid w:val="00A677A5"/>
    <w:rsid w:val="00A8545D"/>
    <w:rsid w:val="00A91393"/>
    <w:rsid w:val="00A92E7E"/>
    <w:rsid w:val="00AA55B4"/>
    <w:rsid w:val="00AB3A91"/>
    <w:rsid w:val="00AC51DB"/>
    <w:rsid w:val="00AF0ADA"/>
    <w:rsid w:val="00B013E4"/>
    <w:rsid w:val="00B21A08"/>
    <w:rsid w:val="00B26B78"/>
    <w:rsid w:val="00B30E89"/>
    <w:rsid w:val="00B42E50"/>
    <w:rsid w:val="00B535D7"/>
    <w:rsid w:val="00B74661"/>
    <w:rsid w:val="00B87445"/>
    <w:rsid w:val="00B90738"/>
    <w:rsid w:val="00B9374F"/>
    <w:rsid w:val="00BA16FC"/>
    <w:rsid w:val="00BA1714"/>
    <w:rsid w:val="00BD075B"/>
    <w:rsid w:val="00BE3836"/>
    <w:rsid w:val="00BF123B"/>
    <w:rsid w:val="00BF73E0"/>
    <w:rsid w:val="00C20DF8"/>
    <w:rsid w:val="00C36181"/>
    <w:rsid w:val="00C52D5F"/>
    <w:rsid w:val="00C53D87"/>
    <w:rsid w:val="00C551DD"/>
    <w:rsid w:val="00C71A53"/>
    <w:rsid w:val="00C831C5"/>
    <w:rsid w:val="00C869ED"/>
    <w:rsid w:val="00C86C79"/>
    <w:rsid w:val="00CA2836"/>
    <w:rsid w:val="00CF77D4"/>
    <w:rsid w:val="00D11CBE"/>
    <w:rsid w:val="00D13177"/>
    <w:rsid w:val="00D1775B"/>
    <w:rsid w:val="00D32244"/>
    <w:rsid w:val="00DA1F5B"/>
    <w:rsid w:val="00DC7159"/>
    <w:rsid w:val="00DF2D6C"/>
    <w:rsid w:val="00DF40BA"/>
    <w:rsid w:val="00DF6CE9"/>
    <w:rsid w:val="00E0019B"/>
    <w:rsid w:val="00E05645"/>
    <w:rsid w:val="00E117BE"/>
    <w:rsid w:val="00E16A11"/>
    <w:rsid w:val="00E172C1"/>
    <w:rsid w:val="00E2127B"/>
    <w:rsid w:val="00E3303C"/>
    <w:rsid w:val="00E33129"/>
    <w:rsid w:val="00E74232"/>
    <w:rsid w:val="00E9609A"/>
    <w:rsid w:val="00EB52AA"/>
    <w:rsid w:val="00F06F1F"/>
    <w:rsid w:val="00F23FFA"/>
    <w:rsid w:val="00F26F75"/>
    <w:rsid w:val="00F410E4"/>
    <w:rsid w:val="00F45F76"/>
    <w:rsid w:val="00F5089F"/>
    <w:rsid w:val="00F677A6"/>
    <w:rsid w:val="00F83BE5"/>
    <w:rsid w:val="00FA1A95"/>
    <w:rsid w:val="00FB05C3"/>
    <w:rsid w:val="00FC508E"/>
    <w:rsid w:val="00FD158A"/>
    <w:rsid w:val="00FE38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DE3BF"/>
  <w15:docId w15:val="{6BDE93AB-1BF8-4332-8612-F309FB2C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52"/>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character" w:styleId="Refdecomentrio">
    <w:name w:val="annotation reference"/>
    <w:basedOn w:val="Fontepargpadro"/>
    <w:uiPriority w:val="99"/>
    <w:semiHidden/>
    <w:unhideWhenUsed/>
    <w:rsid w:val="001E62CC"/>
    <w:rPr>
      <w:sz w:val="16"/>
      <w:szCs w:val="16"/>
    </w:rPr>
  </w:style>
  <w:style w:type="paragraph" w:styleId="Textodecomentrio">
    <w:name w:val="annotation text"/>
    <w:basedOn w:val="Normal"/>
    <w:link w:val="TextodecomentrioChar"/>
    <w:uiPriority w:val="99"/>
    <w:semiHidden/>
    <w:unhideWhenUsed/>
    <w:rsid w:val="001E62C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E62CC"/>
    <w:rPr>
      <w:lang w:eastAsia="en-US"/>
    </w:rPr>
  </w:style>
  <w:style w:type="paragraph" w:styleId="Assuntodocomentrio">
    <w:name w:val="annotation subject"/>
    <w:basedOn w:val="Textodecomentrio"/>
    <w:next w:val="Textodecomentrio"/>
    <w:link w:val="AssuntodocomentrioChar"/>
    <w:uiPriority w:val="99"/>
    <w:semiHidden/>
    <w:unhideWhenUsed/>
    <w:rsid w:val="001E62CC"/>
    <w:rPr>
      <w:b/>
      <w:bCs/>
    </w:rPr>
  </w:style>
  <w:style w:type="character" w:customStyle="1" w:styleId="AssuntodocomentrioChar">
    <w:name w:val="Assunto do comentário Char"/>
    <w:basedOn w:val="TextodecomentrioChar"/>
    <w:link w:val="Assuntodocomentrio"/>
    <w:uiPriority w:val="99"/>
    <w:semiHidden/>
    <w:rsid w:val="001E62CC"/>
    <w:rPr>
      <w:b/>
      <w:bCs/>
      <w:lang w:eastAsia="en-US"/>
    </w:rPr>
  </w:style>
  <w:style w:type="paragraph" w:styleId="Textodebalo">
    <w:name w:val="Balloon Text"/>
    <w:basedOn w:val="Normal"/>
    <w:link w:val="TextodebaloChar"/>
    <w:uiPriority w:val="99"/>
    <w:semiHidden/>
    <w:unhideWhenUsed/>
    <w:rsid w:val="001E62C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E62CC"/>
    <w:rPr>
      <w:rFonts w:ascii="Segoe UI" w:hAnsi="Segoe UI" w:cs="Segoe UI"/>
      <w:sz w:val="18"/>
      <w:szCs w:val="18"/>
      <w:lang w:eastAsia="en-US"/>
    </w:rPr>
  </w:style>
  <w:style w:type="paragraph" w:styleId="Reviso">
    <w:name w:val="Revision"/>
    <w:hidden/>
    <w:uiPriority w:val="99"/>
    <w:semiHidden/>
    <w:rsid w:val="00B87445"/>
    <w:rPr>
      <w:sz w:val="22"/>
      <w:szCs w:val="22"/>
      <w:lang w:eastAsia="en-US"/>
    </w:rPr>
  </w:style>
  <w:style w:type="character" w:styleId="Hyperlink">
    <w:name w:val="Hyperlink"/>
    <w:basedOn w:val="Fontepargpadro"/>
    <w:uiPriority w:val="99"/>
    <w:unhideWhenUsed/>
    <w:rsid w:val="006664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pes.gov.br/educacao-basica/programa-residencia-pedagogi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23CBB-D9A6-4DDB-91C9-6322EE61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4100</Words>
  <Characters>22144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26192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creator>MARCIO</dc:creator>
  <cp:lastModifiedBy>Uilca Oliveira</cp:lastModifiedBy>
  <cp:revision>6</cp:revision>
  <cp:lastPrinted>2019-11-09T14:51:00Z</cp:lastPrinted>
  <dcterms:created xsi:type="dcterms:W3CDTF">2019-11-10T12:19:00Z</dcterms:created>
  <dcterms:modified xsi:type="dcterms:W3CDTF">2019-11-10T13:17:00Z</dcterms:modified>
</cp:coreProperties>
</file>