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5AF75" w14:textId="6212F58D" w:rsidR="00036A9F" w:rsidRDefault="00D60635" w:rsidP="00493CD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A9F">
        <w:rPr>
          <w:rFonts w:ascii="Times New Roman" w:hAnsi="Times New Roman" w:cs="Times New Roman"/>
          <w:b/>
          <w:bCs/>
          <w:sz w:val="24"/>
          <w:szCs w:val="24"/>
        </w:rPr>
        <w:t>PREVALÊNCIA DE ANTICORPOS ANTI-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036A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eospora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036A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aninum</w:t>
      </w:r>
      <w:r w:rsidRPr="00036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EM EQUINOS DE ESPORTE NO ALTO SERTÃO PARAIBANO</w:t>
      </w:r>
    </w:p>
    <w:p w14:paraId="395D3B12" w14:textId="6DF5C94F" w:rsidR="00C4304D" w:rsidRPr="00672A50" w:rsidRDefault="00FA3E25" w:rsidP="00C50B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A50">
        <w:rPr>
          <w:rFonts w:ascii="Times New Roman" w:hAnsi="Times New Roman" w:cs="Times New Roman"/>
          <w:sz w:val="24"/>
          <w:szCs w:val="24"/>
        </w:rPr>
        <w:t xml:space="preserve">Jordania Oliveira </w:t>
      </w:r>
      <w:r w:rsidR="00D60635" w:rsidRPr="00672A50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="005349D6" w:rsidRPr="00672A50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672A50">
        <w:rPr>
          <w:rFonts w:ascii="Times New Roman" w:hAnsi="Times New Roman" w:cs="Times New Roman"/>
          <w:sz w:val="24"/>
          <w:szCs w:val="24"/>
        </w:rPr>
        <w:t xml:space="preserve">; </w:t>
      </w:r>
      <w:r w:rsidRPr="00672A50">
        <w:rPr>
          <w:rFonts w:ascii="Times New Roman" w:hAnsi="Times New Roman" w:cs="Times New Roman"/>
          <w:sz w:val="24"/>
          <w:szCs w:val="24"/>
        </w:rPr>
        <w:t xml:space="preserve">Ana Maria dos Santos </w:t>
      </w:r>
      <w:r w:rsidR="00D60635" w:rsidRPr="00672A50">
        <w:rPr>
          <w:rFonts w:ascii="Times New Roman" w:hAnsi="Times New Roman" w:cs="Times New Roman"/>
          <w:b/>
          <w:bCs/>
          <w:sz w:val="24"/>
          <w:szCs w:val="24"/>
        </w:rPr>
        <w:t>LIMA</w:t>
      </w:r>
      <w:r w:rsidR="005F0002" w:rsidRPr="005F000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349D6" w:rsidRPr="00672A50">
        <w:rPr>
          <w:rFonts w:ascii="Times New Roman" w:hAnsi="Times New Roman" w:cs="Times New Roman"/>
          <w:sz w:val="24"/>
          <w:szCs w:val="24"/>
        </w:rPr>
        <w:t xml:space="preserve">; </w:t>
      </w:r>
      <w:r w:rsidR="00E62A6F" w:rsidRPr="00672A50">
        <w:rPr>
          <w:rFonts w:ascii="Times New Roman" w:hAnsi="Times New Roman" w:cs="Times New Roman"/>
          <w:sz w:val="24"/>
          <w:szCs w:val="24"/>
        </w:rPr>
        <w:t xml:space="preserve">Rainério de Oliveira </w:t>
      </w:r>
      <w:r w:rsidR="00E62A6F" w:rsidRPr="00672A50">
        <w:rPr>
          <w:rFonts w:ascii="Times New Roman" w:hAnsi="Times New Roman" w:cs="Times New Roman"/>
          <w:b/>
          <w:bCs/>
          <w:sz w:val="24"/>
          <w:szCs w:val="24"/>
        </w:rPr>
        <w:t>DANTAS</w:t>
      </w:r>
      <w:r w:rsidR="005F000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62A6F" w:rsidRPr="00672A50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62A6F" w:rsidRPr="00672A50">
        <w:rPr>
          <w:rFonts w:ascii="Times New Roman" w:hAnsi="Times New Roman" w:cs="Times New Roman"/>
          <w:bCs/>
          <w:sz w:val="24"/>
          <w:szCs w:val="24"/>
        </w:rPr>
        <w:t xml:space="preserve">Roberta de Azevedo </w:t>
      </w:r>
      <w:r w:rsidR="00E62A6F" w:rsidRPr="00672A50">
        <w:rPr>
          <w:rFonts w:ascii="Times New Roman" w:hAnsi="Times New Roman" w:cs="Times New Roman"/>
          <w:b/>
          <w:sz w:val="24"/>
          <w:szCs w:val="24"/>
        </w:rPr>
        <w:t>BELTRÃO</w:t>
      </w:r>
      <w:r w:rsidR="005F0002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62A6F" w:rsidRPr="00672A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72A50">
        <w:rPr>
          <w:rFonts w:ascii="Times New Roman" w:hAnsi="Times New Roman" w:cs="Times New Roman"/>
          <w:sz w:val="24"/>
          <w:szCs w:val="24"/>
        </w:rPr>
        <w:t xml:space="preserve">Thais Ferreira </w:t>
      </w:r>
      <w:r w:rsidR="00D60635" w:rsidRPr="00672A50">
        <w:rPr>
          <w:rFonts w:ascii="Times New Roman" w:hAnsi="Times New Roman" w:cs="Times New Roman"/>
          <w:b/>
          <w:bCs/>
          <w:sz w:val="24"/>
          <w:szCs w:val="24"/>
        </w:rPr>
        <w:t>FEITOSA</w:t>
      </w:r>
      <w:r w:rsidR="005F0002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="005F545F" w:rsidRPr="00672A50">
        <w:rPr>
          <w:rFonts w:ascii="Times New Roman" w:hAnsi="Times New Roman" w:cs="Times New Roman"/>
          <w:sz w:val="24"/>
          <w:szCs w:val="24"/>
        </w:rPr>
        <w:t xml:space="preserve">; </w:t>
      </w:r>
      <w:r w:rsidRPr="00672A50">
        <w:rPr>
          <w:rFonts w:ascii="Times New Roman" w:hAnsi="Times New Roman" w:cs="Times New Roman"/>
          <w:sz w:val="24"/>
          <w:szCs w:val="24"/>
        </w:rPr>
        <w:t xml:space="preserve">Vinícius Longo Ribeiro </w:t>
      </w:r>
      <w:r w:rsidR="00D60635" w:rsidRPr="00672A50">
        <w:rPr>
          <w:rFonts w:ascii="Times New Roman" w:hAnsi="Times New Roman" w:cs="Times New Roman"/>
          <w:b/>
          <w:bCs/>
          <w:sz w:val="24"/>
          <w:szCs w:val="24"/>
        </w:rPr>
        <w:t>VILELA</w:t>
      </w:r>
      <w:r w:rsidR="005F0002"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  <w:r w:rsidR="00D1450E" w:rsidRPr="00672A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A1E777" w14:textId="79C55000" w:rsidR="005F0002" w:rsidRDefault="00D60635" w:rsidP="00D60635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Graduanda, curso de Medicina Veterinária, Instituto Federal de Educação, Ciência e Tecnologia da Paraíba</w:t>
      </w:r>
      <w:r w:rsidR="005F00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(IFPB)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campus Sousa. E-mail: </w:t>
      </w:r>
      <w:r w:rsidRPr="00D1450E">
        <w:rPr>
          <w:rFonts w:ascii="Times New Roman" w:hAnsi="Times New Roman" w:cs="Times New Roman"/>
          <w:color w:val="000000"/>
          <w:sz w:val="20"/>
          <w:szCs w:val="20"/>
          <w:u w:val="single"/>
        </w:rPr>
        <w:t>oliveira.jordania@academico.ifpb.edu.br</w:t>
      </w:r>
    </w:p>
    <w:p w14:paraId="25029816" w14:textId="2D77FA55" w:rsidR="00D60635" w:rsidRPr="00207CF6" w:rsidRDefault="005F0002" w:rsidP="00D60635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Graduanda, curso de Medicina Veterinária, Instituto, IFPB, campus Sousa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="00672A50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ana-lima.al@academico.ifpb.edu.br</w:t>
      </w:r>
      <w:r w:rsidR="00D606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DF0DC89" w14:textId="65753DE8" w:rsidR="005F0002" w:rsidRDefault="005F0002" w:rsidP="00D60635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672A50">
        <w:rPr>
          <w:rFonts w:ascii="Times New Roman" w:hAnsi="Times New Roman" w:cs="Times New Roman"/>
          <w:sz w:val="20"/>
          <w:szCs w:val="20"/>
        </w:rPr>
        <w:t xml:space="preserve"> </w:t>
      </w:r>
      <w:r w:rsidR="00D60635">
        <w:rPr>
          <w:rFonts w:ascii="Times New Roman" w:hAnsi="Times New Roman" w:cs="Times New Roman"/>
          <w:color w:val="000000" w:themeColor="text1"/>
          <w:sz w:val="20"/>
          <w:szCs w:val="20"/>
        </w:rPr>
        <w:t>Graduad</w:t>
      </w:r>
      <w:r w:rsidR="00672A50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D60635">
        <w:rPr>
          <w:rFonts w:ascii="Times New Roman" w:hAnsi="Times New Roman" w:cs="Times New Roman"/>
          <w:color w:val="000000" w:themeColor="text1"/>
          <w:sz w:val="20"/>
          <w:szCs w:val="20"/>
        </w:rPr>
        <w:t>, curso de Medicina Veterinária, 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FPB</w:t>
      </w:r>
      <w:r w:rsidR="00D606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campus Sousa. E-mail: </w:t>
      </w:r>
      <w:r w:rsidR="001A0205">
        <w:rPr>
          <w:rFonts w:ascii="Times New Roman" w:hAnsi="Times New Roman" w:cs="Times New Roman"/>
          <w:color w:val="000000" w:themeColor="text1"/>
          <w:sz w:val="20"/>
          <w:szCs w:val="20"/>
        </w:rPr>
        <w:t>rainerio.oliveira@gmail.com</w:t>
      </w:r>
    </w:p>
    <w:p w14:paraId="3BA56BDC" w14:textId="31672535" w:rsidR="00672A50" w:rsidRPr="00207CF6" w:rsidRDefault="005F0002" w:rsidP="00D60635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Graduada, curso de Medicina Veterinária, IFPB, campus Sousa. E-mail: </w:t>
      </w:r>
      <w:r w:rsidR="001A0205">
        <w:rPr>
          <w:rFonts w:ascii="Times New Roman" w:hAnsi="Times New Roman" w:cs="Times New Roman"/>
          <w:color w:val="000000" w:themeColor="text1"/>
          <w:sz w:val="20"/>
          <w:szCs w:val="20"/>
        </w:rPr>
        <w:t>roberta.beltrão@gmail.com</w:t>
      </w:r>
    </w:p>
    <w:p w14:paraId="64EE79C1" w14:textId="4084B9C3" w:rsidR="00D60635" w:rsidRDefault="005F0002" w:rsidP="00D60635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  <w:r w:rsidR="00672A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</w:t>
      </w:r>
      <w:r w:rsidR="00D606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ós-Doutor, docente do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IFPB</w:t>
      </w:r>
      <w:r w:rsidR="00D606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campus Sousa. E-mail: </w:t>
      </w:r>
      <w:r w:rsidR="00D60635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thais.feitosa@ifpb.edu.br</w:t>
      </w:r>
    </w:p>
    <w:p w14:paraId="2BC1C3F2" w14:textId="7441BA8A" w:rsidR="00D60635" w:rsidRDefault="005F0002" w:rsidP="00D60635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672A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</w:t>
      </w:r>
      <w:r w:rsidR="00D606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ós-Doutor, docente do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IFPB</w:t>
      </w:r>
      <w:r w:rsidR="00D606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campus Sousa; docente do </w:t>
      </w:r>
      <w:r w:rsidR="00D60635">
        <w:rPr>
          <w:rFonts w:ascii="Times New Roman" w:hAnsi="Times New Roman" w:cs="Times New Roman"/>
          <w:sz w:val="20"/>
          <w:szCs w:val="20"/>
        </w:rPr>
        <w:t xml:space="preserve">Programa de Pós-Graduação em Ciência e Saúde Animal, Universidade Federal de Campina Grande, campus Patos. </w:t>
      </w:r>
      <w:r w:rsidR="00D606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E-mail: </w:t>
      </w:r>
      <w:r w:rsidR="00D60635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vinicius.vilela@.ifpb.edu.br</w:t>
      </w:r>
    </w:p>
    <w:p w14:paraId="5BAC79F2" w14:textId="77777777" w:rsidR="004126ED" w:rsidRPr="00054744" w:rsidRDefault="004126ED" w:rsidP="00F20206">
      <w:pPr>
        <w:spacing w:after="0" w:line="36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0495E2D" w14:textId="4E4A852A" w:rsidR="002A1C99" w:rsidRPr="00146820" w:rsidRDefault="00F20206" w:rsidP="00E62A6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0206">
        <w:rPr>
          <w:rFonts w:ascii="Times New Roman" w:hAnsi="Times New Roman" w:cs="Times New Roman"/>
          <w:b/>
          <w:sz w:val="24"/>
          <w:szCs w:val="24"/>
        </w:rPr>
        <w:t>Resumo:</w:t>
      </w:r>
      <w:r w:rsidR="00976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425" w:rsidRPr="00463425">
        <w:rPr>
          <w:rFonts w:ascii="Times New Roman" w:hAnsi="Times New Roman" w:cs="Times New Roman"/>
          <w:bCs/>
          <w:i/>
          <w:iCs/>
        </w:rPr>
        <w:t>Neospora caninum</w:t>
      </w:r>
      <w:r w:rsidR="00463425" w:rsidRPr="00463425">
        <w:rPr>
          <w:rFonts w:ascii="Times New Roman" w:hAnsi="Times New Roman" w:cs="Times New Roman"/>
          <w:bCs/>
        </w:rPr>
        <w:t xml:space="preserve"> é um parasita intracelular obrigatório que causa aborto, mortalidade neonatal e doenças neurológicas </w:t>
      </w:r>
      <w:r w:rsidR="00D76E2C">
        <w:rPr>
          <w:rFonts w:ascii="Times New Roman" w:hAnsi="Times New Roman" w:cs="Times New Roman"/>
          <w:bCs/>
        </w:rPr>
        <w:t>em diversas espécies</w:t>
      </w:r>
      <w:r w:rsidR="00463425">
        <w:rPr>
          <w:rFonts w:ascii="Times New Roman" w:hAnsi="Times New Roman" w:cs="Times New Roman"/>
          <w:bCs/>
        </w:rPr>
        <w:t xml:space="preserve"> a</w:t>
      </w:r>
      <w:r w:rsidR="00463425" w:rsidRPr="00463425">
        <w:rPr>
          <w:rFonts w:ascii="Times New Roman" w:hAnsi="Times New Roman" w:cs="Times New Roman"/>
          <w:bCs/>
        </w:rPr>
        <w:t>nimais.</w:t>
      </w:r>
      <w:r w:rsidR="00463425">
        <w:rPr>
          <w:rFonts w:ascii="Times New Roman" w:hAnsi="Times New Roman" w:cs="Times New Roman"/>
          <w:bCs/>
        </w:rPr>
        <w:t xml:space="preserve"> </w:t>
      </w:r>
      <w:r w:rsidR="00813AE2" w:rsidRPr="00813AE2">
        <w:rPr>
          <w:rFonts w:ascii="Times New Roman" w:hAnsi="Times New Roman" w:cs="Times New Roman"/>
          <w:bCs/>
        </w:rPr>
        <w:t>O objetivo deste estudo foi demonstrar a ocorrência de anticorpos anti-</w:t>
      </w:r>
      <w:r w:rsidR="00813AE2" w:rsidRPr="00813AE2">
        <w:rPr>
          <w:rFonts w:ascii="Times New Roman" w:hAnsi="Times New Roman" w:cs="Times New Roman"/>
          <w:bCs/>
          <w:i/>
          <w:iCs/>
        </w:rPr>
        <w:t>N. caninum</w:t>
      </w:r>
      <w:r w:rsidR="00813AE2" w:rsidRPr="00813AE2">
        <w:rPr>
          <w:rFonts w:ascii="Times New Roman" w:hAnsi="Times New Roman" w:cs="Times New Roman"/>
          <w:bCs/>
        </w:rPr>
        <w:t xml:space="preserve"> em equinos que participam do esporte vaquejada no </w:t>
      </w:r>
      <w:r w:rsidR="00E62A6F">
        <w:rPr>
          <w:rFonts w:ascii="Times New Roman" w:hAnsi="Times New Roman" w:cs="Times New Roman"/>
          <w:bCs/>
        </w:rPr>
        <w:t>A</w:t>
      </w:r>
      <w:r w:rsidR="00813AE2" w:rsidRPr="00813AE2">
        <w:rPr>
          <w:rFonts w:ascii="Times New Roman" w:hAnsi="Times New Roman" w:cs="Times New Roman"/>
          <w:bCs/>
        </w:rPr>
        <w:t xml:space="preserve">lto </w:t>
      </w:r>
      <w:r w:rsidR="00E62A6F">
        <w:rPr>
          <w:rFonts w:ascii="Times New Roman" w:hAnsi="Times New Roman" w:cs="Times New Roman"/>
          <w:bCs/>
        </w:rPr>
        <w:t>S</w:t>
      </w:r>
      <w:r w:rsidR="00813AE2" w:rsidRPr="00813AE2">
        <w:rPr>
          <w:rFonts w:ascii="Times New Roman" w:hAnsi="Times New Roman" w:cs="Times New Roman"/>
          <w:bCs/>
        </w:rPr>
        <w:t xml:space="preserve">ertão </w:t>
      </w:r>
      <w:r w:rsidR="00E62A6F">
        <w:rPr>
          <w:rFonts w:ascii="Times New Roman" w:hAnsi="Times New Roman" w:cs="Times New Roman"/>
          <w:bCs/>
        </w:rPr>
        <w:t>P</w:t>
      </w:r>
      <w:r w:rsidR="00813AE2" w:rsidRPr="00813AE2">
        <w:rPr>
          <w:rFonts w:ascii="Times New Roman" w:hAnsi="Times New Roman" w:cs="Times New Roman"/>
          <w:bCs/>
        </w:rPr>
        <w:t>araibano e identificar os</w:t>
      </w:r>
      <w:r w:rsidR="00E62A6F">
        <w:rPr>
          <w:rFonts w:ascii="Times New Roman" w:hAnsi="Times New Roman" w:cs="Times New Roman"/>
          <w:bCs/>
        </w:rPr>
        <w:t xml:space="preserve"> possíveis</w:t>
      </w:r>
      <w:r w:rsidR="00813AE2" w:rsidRPr="00813AE2">
        <w:rPr>
          <w:rFonts w:ascii="Times New Roman" w:hAnsi="Times New Roman" w:cs="Times New Roman"/>
          <w:bCs/>
        </w:rPr>
        <w:t xml:space="preserve"> fatores associados às infecções. Foram coletadas amostras sanguíneas de 146 equinos e utilizado o método de Reação de Imunofluorescência Indireta (RIFI) para diagnóstico, com ponto de corte para diluição do soro de 1:50 e do conjugado de 1:200. Aplicou-se um questionário epidemiológico abordando manejo, alimentação, contato com outros animais, vacinação e vermifugação para avaliar possíveis fatores de risco associados à infecção. </w:t>
      </w:r>
      <w:r w:rsidR="00E62A6F">
        <w:rPr>
          <w:rFonts w:ascii="Times New Roman" w:hAnsi="Times New Roman" w:cs="Times New Roman"/>
          <w:bCs/>
        </w:rPr>
        <w:t xml:space="preserve">Houve diferença estatística significativa (p&lt;0,05) na infecção em </w:t>
      </w:r>
      <w:r w:rsidR="00813AE2" w:rsidRPr="00813AE2">
        <w:rPr>
          <w:rFonts w:ascii="Times New Roman" w:hAnsi="Times New Roman" w:cs="Times New Roman"/>
          <w:bCs/>
        </w:rPr>
        <w:t>equinos alimentados com pasto e milho</w:t>
      </w:r>
      <w:r w:rsidR="00E62A6F">
        <w:rPr>
          <w:rFonts w:ascii="Times New Roman" w:hAnsi="Times New Roman" w:cs="Times New Roman"/>
          <w:bCs/>
        </w:rPr>
        <w:t xml:space="preserve">, com </w:t>
      </w:r>
      <w:r w:rsidR="00813AE2" w:rsidRPr="00813AE2">
        <w:rPr>
          <w:rFonts w:ascii="Times New Roman" w:hAnsi="Times New Roman" w:cs="Times New Roman"/>
          <w:bCs/>
        </w:rPr>
        <w:t>frequência de soropositividade de 14,6% (7/48). A soropositividade de anticorpos anti-</w:t>
      </w:r>
      <w:r w:rsidR="00813AE2" w:rsidRPr="00813AE2">
        <w:rPr>
          <w:rFonts w:ascii="Times New Roman" w:hAnsi="Times New Roman" w:cs="Times New Roman"/>
          <w:bCs/>
          <w:i/>
          <w:iCs/>
        </w:rPr>
        <w:t>N. caninum</w:t>
      </w:r>
      <w:r w:rsidR="00813AE2" w:rsidRPr="00813AE2">
        <w:rPr>
          <w:rFonts w:ascii="Times New Roman" w:hAnsi="Times New Roman" w:cs="Times New Roman"/>
          <w:bCs/>
        </w:rPr>
        <w:t xml:space="preserve"> foi de 4,7% (7/146), com titulação variando de 1:50 a 1:100. Conclui-se que, embora a prevalência na região estudada seja baixa, a neosporose possui elevada importância para a sanidade desses animais, uma vez que pode ser fatal e esses equinos comumente têm alto valor de mercado.</w:t>
      </w:r>
    </w:p>
    <w:p w14:paraId="3E5553F2" w14:textId="77777777" w:rsidR="00AB2947" w:rsidRDefault="00F20206" w:rsidP="009B3D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1468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Palavras-chave:</w:t>
      </w:r>
      <w:r w:rsidRPr="001468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D60635" w:rsidRPr="00146820">
        <w:rPr>
          <w:rFonts w:ascii="Times New Roman" w:eastAsia="Times New Roman" w:hAnsi="Times New Roman" w:cs="Times New Roman"/>
          <w:color w:val="00000A"/>
        </w:rPr>
        <w:t xml:space="preserve">Soroprevalência; vaquejada; </w:t>
      </w:r>
      <w:r w:rsidR="009C3588" w:rsidRPr="00146820">
        <w:rPr>
          <w:rFonts w:ascii="Times New Roman" w:eastAsia="Times New Roman" w:hAnsi="Times New Roman" w:cs="Times New Roman"/>
          <w:color w:val="00000A"/>
        </w:rPr>
        <w:t>neosporose.</w:t>
      </w:r>
    </w:p>
    <w:p w14:paraId="4EF87DB8" w14:textId="346FC13F" w:rsidR="009B3D2D" w:rsidRPr="00AB2947" w:rsidRDefault="00F20206" w:rsidP="009B3D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F20206">
        <w:rPr>
          <w:rFonts w:ascii="Times New Roman" w:eastAsia="Arial" w:hAnsi="Times New Roman" w:cs="Times New Roman"/>
          <w:b/>
          <w:sz w:val="24"/>
          <w:szCs w:val="24"/>
        </w:rPr>
        <w:t>Introdução:</w:t>
      </w:r>
    </w:p>
    <w:p w14:paraId="15BE0C4A" w14:textId="00C854FB" w:rsidR="003409BC" w:rsidRDefault="003D05A9" w:rsidP="009B3D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409BC" w:rsidRPr="003409BC">
        <w:rPr>
          <w:rFonts w:ascii="Times New Roman" w:hAnsi="Times New Roman" w:cs="Times New Roman"/>
          <w:bCs/>
          <w:sz w:val="24"/>
          <w:szCs w:val="24"/>
        </w:rPr>
        <w:t>vaquejada tem uma grande importância econômica e cultural para o Nordeste brasileiro</w:t>
      </w:r>
      <w:r w:rsidR="00AB2947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3409BC" w:rsidRPr="003409BC">
        <w:rPr>
          <w:rFonts w:ascii="Times New Roman" w:hAnsi="Times New Roman" w:cs="Times New Roman"/>
          <w:bCs/>
          <w:sz w:val="24"/>
          <w:szCs w:val="24"/>
        </w:rPr>
        <w:t xml:space="preserve">os equídeos têm papel de destaque na geração de renda para famílias </w:t>
      </w:r>
      <w:r>
        <w:rPr>
          <w:rFonts w:ascii="Times New Roman" w:hAnsi="Times New Roman" w:cs="Times New Roman"/>
          <w:bCs/>
          <w:sz w:val="24"/>
          <w:szCs w:val="24"/>
        </w:rPr>
        <w:t>por meio</w:t>
      </w:r>
      <w:r w:rsidR="003409BC" w:rsidRPr="003409BC">
        <w:rPr>
          <w:rFonts w:ascii="Times New Roman" w:hAnsi="Times New Roman" w:cs="Times New Roman"/>
          <w:bCs/>
          <w:sz w:val="24"/>
          <w:szCs w:val="24"/>
        </w:rPr>
        <w:t xml:space="preserve"> dessa atividade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120D1">
        <w:rPr>
          <w:rFonts w:ascii="Times New Roman" w:hAnsi="Times New Roman" w:cs="Times New Roman"/>
          <w:bCs/>
          <w:sz w:val="24"/>
          <w:szCs w:val="24"/>
        </w:rPr>
        <w:t xml:space="preserve">MELO </w:t>
      </w:r>
      <w:r>
        <w:rPr>
          <w:rFonts w:ascii="Times New Roman" w:hAnsi="Times New Roman" w:cs="Times New Roman"/>
          <w:bCs/>
          <w:sz w:val="24"/>
          <w:szCs w:val="24"/>
        </w:rPr>
        <w:t>et al. 2022)</w:t>
      </w:r>
      <w:r w:rsidR="00E77875">
        <w:rPr>
          <w:rFonts w:ascii="Times New Roman" w:hAnsi="Times New Roman" w:cs="Times New Roman"/>
          <w:bCs/>
          <w:sz w:val="24"/>
          <w:szCs w:val="24"/>
        </w:rPr>
        <w:t>.</w:t>
      </w:r>
      <w:r w:rsidR="003409BC" w:rsidRPr="003409BC">
        <w:rPr>
          <w:rFonts w:ascii="Times New Roman" w:hAnsi="Times New Roman" w:cs="Times New Roman"/>
          <w:bCs/>
          <w:sz w:val="24"/>
          <w:szCs w:val="24"/>
        </w:rPr>
        <w:t xml:space="preserve"> Dessa forma, são essenciais pesquisas que mostrem a situação sanitária dos equinos, pois quando acometidos por enfermidades, geram prejuízos econômicos aos produtores.</w:t>
      </w:r>
    </w:p>
    <w:p w14:paraId="486946D0" w14:textId="10C9C1F8" w:rsidR="003409BC" w:rsidRDefault="003409BC" w:rsidP="009B3D2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03B3C">
        <w:rPr>
          <w:rFonts w:ascii="Times New Roman" w:hAnsi="Times New Roman" w:cs="Times New Roman"/>
          <w:bCs/>
          <w:i/>
          <w:iCs/>
          <w:sz w:val="24"/>
          <w:szCs w:val="24"/>
        </w:rPr>
        <w:t>Neospora caninum</w:t>
      </w:r>
      <w:r w:rsidRPr="003409BC">
        <w:rPr>
          <w:rFonts w:ascii="Times New Roman" w:hAnsi="Times New Roman" w:cs="Times New Roman"/>
          <w:bCs/>
          <w:sz w:val="24"/>
          <w:szCs w:val="24"/>
        </w:rPr>
        <w:t xml:space="preserve"> é um protozoário que acomete vários animais, como: caninos, bovinos, caprinos, ovinos e equinos. É um parasita intracelular obrigatório, que causa aborto, mortalidade </w:t>
      </w:r>
      <w:r w:rsidR="00503B3C" w:rsidRPr="003409BC">
        <w:rPr>
          <w:rFonts w:ascii="Times New Roman" w:hAnsi="Times New Roman" w:cs="Times New Roman"/>
          <w:bCs/>
          <w:sz w:val="24"/>
          <w:szCs w:val="24"/>
        </w:rPr>
        <w:t>neonatal</w:t>
      </w:r>
      <w:r w:rsidRPr="003409BC">
        <w:rPr>
          <w:rFonts w:ascii="Times New Roman" w:hAnsi="Times New Roman" w:cs="Times New Roman"/>
          <w:bCs/>
          <w:sz w:val="24"/>
          <w:szCs w:val="24"/>
        </w:rPr>
        <w:t xml:space="preserve"> e doenças neurológicas, como a Mieloencefalite Protozoária Equina. Apresenta como hospedeiros definitivos os caninos domésticos e silvestres, cuja eliminação de oocistos pelas fezes é considerada a principal via de transmissão para as infecções em cavalos</w:t>
      </w:r>
      <w:r w:rsidR="00C15E8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84DD2">
        <w:rPr>
          <w:rFonts w:ascii="Times New Roman" w:hAnsi="Times New Roman" w:cs="Times New Roman"/>
          <w:bCs/>
          <w:sz w:val="24"/>
          <w:szCs w:val="24"/>
        </w:rPr>
        <w:t>VALENÇA</w:t>
      </w:r>
      <w:r w:rsidR="00C15E86">
        <w:rPr>
          <w:rFonts w:ascii="Times New Roman" w:hAnsi="Times New Roman" w:cs="Times New Roman"/>
          <w:bCs/>
          <w:sz w:val="24"/>
          <w:szCs w:val="24"/>
        </w:rPr>
        <w:t xml:space="preserve"> et al. 20</w:t>
      </w:r>
      <w:r w:rsidR="00584DD2">
        <w:rPr>
          <w:rFonts w:ascii="Times New Roman" w:hAnsi="Times New Roman" w:cs="Times New Roman"/>
          <w:bCs/>
          <w:sz w:val="24"/>
          <w:szCs w:val="24"/>
        </w:rPr>
        <w:t>15</w:t>
      </w:r>
      <w:r w:rsidR="00C15E86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3409BC">
        <w:rPr>
          <w:rFonts w:ascii="Times New Roman" w:hAnsi="Times New Roman" w:cs="Times New Roman"/>
          <w:bCs/>
          <w:sz w:val="24"/>
          <w:szCs w:val="24"/>
        </w:rPr>
        <w:t>Nas vaquejadas, nos haras e nas fazendas que criam cavalos, é comum</w:t>
      </w:r>
      <w:r w:rsidR="00AB29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09BC">
        <w:rPr>
          <w:rFonts w:ascii="Times New Roman" w:hAnsi="Times New Roman" w:cs="Times New Roman"/>
          <w:bCs/>
          <w:sz w:val="24"/>
          <w:szCs w:val="24"/>
        </w:rPr>
        <w:lastRenderedPageBreak/>
        <w:t>a presença de cães em convívio direto com os equinos. Existe uma alta taxa de infecções por anticorpos anti-</w:t>
      </w:r>
      <w:r w:rsidRPr="00503B3C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="00813AE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503B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caninum</w:t>
      </w:r>
      <w:r w:rsidRPr="003409BC">
        <w:rPr>
          <w:rFonts w:ascii="Times New Roman" w:hAnsi="Times New Roman" w:cs="Times New Roman"/>
          <w:bCs/>
          <w:sz w:val="24"/>
          <w:szCs w:val="24"/>
        </w:rPr>
        <w:t xml:space="preserve"> nesses animais</w:t>
      </w:r>
      <w:r w:rsidR="00B547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47AD" w:rsidRPr="0071083F">
        <w:rPr>
          <w:rFonts w:ascii="Times New Roman" w:eastAsia="Arial" w:hAnsi="Times New Roman" w:cs="Times New Roman"/>
          <w:bCs/>
          <w:sz w:val="24"/>
          <w:szCs w:val="24"/>
        </w:rPr>
        <w:t>(</w:t>
      </w:r>
      <w:r w:rsidR="00B547AD" w:rsidRPr="00465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LESZKOWICZ </w:t>
      </w:r>
      <w:r w:rsidR="00B547AD" w:rsidRPr="000B18E8">
        <w:rPr>
          <w:rFonts w:ascii="Times New Roman" w:eastAsia="Arial" w:hAnsi="Times New Roman" w:cs="Times New Roman"/>
          <w:bCs/>
          <w:sz w:val="24"/>
          <w:szCs w:val="24"/>
        </w:rPr>
        <w:t>MAZUZ</w:t>
      </w:r>
      <w:r w:rsidR="00B547AD" w:rsidRPr="0071083F">
        <w:rPr>
          <w:rFonts w:ascii="Times New Roman" w:eastAsia="Arial" w:hAnsi="Times New Roman" w:cs="Times New Roman"/>
          <w:bCs/>
          <w:sz w:val="24"/>
          <w:szCs w:val="24"/>
        </w:rPr>
        <w:t xml:space="preserve"> et al., 2020)</w:t>
      </w:r>
      <w:r w:rsidR="00B547AD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6E9E0F77" w14:textId="23C583B0" w:rsidR="00E62A6F" w:rsidRPr="00E62A6F" w:rsidRDefault="001A0205" w:rsidP="009B3D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Portanto, o objetivo desse </w:t>
      </w:r>
      <w:r w:rsidRPr="001A0205">
        <w:rPr>
          <w:rFonts w:ascii="Times New Roman" w:eastAsia="Arial" w:hAnsi="Times New Roman" w:cs="Times New Roman"/>
          <w:bCs/>
          <w:sz w:val="24"/>
          <w:szCs w:val="24"/>
        </w:rPr>
        <w:t>estudo foi demonstrar a ocorrência de anticorpos anti-</w:t>
      </w:r>
      <w:r w:rsidRPr="001A0205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N. caninum</w:t>
      </w:r>
      <w:r w:rsidRPr="001A0205">
        <w:rPr>
          <w:rFonts w:ascii="Times New Roman" w:eastAsia="Arial" w:hAnsi="Times New Roman" w:cs="Times New Roman"/>
          <w:bCs/>
          <w:sz w:val="24"/>
          <w:szCs w:val="24"/>
        </w:rPr>
        <w:t xml:space="preserve"> em equinos que participam do esporte vaquejada no Alto Sertão Paraibano e identificar os possíveis fatores associados às infecções.</w:t>
      </w:r>
    </w:p>
    <w:p w14:paraId="1C0298BD" w14:textId="606F7AFB" w:rsidR="00F20206" w:rsidRDefault="00F20206" w:rsidP="00F202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206">
        <w:rPr>
          <w:rFonts w:ascii="Times New Roman" w:hAnsi="Times New Roman" w:cs="Times New Roman"/>
          <w:b/>
          <w:sz w:val="24"/>
          <w:szCs w:val="24"/>
        </w:rPr>
        <w:t>Metodologia:</w:t>
      </w:r>
    </w:p>
    <w:p w14:paraId="574D0A7F" w14:textId="517C349A" w:rsidR="00EB10AE" w:rsidRDefault="00AE7C84" w:rsidP="00E349E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estudo foi realizado no Alto Sertão da Paraíba, f</w:t>
      </w:r>
      <w:r w:rsidR="00D60635">
        <w:rPr>
          <w:rFonts w:ascii="Times New Roman" w:hAnsi="Times New Roman" w:cs="Times New Roman"/>
          <w:bCs/>
          <w:sz w:val="24"/>
          <w:szCs w:val="24"/>
        </w:rPr>
        <w:t>o</w:t>
      </w:r>
      <w:r w:rsidR="00E62A6F">
        <w:rPr>
          <w:rFonts w:ascii="Times New Roman" w:hAnsi="Times New Roman" w:cs="Times New Roman"/>
          <w:bCs/>
          <w:sz w:val="24"/>
          <w:szCs w:val="24"/>
        </w:rPr>
        <w:t>ram</w:t>
      </w:r>
      <w:r w:rsidR="007C349C">
        <w:rPr>
          <w:rFonts w:ascii="Times New Roman" w:hAnsi="Times New Roman" w:cs="Times New Roman"/>
          <w:bCs/>
          <w:sz w:val="24"/>
          <w:szCs w:val="24"/>
        </w:rPr>
        <w:t xml:space="preserve"> coletad</w:t>
      </w:r>
      <w:r w:rsidR="00E62A6F">
        <w:rPr>
          <w:rFonts w:ascii="Times New Roman" w:hAnsi="Times New Roman" w:cs="Times New Roman"/>
          <w:bCs/>
          <w:sz w:val="24"/>
          <w:szCs w:val="24"/>
        </w:rPr>
        <w:t>as amostras de</w:t>
      </w:r>
      <w:r w:rsidR="007C349C">
        <w:rPr>
          <w:rFonts w:ascii="Times New Roman" w:hAnsi="Times New Roman" w:cs="Times New Roman"/>
          <w:bCs/>
          <w:sz w:val="24"/>
          <w:szCs w:val="24"/>
        </w:rPr>
        <w:t xml:space="preserve"> sangue de 146</w:t>
      </w:r>
      <w:r w:rsidR="00503B3C" w:rsidRPr="00503B3C">
        <w:rPr>
          <w:rFonts w:ascii="Times New Roman" w:hAnsi="Times New Roman" w:cs="Times New Roman"/>
          <w:bCs/>
          <w:sz w:val="24"/>
          <w:szCs w:val="24"/>
        </w:rPr>
        <w:t xml:space="preserve"> equinos</w:t>
      </w:r>
      <w:r w:rsidR="007C349C">
        <w:rPr>
          <w:rFonts w:ascii="Times New Roman" w:hAnsi="Times New Roman" w:cs="Times New Roman"/>
          <w:bCs/>
          <w:sz w:val="24"/>
          <w:szCs w:val="24"/>
        </w:rPr>
        <w:t xml:space="preserve"> que desempenhavam o esporte de vaquejada</w:t>
      </w:r>
      <w:r w:rsidR="00503B3C" w:rsidRPr="00503B3C">
        <w:rPr>
          <w:rFonts w:ascii="Times New Roman" w:hAnsi="Times New Roman" w:cs="Times New Roman"/>
          <w:bCs/>
          <w:sz w:val="24"/>
          <w:szCs w:val="24"/>
        </w:rPr>
        <w:t xml:space="preserve">, independente da raça e sexo. </w:t>
      </w:r>
      <w:r w:rsidR="007C349C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503B3C" w:rsidRPr="00503B3C">
        <w:rPr>
          <w:rFonts w:ascii="Times New Roman" w:hAnsi="Times New Roman" w:cs="Times New Roman"/>
          <w:bCs/>
          <w:sz w:val="24"/>
          <w:szCs w:val="24"/>
        </w:rPr>
        <w:t>s amostras foram armazenadas</w:t>
      </w:r>
      <w:r w:rsidR="007C34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3B3C" w:rsidRPr="00503B3C">
        <w:rPr>
          <w:rFonts w:ascii="Times New Roman" w:hAnsi="Times New Roman" w:cs="Times New Roman"/>
          <w:bCs/>
          <w:sz w:val="24"/>
          <w:szCs w:val="24"/>
        </w:rPr>
        <w:t xml:space="preserve">e transportadas </w:t>
      </w:r>
      <w:r w:rsidR="004A2735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1A3142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503B3C" w:rsidRPr="00503B3C">
        <w:rPr>
          <w:rFonts w:ascii="Times New Roman" w:hAnsi="Times New Roman" w:cs="Times New Roman"/>
          <w:bCs/>
          <w:sz w:val="24"/>
          <w:szCs w:val="24"/>
        </w:rPr>
        <w:t>I</w:t>
      </w:r>
      <w:r w:rsidR="00E62A6F">
        <w:rPr>
          <w:rFonts w:ascii="Times New Roman" w:hAnsi="Times New Roman" w:cs="Times New Roman"/>
          <w:bCs/>
          <w:sz w:val="24"/>
          <w:szCs w:val="24"/>
        </w:rPr>
        <w:t>nstituto Federal da Paraíba (I</w:t>
      </w:r>
      <w:r w:rsidR="00503B3C" w:rsidRPr="00503B3C">
        <w:rPr>
          <w:rFonts w:ascii="Times New Roman" w:hAnsi="Times New Roman" w:cs="Times New Roman"/>
          <w:bCs/>
          <w:sz w:val="24"/>
          <w:szCs w:val="24"/>
        </w:rPr>
        <w:t>FPB</w:t>
      </w:r>
      <w:r w:rsidR="00E62A6F">
        <w:rPr>
          <w:rFonts w:ascii="Times New Roman" w:hAnsi="Times New Roman" w:cs="Times New Roman"/>
          <w:bCs/>
          <w:sz w:val="24"/>
          <w:szCs w:val="24"/>
        </w:rPr>
        <w:t>)</w:t>
      </w:r>
      <w:r w:rsidR="00503B3C" w:rsidRPr="00503B3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635">
        <w:rPr>
          <w:rFonts w:ascii="Times New Roman" w:hAnsi="Times New Roman" w:cs="Times New Roman"/>
          <w:bCs/>
          <w:sz w:val="24"/>
          <w:szCs w:val="24"/>
        </w:rPr>
        <w:t>C</w:t>
      </w:r>
      <w:r w:rsidR="00503B3C" w:rsidRPr="00503B3C">
        <w:rPr>
          <w:rFonts w:ascii="Times New Roman" w:hAnsi="Times New Roman" w:cs="Times New Roman"/>
          <w:bCs/>
          <w:sz w:val="24"/>
          <w:szCs w:val="24"/>
        </w:rPr>
        <w:t>ampus Sousa.</w:t>
      </w:r>
      <w:r w:rsidR="002833F2">
        <w:rPr>
          <w:rFonts w:ascii="Times New Roman" w:hAnsi="Times New Roman" w:cs="Times New Roman"/>
          <w:bCs/>
          <w:sz w:val="24"/>
          <w:szCs w:val="24"/>
        </w:rPr>
        <w:t xml:space="preserve"> As amostras foram analisadas pela </w:t>
      </w:r>
      <w:r w:rsidR="006D4F45">
        <w:rPr>
          <w:rFonts w:ascii="Times New Roman" w:hAnsi="Times New Roman" w:cs="Times New Roman"/>
          <w:bCs/>
          <w:sz w:val="24"/>
          <w:szCs w:val="24"/>
        </w:rPr>
        <w:t>Reação de I</w:t>
      </w:r>
      <w:r w:rsidR="006D4F45" w:rsidRPr="00503B3C">
        <w:rPr>
          <w:rFonts w:ascii="Times New Roman" w:hAnsi="Times New Roman" w:cs="Times New Roman"/>
          <w:bCs/>
          <w:sz w:val="24"/>
          <w:szCs w:val="24"/>
        </w:rPr>
        <w:t>munofluorescência Indireta (RIFI)</w:t>
      </w:r>
      <w:r w:rsidR="006D4F45">
        <w:rPr>
          <w:rFonts w:ascii="Times New Roman" w:hAnsi="Times New Roman" w:cs="Times New Roman"/>
          <w:bCs/>
          <w:sz w:val="24"/>
          <w:szCs w:val="24"/>
        </w:rPr>
        <w:t xml:space="preserve">, utilizando </w:t>
      </w:r>
      <w:r w:rsidR="006D4F45" w:rsidRPr="006D4F45">
        <w:rPr>
          <w:rFonts w:ascii="Times New Roman" w:hAnsi="Times New Roman" w:cs="Times New Roman"/>
          <w:bCs/>
          <w:sz w:val="24"/>
          <w:szCs w:val="24"/>
        </w:rPr>
        <w:t>cepa Nc-1, com taquizoítos fixados em lâmina para o diagnóstico de anti-</w:t>
      </w:r>
      <w:r w:rsidR="006D4F45" w:rsidRPr="006D4F45">
        <w:rPr>
          <w:rFonts w:ascii="Times New Roman" w:hAnsi="Times New Roman" w:cs="Times New Roman"/>
          <w:bCs/>
          <w:i/>
          <w:iCs/>
          <w:sz w:val="24"/>
          <w:szCs w:val="24"/>
        </w:rPr>
        <w:t>N. caninum</w:t>
      </w:r>
      <w:r w:rsidR="006D4F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6D4F45">
        <w:rPr>
          <w:rFonts w:ascii="Times New Roman" w:hAnsi="Times New Roman" w:cs="Times New Roman"/>
          <w:bCs/>
          <w:sz w:val="24"/>
          <w:szCs w:val="24"/>
        </w:rPr>
        <w:t>o ponto de corte do soro foi de 1:50</w:t>
      </w:r>
      <w:r w:rsidR="00CB5397">
        <w:rPr>
          <w:rFonts w:ascii="Times New Roman" w:hAnsi="Times New Roman" w:cs="Times New Roman"/>
          <w:bCs/>
          <w:sz w:val="24"/>
          <w:szCs w:val="24"/>
        </w:rPr>
        <w:t xml:space="preserve"> e o ponto de diluição do conjugado 1:200. Nisso, </w:t>
      </w:r>
      <w:r w:rsidR="00D60635">
        <w:rPr>
          <w:rFonts w:ascii="Times New Roman" w:hAnsi="Times New Roman" w:cs="Times New Roman"/>
          <w:bCs/>
          <w:sz w:val="24"/>
          <w:szCs w:val="24"/>
        </w:rPr>
        <w:t xml:space="preserve">os dados foram submetidos a uma análise </w:t>
      </w:r>
      <w:r w:rsidR="00CB5397" w:rsidRPr="00CB5397">
        <w:rPr>
          <w:rFonts w:ascii="Times New Roman" w:hAnsi="Times New Roman" w:cs="Times New Roman"/>
          <w:bCs/>
          <w:sz w:val="24"/>
          <w:szCs w:val="24"/>
        </w:rPr>
        <w:t xml:space="preserve">univariável </w:t>
      </w:r>
      <w:r w:rsidR="002833F2" w:rsidRPr="00CB5397">
        <w:rPr>
          <w:rFonts w:ascii="Times New Roman" w:hAnsi="Times New Roman" w:cs="Times New Roman"/>
          <w:bCs/>
          <w:sz w:val="24"/>
          <w:szCs w:val="24"/>
        </w:rPr>
        <w:t xml:space="preserve">pelo teste de </w:t>
      </w:r>
      <w:r w:rsidR="002833F2" w:rsidRPr="006F44C2">
        <w:rPr>
          <w:rFonts w:ascii="Times New Roman" w:hAnsi="Times New Roman" w:cs="Times New Roman"/>
          <w:bCs/>
          <w:sz w:val="24"/>
          <w:szCs w:val="24"/>
        </w:rPr>
        <w:t>qui-quadrado</w:t>
      </w:r>
      <w:r w:rsidR="00EB10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7794">
        <w:rPr>
          <w:rFonts w:ascii="Times New Roman" w:hAnsi="Times New Roman" w:cs="Times New Roman"/>
          <w:bCs/>
          <w:sz w:val="24"/>
          <w:szCs w:val="24"/>
        </w:rPr>
        <w:t>ou t</w:t>
      </w:r>
      <w:r w:rsidR="00B17794" w:rsidRPr="00B17794">
        <w:rPr>
          <w:rFonts w:ascii="Times New Roman" w:hAnsi="Times New Roman" w:cs="Times New Roman"/>
          <w:bCs/>
          <w:sz w:val="24"/>
          <w:szCs w:val="24"/>
        </w:rPr>
        <w:t>este exato de Fisher</w:t>
      </w:r>
      <w:r w:rsidR="00866EBB">
        <w:rPr>
          <w:rFonts w:ascii="Times New Roman" w:hAnsi="Times New Roman" w:cs="Times New Roman"/>
          <w:bCs/>
          <w:sz w:val="24"/>
          <w:szCs w:val="24"/>
        </w:rPr>
        <w:t xml:space="preserve"> (P&lt;0,20)</w:t>
      </w:r>
      <w:r w:rsidR="00BA5469">
        <w:rPr>
          <w:rFonts w:ascii="Times New Roman" w:hAnsi="Times New Roman" w:cs="Times New Roman"/>
          <w:bCs/>
          <w:sz w:val="24"/>
          <w:szCs w:val="24"/>
        </w:rPr>
        <w:t>, utilizando o programa</w:t>
      </w:r>
      <w:r w:rsidR="002833F2" w:rsidRPr="00CB5397">
        <w:rPr>
          <w:rFonts w:ascii="Times New Roman" w:hAnsi="Times New Roman" w:cs="Times New Roman"/>
          <w:bCs/>
          <w:sz w:val="24"/>
          <w:szCs w:val="24"/>
        </w:rPr>
        <w:t xml:space="preserve"> GraphPad Prism </w:t>
      </w:r>
      <w:r w:rsidR="00422AE3">
        <w:rPr>
          <w:rFonts w:ascii="Times New Roman" w:hAnsi="Times New Roman" w:cs="Times New Roman"/>
          <w:bCs/>
          <w:sz w:val="24"/>
          <w:szCs w:val="24"/>
        </w:rPr>
        <w:t>9</w:t>
      </w:r>
      <w:r w:rsidR="002833F2" w:rsidRPr="00CB5397">
        <w:rPr>
          <w:rFonts w:ascii="Times New Roman" w:hAnsi="Times New Roman" w:cs="Times New Roman"/>
          <w:bCs/>
          <w:sz w:val="24"/>
          <w:szCs w:val="24"/>
        </w:rPr>
        <w:t>.0.</w:t>
      </w:r>
      <w:r w:rsidR="00E349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15F6C6" w14:textId="6A23578F" w:rsidR="00F20206" w:rsidRDefault="00F20206" w:rsidP="00F20206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20206">
        <w:rPr>
          <w:rFonts w:ascii="Times New Roman" w:eastAsia="Arial" w:hAnsi="Times New Roman" w:cs="Times New Roman"/>
          <w:b/>
          <w:sz w:val="24"/>
          <w:szCs w:val="24"/>
        </w:rPr>
        <w:t>Resultados e discussão:</w:t>
      </w:r>
    </w:p>
    <w:p w14:paraId="31315896" w14:textId="0E1098D2" w:rsidR="003915D9" w:rsidRDefault="00E62A6F" w:rsidP="003915D9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Houve</w:t>
      </w:r>
      <w:r w:rsidR="00E349E3" w:rsidRPr="00E349E3">
        <w:rPr>
          <w:rFonts w:ascii="Times New Roman" w:eastAsia="Arial" w:hAnsi="Times New Roman" w:cs="Times New Roman"/>
          <w:bCs/>
          <w:sz w:val="24"/>
          <w:szCs w:val="24"/>
        </w:rPr>
        <w:t xml:space="preserve"> ocorrência de anticorpos anti-</w:t>
      </w:r>
      <w:r w:rsidR="00E349E3" w:rsidRPr="009C358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N. caninum</w:t>
      </w:r>
      <w:r w:rsidR="00E349E3" w:rsidRPr="00E349E3">
        <w:rPr>
          <w:rFonts w:ascii="Times New Roman" w:eastAsia="Arial" w:hAnsi="Times New Roman" w:cs="Times New Roman"/>
          <w:bCs/>
          <w:sz w:val="24"/>
          <w:szCs w:val="24"/>
        </w:rPr>
        <w:t xml:space="preserve"> de 4,7% (7/146), com titulaç</w:t>
      </w:r>
      <w:r>
        <w:rPr>
          <w:rFonts w:ascii="Times New Roman" w:eastAsia="Arial" w:hAnsi="Times New Roman" w:cs="Times New Roman"/>
          <w:bCs/>
          <w:sz w:val="24"/>
          <w:szCs w:val="24"/>
        </w:rPr>
        <w:t>ões</w:t>
      </w:r>
      <w:r w:rsidR="00E349E3" w:rsidRPr="00E349E3">
        <w:rPr>
          <w:rFonts w:ascii="Times New Roman" w:eastAsia="Arial" w:hAnsi="Times New Roman" w:cs="Times New Roman"/>
          <w:bCs/>
          <w:sz w:val="24"/>
          <w:szCs w:val="24"/>
        </w:rPr>
        <w:t xml:space="preserve"> variando de 1:50 (6/7) a 1:100 (1/7). </w:t>
      </w:r>
      <w:r w:rsidR="00EB10AE">
        <w:rPr>
          <w:rFonts w:ascii="Times New Roman" w:eastAsia="Arial" w:hAnsi="Times New Roman" w:cs="Times New Roman"/>
          <w:bCs/>
          <w:sz w:val="24"/>
          <w:szCs w:val="24"/>
        </w:rPr>
        <w:t>Este foi o primeiro estudo</w:t>
      </w:r>
      <w:r w:rsidR="00EB10AE" w:rsidRPr="00EB10A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EB10AE" w:rsidRPr="00E349E3">
        <w:rPr>
          <w:rFonts w:ascii="Times New Roman" w:eastAsia="Arial" w:hAnsi="Times New Roman" w:cs="Times New Roman"/>
          <w:bCs/>
          <w:sz w:val="24"/>
          <w:szCs w:val="24"/>
        </w:rPr>
        <w:t>sobre a prevalência de anti-</w:t>
      </w:r>
      <w:r w:rsidR="00EB10AE" w:rsidRPr="009C358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N. caninum</w:t>
      </w:r>
      <w:r w:rsidR="00EB10AE" w:rsidRPr="00E349E3">
        <w:rPr>
          <w:rFonts w:ascii="Times New Roman" w:eastAsia="Arial" w:hAnsi="Times New Roman" w:cs="Times New Roman"/>
          <w:bCs/>
          <w:sz w:val="24"/>
          <w:szCs w:val="24"/>
        </w:rPr>
        <w:t xml:space="preserve"> em cavalos de esporte no Nordeste brasileiro</w:t>
      </w:r>
      <w:r w:rsidR="00EB10AE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 w:rsidR="00EB10AE" w:rsidRPr="00E349E3">
        <w:rPr>
          <w:rFonts w:ascii="Times New Roman" w:eastAsia="Arial" w:hAnsi="Times New Roman" w:cs="Times New Roman"/>
          <w:bCs/>
          <w:sz w:val="24"/>
          <w:szCs w:val="24"/>
        </w:rPr>
        <w:t>Costa et al. (2023)</w:t>
      </w:r>
      <w:r w:rsidR="00EB10AE">
        <w:rPr>
          <w:rFonts w:ascii="Times New Roman" w:eastAsia="Arial" w:hAnsi="Times New Roman" w:cs="Times New Roman"/>
          <w:bCs/>
          <w:sz w:val="24"/>
          <w:szCs w:val="24"/>
        </w:rPr>
        <w:t>, entretanto,</w:t>
      </w:r>
      <w:r w:rsidR="00EB10AE" w:rsidRPr="00E349E3">
        <w:rPr>
          <w:rFonts w:ascii="Times New Roman" w:eastAsia="Arial" w:hAnsi="Times New Roman" w:cs="Times New Roman"/>
          <w:bCs/>
          <w:sz w:val="24"/>
          <w:szCs w:val="24"/>
        </w:rPr>
        <w:t xml:space="preserve"> relataram uma prevalência de 5% em equinos de tração n</w:t>
      </w:r>
      <w:r w:rsidR="00EB10AE">
        <w:rPr>
          <w:rFonts w:ascii="Times New Roman" w:eastAsia="Arial" w:hAnsi="Times New Roman" w:cs="Times New Roman"/>
          <w:bCs/>
          <w:sz w:val="24"/>
          <w:szCs w:val="24"/>
        </w:rPr>
        <w:t>o Estado da</w:t>
      </w:r>
      <w:r w:rsidR="00EB10AE" w:rsidRPr="00E349E3">
        <w:rPr>
          <w:rFonts w:ascii="Times New Roman" w:eastAsia="Arial" w:hAnsi="Times New Roman" w:cs="Times New Roman"/>
          <w:bCs/>
          <w:sz w:val="24"/>
          <w:szCs w:val="24"/>
        </w:rPr>
        <w:t xml:space="preserve"> Paraíba.</w:t>
      </w:r>
      <w:r w:rsidR="00EB10A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3915D9" w:rsidRPr="003915D9">
        <w:rPr>
          <w:rFonts w:ascii="Times New Roman" w:eastAsia="Arial" w:hAnsi="Times New Roman" w:cs="Times New Roman"/>
          <w:bCs/>
          <w:sz w:val="24"/>
          <w:szCs w:val="24"/>
        </w:rPr>
        <w:t>A presença de titulações baixas de anticorpos anti-</w:t>
      </w:r>
      <w:r w:rsidR="003915D9" w:rsidRPr="003915D9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N</w:t>
      </w:r>
      <w:r w:rsidR="00AB2947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.</w:t>
      </w:r>
      <w:r w:rsidR="003915D9" w:rsidRPr="003915D9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caninum</w:t>
      </w:r>
      <w:r w:rsidR="003915D9" w:rsidRPr="003915D9">
        <w:rPr>
          <w:rFonts w:ascii="Times New Roman" w:eastAsia="Arial" w:hAnsi="Times New Roman" w:cs="Times New Roman"/>
          <w:bCs/>
          <w:sz w:val="24"/>
          <w:szCs w:val="24"/>
        </w:rPr>
        <w:t xml:space="preserve"> em equinos é frequentemente observada em diversos estudos, indicando uma exposição limitada ao parasita</w:t>
      </w:r>
      <w:r w:rsidR="003915D9">
        <w:rPr>
          <w:rFonts w:ascii="Times New Roman" w:eastAsia="Arial" w:hAnsi="Times New Roman" w:cs="Times New Roman"/>
          <w:bCs/>
          <w:sz w:val="24"/>
          <w:szCs w:val="24"/>
        </w:rPr>
        <w:t>, condições ambientais</w:t>
      </w:r>
      <w:r w:rsidR="003915D9" w:rsidRPr="003915D9">
        <w:rPr>
          <w:rFonts w:ascii="Times New Roman" w:eastAsia="Arial" w:hAnsi="Times New Roman" w:cs="Times New Roman"/>
          <w:bCs/>
          <w:sz w:val="24"/>
          <w:szCs w:val="24"/>
        </w:rPr>
        <w:t xml:space="preserve"> ou uma resposta imunológica menos robusta comparada a outros hospedeiros</w:t>
      </w:r>
      <w:r w:rsidR="00FC3CBF">
        <w:rPr>
          <w:rFonts w:ascii="Times New Roman" w:eastAsia="Arial" w:hAnsi="Times New Roman" w:cs="Times New Roman"/>
          <w:bCs/>
          <w:sz w:val="24"/>
          <w:szCs w:val="24"/>
        </w:rPr>
        <w:t xml:space="preserve">, como de acordo com </w:t>
      </w:r>
      <w:r w:rsidR="003915D9" w:rsidRPr="003915D9">
        <w:rPr>
          <w:rFonts w:ascii="Times New Roman" w:eastAsia="Arial" w:hAnsi="Times New Roman" w:cs="Times New Roman"/>
          <w:bCs/>
          <w:sz w:val="24"/>
          <w:szCs w:val="24"/>
        </w:rPr>
        <w:t>Oliveira et al. (2017)</w:t>
      </w:r>
      <w:r w:rsidR="00866EBB">
        <w:rPr>
          <w:rFonts w:ascii="Times New Roman" w:eastAsia="Arial" w:hAnsi="Times New Roman" w:cs="Times New Roman"/>
          <w:bCs/>
          <w:sz w:val="24"/>
          <w:szCs w:val="24"/>
        </w:rPr>
        <w:t xml:space="preserve">, que encontraram </w:t>
      </w:r>
      <w:r w:rsidR="003915D9" w:rsidRPr="003915D9">
        <w:rPr>
          <w:rFonts w:ascii="Times New Roman" w:eastAsia="Arial" w:hAnsi="Times New Roman" w:cs="Times New Roman"/>
          <w:bCs/>
          <w:sz w:val="24"/>
          <w:szCs w:val="24"/>
        </w:rPr>
        <w:t>uma ocorrência de 2,6% de anticorpos anti-</w:t>
      </w:r>
      <w:r w:rsidR="003915D9" w:rsidRPr="007C7EBB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N. caninum</w:t>
      </w:r>
      <w:r w:rsidR="003915D9" w:rsidRPr="003915D9">
        <w:rPr>
          <w:rFonts w:ascii="Times New Roman" w:eastAsia="Arial" w:hAnsi="Times New Roman" w:cs="Times New Roman"/>
          <w:bCs/>
          <w:sz w:val="24"/>
          <w:szCs w:val="24"/>
        </w:rPr>
        <w:t xml:space="preserve"> em equinos no município de Pauliceia, São Paulo. </w:t>
      </w:r>
    </w:p>
    <w:p w14:paraId="4A00F31D" w14:textId="217B8943" w:rsidR="004268C6" w:rsidRDefault="00BA4985" w:rsidP="00E349E3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207CF6">
        <w:rPr>
          <w:rFonts w:ascii="Times New Roman" w:eastAsia="Arial" w:hAnsi="Times New Roman" w:cs="Times New Roman"/>
          <w:bCs/>
          <w:sz w:val="24"/>
          <w:szCs w:val="24"/>
        </w:rPr>
        <w:t xml:space="preserve">Os dados obtidos na análise estatística identificaram </w:t>
      </w:r>
      <w:r w:rsidRPr="00BA4985">
        <w:rPr>
          <w:rFonts w:ascii="Times New Roman" w:eastAsia="Arial" w:hAnsi="Times New Roman" w:cs="Times New Roman"/>
          <w:bCs/>
          <w:sz w:val="24"/>
          <w:szCs w:val="24"/>
        </w:rPr>
        <w:t xml:space="preserve">o consumo de pasto e milho como fator de risco significativamente associado à infecção por </w:t>
      </w:r>
      <w:r w:rsidRPr="00E04F4A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N. caninum</w:t>
      </w:r>
      <w:r w:rsidRPr="00BA4985">
        <w:rPr>
          <w:rFonts w:ascii="Times New Roman" w:eastAsia="Arial" w:hAnsi="Times New Roman" w:cs="Times New Roman"/>
          <w:bCs/>
          <w:sz w:val="24"/>
          <w:szCs w:val="24"/>
        </w:rPr>
        <w:t xml:space="preserve"> (p=0,015)</w:t>
      </w:r>
      <w:r w:rsidR="00207CF6">
        <w:rPr>
          <w:rFonts w:ascii="Times New Roman" w:eastAsia="Arial" w:hAnsi="Times New Roman" w:cs="Times New Roman"/>
          <w:bCs/>
          <w:sz w:val="24"/>
          <w:szCs w:val="24"/>
        </w:rPr>
        <w:t xml:space="preserve"> (</w:t>
      </w:r>
      <w:r w:rsidR="00866EBB">
        <w:rPr>
          <w:rFonts w:ascii="Times New Roman" w:eastAsia="Arial" w:hAnsi="Times New Roman" w:cs="Times New Roman"/>
          <w:bCs/>
          <w:sz w:val="24"/>
          <w:szCs w:val="24"/>
        </w:rPr>
        <w:t>T</w:t>
      </w:r>
      <w:r w:rsidR="00207CF6">
        <w:rPr>
          <w:rFonts w:ascii="Times New Roman" w:eastAsia="Arial" w:hAnsi="Times New Roman" w:cs="Times New Roman"/>
          <w:bCs/>
          <w:sz w:val="24"/>
          <w:szCs w:val="24"/>
        </w:rPr>
        <w:t>abela 1)</w:t>
      </w:r>
      <w:r w:rsidRPr="00BA4985">
        <w:rPr>
          <w:rFonts w:ascii="Times New Roman" w:eastAsia="Arial" w:hAnsi="Times New Roman" w:cs="Times New Roman"/>
          <w:bCs/>
          <w:sz w:val="24"/>
          <w:szCs w:val="24"/>
        </w:rPr>
        <w:t xml:space="preserve">. Este achado corrobora os resultados de Almeida et al. (2017), que também indicaram que a fonte de água e comida é um fator principal na transmissão de </w:t>
      </w:r>
      <w:r w:rsidRPr="00E04F4A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N. caninum</w:t>
      </w:r>
      <w:r w:rsidRPr="00BA4985">
        <w:rPr>
          <w:rFonts w:ascii="Times New Roman" w:eastAsia="Arial" w:hAnsi="Times New Roman" w:cs="Times New Roman"/>
          <w:bCs/>
          <w:sz w:val="24"/>
          <w:szCs w:val="24"/>
        </w:rPr>
        <w:t>, em que o parasita pode estar presente no solo, na água e na vegetação contaminados por fezes de cães infectados, facilitando a transmissão aos equinos (Spohr et al.2018).</w:t>
      </w:r>
    </w:p>
    <w:p w14:paraId="2EBEFE5D" w14:textId="03AB7B14" w:rsidR="00DB156A" w:rsidRPr="001A3142" w:rsidRDefault="00DB156A" w:rsidP="001A3142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0"/>
          <w:szCs w:val="20"/>
        </w:rPr>
      </w:pPr>
      <w:r w:rsidRPr="001A3142">
        <w:rPr>
          <w:rFonts w:ascii="Times New Roman" w:eastAsia="Arial" w:hAnsi="Times New Roman" w:cs="Times New Roman"/>
          <w:bCs/>
          <w:sz w:val="20"/>
          <w:szCs w:val="20"/>
        </w:rPr>
        <w:t>Tabela 1.</w:t>
      </w:r>
      <w:r w:rsidR="009C204F" w:rsidRPr="001A3142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="00207CF6" w:rsidRPr="001A3142">
        <w:rPr>
          <w:rFonts w:ascii="Times New Roman" w:eastAsia="Arial" w:hAnsi="Times New Roman" w:cs="Times New Roman"/>
          <w:bCs/>
          <w:sz w:val="20"/>
          <w:szCs w:val="20"/>
        </w:rPr>
        <w:t xml:space="preserve">Resultados da análise univariada (p &lt; 0,2) sobre fatores associados a infecção de </w:t>
      </w:r>
      <w:r w:rsidR="00207CF6" w:rsidRPr="001A3142">
        <w:rPr>
          <w:rFonts w:ascii="Times New Roman" w:eastAsia="Arial" w:hAnsi="Times New Roman" w:cs="Times New Roman"/>
          <w:bCs/>
          <w:i/>
          <w:iCs/>
          <w:sz w:val="20"/>
          <w:szCs w:val="20"/>
        </w:rPr>
        <w:t>N. caninum</w:t>
      </w:r>
      <w:r w:rsidR="00207CF6" w:rsidRPr="001A3142">
        <w:rPr>
          <w:rFonts w:ascii="Times New Roman" w:eastAsia="Arial" w:hAnsi="Times New Roman" w:cs="Times New Roman"/>
          <w:bCs/>
          <w:sz w:val="20"/>
          <w:szCs w:val="20"/>
        </w:rPr>
        <w:t xml:space="preserve"> em equinos de vaquejada do Alto Sertão Paraibano.</w:t>
      </w:r>
    </w:p>
    <w:tbl>
      <w:tblPr>
        <w:tblW w:w="69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1603"/>
        <w:gridCol w:w="1185"/>
        <w:gridCol w:w="1061"/>
        <w:gridCol w:w="661"/>
        <w:gridCol w:w="808"/>
      </w:tblGrid>
      <w:tr w:rsidR="00DB156A" w:rsidRPr="004268C6" w14:paraId="772A4519" w14:textId="77777777" w:rsidTr="004268C6">
        <w:trPr>
          <w:trHeight w:val="283"/>
          <w:jc w:val="center"/>
        </w:trPr>
        <w:tc>
          <w:tcPr>
            <w:tcW w:w="6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0D8EC0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Análise univariavél </w:t>
            </w:r>
          </w:p>
        </w:tc>
      </w:tr>
      <w:tr w:rsidR="00DB156A" w:rsidRPr="004268C6" w14:paraId="1B8341C9" w14:textId="77777777" w:rsidTr="004268C6">
        <w:trPr>
          <w:trHeight w:val="566"/>
          <w:jc w:val="center"/>
        </w:trPr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9B8C2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Variável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BAE0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Categoria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AF965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Total de indivíduos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E5F3F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Total de reagentes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8DFA3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82B55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</w:tr>
      <w:tr w:rsidR="00DB156A" w:rsidRPr="004268C6" w14:paraId="040EC393" w14:textId="77777777" w:rsidTr="004268C6">
        <w:trPr>
          <w:trHeight w:val="279"/>
          <w:jc w:val="center"/>
        </w:trPr>
        <w:tc>
          <w:tcPr>
            <w:tcW w:w="15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7F15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Sexo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11E8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Macho</w:t>
            </w:r>
          </w:p>
          <w:p w14:paraId="102AE3DA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Fêmea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CB41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6B21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CE1F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33BEC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0,753</w:t>
            </w:r>
          </w:p>
        </w:tc>
      </w:tr>
      <w:tr w:rsidR="00DB156A" w:rsidRPr="004268C6" w14:paraId="77E71E29" w14:textId="77777777" w:rsidTr="004268C6">
        <w:trPr>
          <w:trHeight w:val="279"/>
          <w:jc w:val="center"/>
        </w:trPr>
        <w:tc>
          <w:tcPr>
            <w:tcW w:w="15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1952D" w14:textId="77777777" w:rsidR="00DB156A" w:rsidRPr="004268C6" w:rsidRDefault="00DB156A" w:rsidP="00DB1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B0B9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66B9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A5EB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F29F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822BE30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56A" w:rsidRPr="004268C6" w14:paraId="42F65652" w14:textId="77777777" w:rsidTr="004268C6">
        <w:trPr>
          <w:trHeight w:val="279"/>
          <w:jc w:val="center"/>
        </w:trPr>
        <w:tc>
          <w:tcPr>
            <w:tcW w:w="15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7D0C38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Idade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ADF6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0 a 4 anos</w:t>
            </w:r>
          </w:p>
          <w:p w14:paraId="7C00ACAD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5 a 9 anos</w:t>
            </w:r>
          </w:p>
          <w:p w14:paraId="40ED61DB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Mais de 10 anos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F5E2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CB72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C76D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C99D6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0,419</w:t>
            </w:r>
          </w:p>
        </w:tc>
      </w:tr>
      <w:tr w:rsidR="00DB156A" w:rsidRPr="004268C6" w14:paraId="396E935E" w14:textId="77777777" w:rsidTr="004268C6">
        <w:trPr>
          <w:trHeight w:val="279"/>
          <w:jc w:val="center"/>
        </w:trPr>
        <w:tc>
          <w:tcPr>
            <w:tcW w:w="1593" w:type="dxa"/>
            <w:vMerge/>
            <w:tcBorders>
              <w:left w:val="nil"/>
              <w:right w:val="nil"/>
            </w:tcBorders>
            <w:vAlign w:val="center"/>
            <w:hideMark/>
          </w:tcPr>
          <w:p w14:paraId="7F5A6EBD" w14:textId="77777777" w:rsidR="00DB156A" w:rsidRPr="004268C6" w:rsidRDefault="00DB156A" w:rsidP="00DB1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3887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7439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9F1A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6D9C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10,7</w:t>
            </w: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15C9FE2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56A" w:rsidRPr="004268C6" w14:paraId="4F66D71B" w14:textId="77777777" w:rsidTr="004268C6">
        <w:trPr>
          <w:trHeight w:val="279"/>
          <w:jc w:val="center"/>
        </w:trPr>
        <w:tc>
          <w:tcPr>
            <w:tcW w:w="15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185710" w14:textId="77777777" w:rsidR="00DB156A" w:rsidRPr="004268C6" w:rsidRDefault="00DB156A" w:rsidP="00DB1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0D974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30C69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FE6BE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3F59F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3228C23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56A" w:rsidRPr="004268C6" w14:paraId="137C3B97" w14:textId="77777777" w:rsidTr="004268C6">
        <w:trPr>
          <w:trHeight w:val="279"/>
          <w:jc w:val="center"/>
        </w:trPr>
        <w:tc>
          <w:tcPr>
            <w:tcW w:w="15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571015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Alimentação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D756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Pasto e milho</w:t>
            </w:r>
          </w:p>
          <w:p w14:paraId="7B21D2AF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Pasto e ração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789C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EE63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0D27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14,6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66C0E" w14:textId="5530E8B0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0,015</w:t>
            </w:r>
            <w:r w:rsidR="00EB10AE" w:rsidRPr="004268C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DB156A" w:rsidRPr="004268C6" w14:paraId="3E7731CC" w14:textId="77777777" w:rsidTr="004268C6">
        <w:trPr>
          <w:trHeight w:val="279"/>
          <w:jc w:val="center"/>
        </w:trPr>
        <w:tc>
          <w:tcPr>
            <w:tcW w:w="1593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006D5EA" w14:textId="77777777" w:rsidR="00DB156A" w:rsidRPr="004268C6" w:rsidRDefault="00DB156A" w:rsidP="00DB1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457A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407F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268B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9D9A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6E80791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56A" w:rsidRPr="004268C6" w14:paraId="2D1EA534" w14:textId="77777777" w:rsidTr="004268C6">
        <w:trPr>
          <w:trHeight w:val="279"/>
          <w:jc w:val="center"/>
        </w:trPr>
        <w:tc>
          <w:tcPr>
            <w:tcW w:w="15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E3D24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Contato com cães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8CB6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Não</w:t>
            </w:r>
          </w:p>
          <w:p w14:paraId="5BEED4B1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Sim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7B71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8289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6536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99F3D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0,673</w:t>
            </w:r>
          </w:p>
        </w:tc>
      </w:tr>
      <w:tr w:rsidR="00DB156A" w:rsidRPr="004268C6" w14:paraId="434D6816" w14:textId="77777777" w:rsidTr="004268C6">
        <w:trPr>
          <w:trHeight w:val="279"/>
          <w:jc w:val="center"/>
        </w:trPr>
        <w:tc>
          <w:tcPr>
            <w:tcW w:w="15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47EA8" w14:textId="77777777" w:rsidR="00DB156A" w:rsidRPr="004268C6" w:rsidRDefault="00DB156A" w:rsidP="00DB1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A071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C561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C1CD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ABB6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69167F0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56A" w:rsidRPr="004268C6" w14:paraId="6421EADF" w14:textId="77777777" w:rsidTr="004268C6">
        <w:trPr>
          <w:trHeight w:val="279"/>
          <w:jc w:val="center"/>
        </w:trPr>
        <w:tc>
          <w:tcPr>
            <w:tcW w:w="15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9EDE40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Tempo de trabalho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F0F3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0 a 3 anos</w:t>
            </w:r>
          </w:p>
          <w:p w14:paraId="4CE880DB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Mais de 4 anos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1E97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2FD7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32A8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7,7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231EC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0,7501</w:t>
            </w:r>
          </w:p>
        </w:tc>
      </w:tr>
      <w:tr w:rsidR="00DB156A" w:rsidRPr="004268C6" w14:paraId="52A339FD" w14:textId="77777777" w:rsidTr="004268C6">
        <w:trPr>
          <w:trHeight w:val="279"/>
          <w:jc w:val="center"/>
        </w:trPr>
        <w:tc>
          <w:tcPr>
            <w:tcW w:w="15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3C5970" w14:textId="77777777" w:rsidR="00DB156A" w:rsidRPr="004268C6" w:rsidRDefault="00DB156A" w:rsidP="00DB1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FCACC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3B4ED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0A025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C802F" w14:textId="77777777" w:rsidR="00DB156A" w:rsidRPr="004268C6" w:rsidRDefault="00DB156A" w:rsidP="00D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8C6">
              <w:rPr>
                <w:rFonts w:ascii="Times New Roman" w:eastAsia="Times New Roman" w:hAnsi="Times New Roman" w:cs="Times New Roman"/>
                <w:color w:val="000000"/>
              </w:rPr>
              <w:t>8,5</w:t>
            </w:r>
          </w:p>
        </w:tc>
        <w:tc>
          <w:tcPr>
            <w:tcW w:w="8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6E75A0" w14:textId="77777777" w:rsidR="00DB156A" w:rsidRPr="004268C6" w:rsidRDefault="00DB156A" w:rsidP="00DB1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6CAE17E" w14:textId="694ECB29" w:rsidR="00FC3CBF" w:rsidRPr="00FC3CBF" w:rsidRDefault="00EB10AE" w:rsidP="001A3142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*</w:t>
      </w:r>
      <w:r w:rsidR="00C70499" w:rsidRPr="00C70499">
        <w:rPr>
          <w:rFonts w:ascii="Times New Roman" w:eastAsia="Arial" w:hAnsi="Times New Roman" w:cs="Times New Roman"/>
          <w:bCs/>
          <w:sz w:val="20"/>
          <w:szCs w:val="20"/>
        </w:rPr>
        <w:t>Variáv</w:t>
      </w:r>
      <w:r w:rsidR="00C70499">
        <w:rPr>
          <w:rFonts w:ascii="Times New Roman" w:eastAsia="Arial" w:hAnsi="Times New Roman" w:cs="Times New Roman"/>
          <w:bCs/>
          <w:sz w:val="20"/>
          <w:szCs w:val="20"/>
        </w:rPr>
        <w:t>el</w:t>
      </w:r>
      <w:r w:rsidR="00C70499" w:rsidRPr="00C70499">
        <w:rPr>
          <w:rFonts w:ascii="Times New Roman" w:eastAsia="Arial" w:hAnsi="Times New Roman" w:cs="Times New Roman"/>
          <w:bCs/>
          <w:sz w:val="20"/>
          <w:szCs w:val="20"/>
        </w:rPr>
        <w:t xml:space="preserve"> ​​que apresenta valor de p ≤ 0,20 conforme </w:t>
      </w:r>
      <w:r w:rsidR="00C70499">
        <w:rPr>
          <w:rFonts w:ascii="Times New Roman" w:eastAsia="Arial" w:hAnsi="Times New Roman" w:cs="Times New Roman"/>
          <w:bCs/>
          <w:sz w:val="20"/>
          <w:szCs w:val="20"/>
        </w:rPr>
        <w:t>o</w:t>
      </w:r>
      <w:r w:rsidR="00C70499" w:rsidRPr="00C70499">
        <w:rPr>
          <w:rFonts w:ascii="Times New Roman" w:eastAsia="Arial" w:hAnsi="Times New Roman" w:cs="Times New Roman"/>
          <w:bCs/>
          <w:sz w:val="20"/>
          <w:szCs w:val="20"/>
        </w:rPr>
        <w:t xml:space="preserve"> teste qui-quadrado e/ou teste exato de Fisher.</w:t>
      </w:r>
    </w:p>
    <w:p w14:paraId="4A0BE1D9" w14:textId="01DB3D77" w:rsidR="00F20206" w:rsidRDefault="00F20206" w:rsidP="00F202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206">
        <w:rPr>
          <w:rFonts w:ascii="Times New Roman" w:hAnsi="Times New Roman" w:cs="Times New Roman"/>
          <w:b/>
          <w:sz w:val="24"/>
          <w:szCs w:val="24"/>
        </w:rPr>
        <w:t>Conclusão:</w:t>
      </w:r>
    </w:p>
    <w:p w14:paraId="25923270" w14:textId="38C5E815" w:rsidR="000120D1" w:rsidRDefault="00414130" w:rsidP="006E019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130">
        <w:rPr>
          <w:rFonts w:ascii="Times New Roman" w:hAnsi="Times New Roman" w:cs="Times New Roman"/>
          <w:bCs/>
          <w:sz w:val="24"/>
          <w:szCs w:val="24"/>
        </w:rPr>
        <w:t xml:space="preserve">A neosporose equina possui </w:t>
      </w:r>
      <w:r w:rsidR="00EB10AE" w:rsidRPr="00414130">
        <w:rPr>
          <w:rFonts w:ascii="Times New Roman" w:hAnsi="Times New Roman" w:cs="Times New Roman"/>
          <w:bCs/>
          <w:sz w:val="24"/>
          <w:szCs w:val="24"/>
        </w:rPr>
        <w:t>baixa</w:t>
      </w:r>
      <w:r w:rsidR="00EB10AE">
        <w:rPr>
          <w:rFonts w:ascii="Times New Roman" w:hAnsi="Times New Roman" w:cs="Times New Roman"/>
          <w:bCs/>
          <w:sz w:val="24"/>
          <w:szCs w:val="24"/>
        </w:rPr>
        <w:t xml:space="preserve"> ocorrência</w:t>
      </w:r>
      <w:r w:rsidRPr="00414130">
        <w:rPr>
          <w:rFonts w:ascii="Times New Roman" w:hAnsi="Times New Roman" w:cs="Times New Roman"/>
          <w:bCs/>
          <w:sz w:val="24"/>
          <w:szCs w:val="24"/>
        </w:rPr>
        <w:t xml:space="preserve"> na região estudada, no entanto, possui importância elevada na sanidade desses animais, uma vez que a neosporose pode ser fatal e esses animais comumente tem elevado valor de mercado.</w:t>
      </w:r>
    </w:p>
    <w:p w14:paraId="4225EA59" w14:textId="6CA67253" w:rsidR="007C1A82" w:rsidRPr="00422AE3" w:rsidRDefault="00F20206" w:rsidP="00422AE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0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Bibliográficas:</w:t>
      </w:r>
    </w:p>
    <w:p w14:paraId="2A5DB820" w14:textId="4BD9F6D7" w:rsidR="000120D1" w:rsidRDefault="000120D1" w:rsidP="0042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04FE">
        <w:rPr>
          <w:rFonts w:ascii="Times New Roman" w:eastAsia="Times New Roman" w:hAnsi="Times New Roman" w:cs="Times New Roman"/>
          <w:sz w:val="24"/>
          <w:szCs w:val="24"/>
          <w:lang w:val="en-US"/>
        </w:rPr>
        <w:t>BÁRTOVÁ, 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et al</w:t>
      </w:r>
      <w:r w:rsidRPr="004C0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Seroprevalence and risk factors of </w:t>
      </w:r>
      <w:r w:rsidRPr="004C04F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Neospora</w:t>
      </w:r>
      <w:r w:rsidRPr="004C0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spp. and </w:t>
      </w:r>
      <w:r w:rsidRPr="004C04F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Toxoplasma gondii</w:t>
      </w:r>
      <w:r w:rsidRPr="004C04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infections among horses and donkeys in Nigeria, West Africa. </w:t>
      </w:r>
      <w:r w:rsidRPr="00517B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Acta Parasitologica</w:t>
      </w:r>
      <w:r w:rsidRPr="00517B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v. 62, n. 3, p. 606-609. 2017. </w:t>
      </w:r>
    </w:p>
    <w:p w14:paraId="03DF6D07" w14:textId="77777777" w:rsidR="000120D1" w:rsidRPr="000120D1" w:rsidRDefault="000120D1" w:rsidP="00422AE3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7446F262" w14:textId="210C884C" w:rsidR="000120D1" w:rsidRDefault="00CE509B" w:rsidP="00012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E86">
        <w:rPr>
          <w:rFonts w:ascii="Times New Roman" w:hAnsi="Times New Roman" w:cs="Times New Roman"/>
          <w:sz w:val="24"/>
          <w:szCs w:val="24"/>
        </w:rPr>
        <w:t>COSTA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5E86">
        <w:rPr>
          <w:rFonts w:ascii="Times New Roman" w:hAnsi="Times New Roman" w:cs="Times New Roman"/>
          <w:sz w:val="24"/>
          <w:szCs w:val="24"/>
        </w:rPr>
        <w:t xml:space="preserve"> </w:t>
      </w:r>
      <w:r w:rsidR="000120D1" w:rsidRPr="00C15E86">
        <w:rPr>
          <w:rFonts w:ascii="Times New Roman" w:hAnsi="Times New Roman" w:cs="Times New Roman"/>
          <w:sz w:val="24"/>
          <w:szCs w:val="24"/>
        </w:rPr>
        <w:t>P</w:t>
      </w:r>
      <w:r w:rsidR="000120D1">
        <w:rPr>
          <w:rFonts w:ascii="Times New Roman" w:hAnsi="Times New Roman" w:cs="Times New Roman"/>
          <w:sz w:val="24"/>
          <w:szCs w:val="24"/>
        </w:rPr>
        <w:t>.</w:t>
      </w:r>
      <w:r w:rsidR="000120D1" w:rsidRPr="00C15E86">
        <w:rPr>
          <w:rFonts w:ascii="Times New Roman" w:hAnsi="Times New Roman" w:cs="Times New Roman"/>
          <w:sz w:val="24"/>
          <w:szCs w:val="24"/>
        </w:rPr>
        <w:t>W</w:t>
      </w:r>
      <w:r w:rsidR="000120D1">
        <w:rPr>
          <w:rFonts w:ascii="Times New Roman" w:hAnsi="Times New Roman" w:cs="Times New Roman"/>
          <w:sz w:val="24"/>
          <w:szCs w:val="24"/>
        </w:rPr>
        <w:t>.</w:t>
      </w:r>
      <w:r w:rsidR="000120D1" w:rsidRPr="00C15E86">
        <w:rPr>
          <w:rFonts w:ascii="Times New Roman" w:hAnsi="Times New Roman" w:cs="Times New Roman"/>
          <w:sz w:val="24"/>
          <w:szCs w:val="24"/>
        </w:rPr>
        <w:t>L</w:t>
      </w:r>
      <w:r w:rsidR="000120D1">
        <w:rPr>
          <w:rFonts w:ascii="Times New Roman" w:hAnsi="Times New Roman" w:cs="Times New Roman"/>
          <w:sz w:val="24"/>
          <w:szCs w:val="24"/>
        </w:rPr>
        <w:t>. et al</w:t>
      </w:r>
      <w:r w:rsidR="000120D1" w:rsidRPr="00C15E86">
        <w:rPr>
          <w:rFonts w:ascii="Times New Roman" w:hAnsi="Times New Roman" w:cs="Times New Roman"/>
          <w:sz w:val="24"/>
          <w:szCs w:val="24"/>
        </w:rPr>
        <w:t xml:space="preserve">. </w:t>
      </w:r>
      <w:r w:rsidR="000120D1" w:rsidRPr="00D82146">
        <w:rPr>
          <w:rFonts w:ascii="Times New Roman" w:hAnsi="Times New Roman" w:cs="Times New Roman"/>
          <w:sz w:val="24"/>
          <w:szCs w:val="24"/>
        </w:rPr>
        <w:t>Anti-</w:t>
      </w:r>
      <w:r w:rsidR="000120D1" w:rsidRPr="00CE509B">
        <w:rPr>
          <w:rFonts w:ascii="Times New Roman" w:hAnsi="Times New Roman" w:cs="Times New Roman"/>
          <w:i/>
          <w:iCs/>
          <w:sz w:val="24"/>
          <w:szCs w:val="24"/>
        </w:rPr>
        <w:t>Toxoplasma gondii</w:t>
      </w:r>
      <w:r w:rsidR="000120D1" w:rsidRPr="00D82146">
        <w:rPr>
          <w:rFonts w:ascii="Times New Roman" w:hAnsi="Times New Roman" w:cs="Times New Roman"/>
          <w:sz w:val="24"/>
          <w:szCs w:val="24"/>
        </w:rPr>
        <w:t xml:space="preserve"> and Anti-</w:t>
      </w:r>
      <w:r w:rsidR="000120D1" w:rsidRPr="00CE509B">
        <w:rPr>
          <w:rFonts w:ascii="Times New Roman" w:hAnsi="Times New Roman" w:cs="Times New Roman"/>
          <w:i/>
          <w:iCs/>
          <w:sz w:val="24"/>
          <w:szCs w:val="24"/>
        </w:rPr>
        <w:t>Neospora caninum</w:t>
      </w:r>
      <w:r w:rsidR="000120D1" w:rsidRPr="00D82146">
        <w:rPr>
          <w:rFonts w:ascii="Times New Roman" w:hAnsi="Times New Roman" w:cs="Times New Roman"/>
          <w:sz w:val="24"/>
          <w:szCs w:val="24"/>
        </w:rPr>
        <w:t xml:space="preserve"> Antibodies in Urban Traction Equids in Northeast Brazil: Seroprevalence and Risk Factors</w:t>
      </w:r>
      <w:r w:rsidR="000120D1" w:rsidRPr="00C15E86">
        <w:rPr>
          <w:rFonts w:ascii="Times New Roman" w:hAnsi="Times New Roman" w:cs="Times New Roman"/>
          <w:sz w:val="24"/>
          <w:szCs w:val="24"/>
        </w:rPr>
        <w:t xml:space="preserve">. </w:t>
      </w:r>
      <w:r w:rsidR="008C6B0F" w:rsidRPr="008C6B0F">
        <w:rPr>
          <w:rFonts w:ascii="Times New Roman" w:hAnsi="Times New Roman" w:cs="Times New Roman"/>
          <w:b/>
          <w:bCs/>
          <w:sz w:val="24"/>
          <w:szCs w:val="24"/>
        </w:rPr>
        <w:t>Tropical Medicine and Infectious Disease</w:t>
      </w:r>
      <w:r w:rsidR="008C6B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D1C17">
        <w:rPr>
          <w:rFonts w:ascii="Times New Roman" w:hAnsi="Times New Roman" w:cs="Times New Roman"/>
          <w:sz w:val="24"/>
          <w:szCs w:val="24"/>
        </w:rPr>
        <w:t>v</w:t>
      </w:r>
      <w:r w:rsidR="008D1C17" w:rsidRPr="008D1C17">
        <w:rPr>
          <w:rFonts w:ascii="Times New Roman" w:hAnsi="Times New Roman" w:cs="Times New Roman"/>
          <w:sz w:val="24"/>
          <w:szCs w:val="24"/>
        </w:rPr>
        <w:t>.</w:t>
      </w:r>
      <w:r w:rsidR="008C6B0F" w:rsidRPr="008C6B0F">
        <w:rPr>
          <w:rFonts w:ascii="Times New Roman" w:hAnsi="Times New Roman" w:cs="Times New Roman"/>
          <w:sz w:val="24"/>
          <w:szCs w:val="24"/>
        </w:rPr>
        <w:t>8</w:t>
      </w:r>
      <w:r w:rsidR="008D1C17">
        <w:rPr>
          <w:rFonts w:ascii="Times New Roman" w:hAnsi="Times New Roman" w:cs="Times New Roman"/>
          <w:sz w:val="24"/>
          <w:szCs w:val="24"/>
        </w:rPr>
        <w:t xml:space="preserve">, n. </w:t>
      </w:r>
      <w:r w:rsidR="008C6B0F" w:rsidRPr="008C6B0F">
        <w:rPr>
          <w:rFonts w:ascii="Times New Roman" w:hAnsi="Times New Roman" w:cs="Times New Roman"/>
          <w:sz w:val="24"/>
          <w:szCs w:val="24"/>
        </w:rPr>
        <w:t>4</w:t>
      </w:r>
      <w:r w:rsidR="008D1C17">
        <w:rPr>
          <w:rFonts w:ascii="Times New Roman" w:hAnsi="Times New Roman" w:cs="Times New Roman"/>
          <w:sz w:val="24"/>
          <w:szCs w:val="24"/>
        </w:rPr>
        <w:t xml:space="preserve">, p. </w:t>
      </w:r>
      <w:r w:rsidR="008C6B0F" w:rsidRPr="008C6B0F">
        <w:rPr>
          <w:rFonts w:ascii="Times New Roman" w:hAnsi="Times New Roman" w:cs="Times New Roman"/>
          <w:sz w:val="24"/>
          <w:szCs w:val="24"/>
        </w:rPr>
        <w:t>234</w:t>
      </w:r>
      <w:r w:rsidR="008C6B0F" w:rsidRPr="008D1C17">
        <w:rPr>
          <w:rFonts w:ascii="Times New Roman" w:hAnsi="Times New Roman" w:cs="Times New Roman"/>
          <w:sz w:val="24"/>
          <w:szCs w:val="24"/>
        </w:rPr>
        <w:t>.</w:t>
      </w:r>
      <w:r w:rsidR="008C6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D1" w:rsidRPr="00C15E86">
        <w:rPr>
          <w:rFonts w:ascii="Times New Roman" w:hAnsi="Times New Roman" w:cs="Times New Roman"/>
          <w:sz w:val="24"/>
          <w:szCs w:val="24"/>
        </w:rPr>
        <w:t>2023</w:t>
      </w:r>
      <w:r w:rsidR="000120D1">
        <w:rPr>
          <w:rFonts w:ascii="Times New Roman" w:hAnsi="Times New Roman" w:cs="Times New Roman"/>
          <w:sz w:val="24"/>
          <w:szCs w:val="24"/>
        </w:rPr>
        <w:t>.</w:t>
      </w:r>
    </w:p>
    <w:p w14:paraId="6CD03E8F" w14:textId="77777777" w:rsidR="000120D1" w:rsidRPr="000120D1" w:rsidRDefault="000120D1" w:rsidP="000120D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02423798" w14:textId="4862E11F" w:rsidR="000120D1" w:rsidRPr="000120D1" w:rsidRDefault="000120D1" w:rsidP="00012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5BA3">
        <w:rPr>
          <w:rFonts w:ascii="Times New Roman" w:eastAsia="Times New Roman" w:hAnsi="Times New Roman" w:cs="Times New Roman"/>
          <w:sz w:val="24"/>
          <w:szCs w:val="24"/>
          <w:lang w:val="en-US"/>
        </w:rPr>
        <w:t>LESZKOWICZ MAZUZ, 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et al</w:t>
      </w:r>
      <w:r w:rsidRPr="00465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Detection of </w:t>
      </w:r>
      <w:r w:rsidRPr="00465B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Neospora caninum</w:t>
      </w:r>
      <w:r w:rsidRPr="00465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Infection in Aborted Equine Fetuses in Israel. </w:t>
      </w:r>
      <w:r w:rsidRPr="00465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Pathogens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65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v. </w:t>
      </w:r>
      <w:r w:rsidRPr="00465BA3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</w:t>
      </w:r>
      <w:r w:rsidRPr="00465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11, </w:t>
      </w:r>
      <w:r w:rsidR="008D1C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p. </w:t>
      </w:r>
      <w:r w:rsidRPr="00465BA3">
        <w:rPr>
          <w:rFonts w:ascii="Times New Roman" w:eastAsia="Times New Roman" w:hAnsi="Times New Roman" w:cs="Times New Roman"/>
          <w:sz w:val="24"/>
          <w:szCs w:val="24"/>
          <w:lang w:val="en-US"/>
        </w:rPr>
        <w:t>962. 2020.</w:t>
      </w:r>
    </w:p>
    <w:p w14:paraId="2C63749A" w14:textId="77777777" w:rsidR="000120D1" w:rsidRPr="000120D1" w:rsidRDefault="000120D1" w:rsidP="00422AE3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14"/>
          <w:szCs w:val="14"/>
          <w:u w:val="single"/>
          <w:lang w:val="en-US"/>
        </w:rPr>
      </w:pPr>
    </w:p>
    <w:p w14:paraId="0E72C9AA" w14:textId="29BDCFCD" w:rsidR="00C22738" w:rsidRDefault="00CE509B" w:rsidP="0042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0D1">
        <w:rPr>
          <w:rFonts w:ascii="Times New Roman" w:eastAsia="Times New Roman" w:hAnsi="Times New Roman" w:cs="Times New Roman"/>
          <w:sz w:val="24"/>
          <w:szCs w:val="24"/>
        </w:rPr>
        <w:t xml:space="preserve">MELO, </w:t>
      </w:r>
      <w:r w:rsidR="000120D1" w:rsidRPr="000120D1">
        <w:rPr>
          <w:rFonts w:ascii="Times New Roman" w:eastAsia="Times New Roman" w:hAnsi="Times New Roman" w:cs="Times New Roman"/>
          <w:sz w:val="24"/>
          <w:szCs w:val="24"/>
        </w:rPr>
        <w:t>D. Â. de S.</w:t>
      </w:r>
      <w:r w:rsidR="000120D1">
        <w:rPr>
          <w:rFonts w:ascii="Times New Roman" w:eastAsia="Times New Roman" w:hAnsi="Times New Roman" w:cs="Times New Roman"/>
          <w:sz w:val="24"/>
          <w:szCs w:val="24"/>
        </w:rPr>
        <w:t xml:space="preserve"> et al. </w:t>
      </w:r>
      <w:r w:rsidR="000120D1" w:rsidRPr="000120D1">
        <w:rPr>
          <w:rFonts w:ascii="Times New Roman" w:eastAsia="Times New Roman" w:hAnsi="Times New Roman" w:cs="Times New Roman"/>
          <w:sz w:val="24"/>
          <w:szCs w:val="24"/>
        </w:rPr>
        <w:t xml:space="preserve">Assessment of a vaquejada horse training protocol based on laboratory clinical parameters. </w:t>
      </w:r>
      <w:r w:rsidR="000120D1" w:rsidRPr="000120D1">
        <w:rPr>
          <w:rFonts w:ascii="Times New Roman" w:eastAsia="Times New Roman" w:hAnsi="Times New Roman" w:cs="Times New Roman"/>
          <w:b/>
          <w:bCs/>
          <w:sz w:val="24"/>
          <w:szCs w:val="24"/>
        </w:rPr>
        <w:t>Revista Brasileira de Zootecnia</w:t>
      </w:r>
      <w:r w:rsidR="00012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1C17"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 w:rsidR="008C6B0F" w:rsidRPr="008C6B0F">
        <w:rPr>
          <w:rFonts w:ascii="Times New Roman" w:eastAsia="Times New Roman" w:hAnsi="Times New Roman" w:cs="Times New Roman"/>
          <w:sz w:val="24"/>
          <w:szCs w:val="24"/>
        </w:rPr>
        <w:t>51, e20210111</w:t>
      </w:r>
      <w:r w:rsidR="008C6B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20D1">
        <w:rPr>
          <w:rFonts w:ascii="Times New Roman" w:eastAsia="Times New Roman" w:hAnsi="Times New Roman" w:cs="Times New Roman"/>
          <w:sz w:val="24"/>
          <w:szCs w:val="24"/>
        </w:rPr>
        <w:t>2022.</w:t>
      </w:r>
    </w:p>
    <w:p w14:paraId="0C352EE4" w14:textId="77777777" w:rsidR="000120D1" w:rsidRPr="000120D1" w:rsidRDefault="000120D1" w:rsidP="000120D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82A50DA" w14:textId="2D509590" w:rsidR="000120D1" w:rsidRDefault="000120D1" w:rsidP="00012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5D9">
        <w:rPr>
          <w:rFonts w:ascii="Times New Roman" w:hAnsi="Times New Roman" w:cs="Times New Roman"/>
          <w:sz w:val="24"/>
          <w:szCs w:val="24"/>
        </w:rPr>
        <w:t>OLIVEIRA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15D9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 et al</w:t>
      </w:r>
      <w:r w:rsidRPr="003915D9">
        <w:rPr>
          <w:rFonts w:ascii="Times New Roman" w:hAnsi="Times New Roman" w:cs="Times New Roman"/>
          <w:sz w:val="24"/>
          <w:szCs w:val="24"/>
        </w:rPr>
        <w:t xml:space="preserve">. </w:t>
      </w:r>
      <w:r w:rsidR="008C6B0F" w:rsidRPr="008C6B0F">
        <w:rPr>
          <w:rFonts w:ascii="Times New Roman" w:hAnsi="Times New Roman" w:cs="Times New Roman"/>
          <w:sz w:val="24"/>
          <w:szCs w:val="24"/>
        </w:rPr>
        <w:t xml:space="preserve">Occurrences of antibodies against </w:t>
      </w:r>
      <w:r w:rsidR="008C6B0F" w:rsidRPr="008C6B0F">
        <w:rPr>
          <w:rFonts w:ascii="Times New Roman" w:hAnsi="Times New Roman" w:cs="Times New Roman"/>
          <w:i/>
          <w:iCs/>
          <w:sz w:val="24"/>
          <w:szCs w:val="24"/>
        </w:rPr>
        <w:t xml:space="preserve">Toxoplasma gondii, Neospora spp., </w:t>
      </w:r>
      <w:r w:rsidR="008C6B0F" w:rsidRPr="008C6B0F">
        <w:rPr>
          <w:rFonts w:ascii="Times New Roman" w:hAnsi="Times New Roman" w:cs="Times New Roman"/>
          <w:sz w:val="24"/>
          <w:szCs w:val="24"/>
        </w:rPr>
        <w:t xml:space="preserve">and </w:t>
      </w:r>
      <w:r w:rsidR="008C6B0F" w:rsidRPr="008C6B0F">
        <w:rPr>
          <w:rFonts w:ascii="Times New Roman" w:hAnsi="Times New Roman" w:cs="Times New Roman"/>
          <w:i/>
          <w:iCs/>
          <w:sz w:val="24"/>
          <w:szCs w:val="24"/>
        </w:rPr>
        <w:t xml:space="preserve">Sarcocystis neurona </w:t>
      </w:r>
      <w:r w:rsidR="008C6B0F" w:rsidRPr="008C6B0F">
        <w:rPr>
          <w:rFonts w:ascii="Times New Roman" w:hAnsi="Times New Roman" w:cs="Times New Roman"/>
          <w:sz w:val="24"/>
          <w:szCs w:val="24"/>
        </w:rPr>
        <w:t xml:space="preserve">in horses and dogs in the municipality of Pauliceia, São Paulo, Brazil. </w:t>
      </w:r>
      <w:r w:rsidR="008C6B0F" w:rsidRPr="008C6B0F">
        <w:rPr>
          <w:rFonts w:ascii="Times New Roman" w:hAnsi="Times New Roman" w:cs="Times New Roman"/>
          <w:b/>
          <w:bCs/>
          <w:sz w:val="24"/>
          <w:szCs w:val="24"/>
        </w:rPr>
        <w:t xml:space="preserve">Brazilian Journal </w:t>
      </w:r>
      <w:r w:rsidR="008C6B0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C6B0F" w:rsidRPr="008C6B0F">
        <w:rPr>
          <w:rFonts w:ascii="Times New Roman" w:hAnsi="Times New Roman" w:cs="Times New Roman"/>
          <w:b/>
          <w:bCs/>
          <w:sz w:val="24"/>
          <w:szCs w:val="24"/>
        </w:rPr>
        <w:t xml:space="preserve">f Veterinary Research </w:t>
      </w:r>
      <w:r w:rsidR="008C6B0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C6B0F" w:rsidRPr="008C6B0F">
        <w:rPr>
          <w:rFonts w:ascii="Times New Roman" w:hAnsi="Times New Roman" w:cs="Times New Roman"/>
          <w:b/>
          <w:bCs/>
          <w:sz w:val="24"/>
          <w:szCs w:val="24"/>
        </w:rPr>
        <w:t>nd Animal Science</w:t>
      </w:r>
      <w:r w:rsidR="008C6B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D1C17" w:rsidRPr="008D1C17">
        <w:rPr>
          <w:rFonts w:ascii="Times New Roman" w:hAnsi="Times New Roman" w:cs="Times New Roman"/>
          <w:sz w:val="24"/>
          <w:szCs w:val="24"/>
        </w:rPr>
        <w:t>v.</w:t>
      </w:r>
      <w:r w:rsidR="008D1C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B0F" w:rsidRPr="008C6B0F">
        <w:rPr>
          <w:rFonts w:ascii="Times New Roman" w:hAnsi="Times New Roman" w:cs="Times New Roman"/>
          <w:sz w:val="24"/>
          <w:szCs w:val="24"/>
        </w:rPr>
        <w:t>54</w:t>
      </w:r>
      <w:r w:rsidR="008D1C17">
        <w:rPr>
          <w:rFonts w:ascii="Times New Roman" w:hAnsi="Times New Roman" w:cs="Times New Roman"/>
          <w:sz w:val="24"/>
          <w:szCs w:val="24"/>
        </w:rPr>
        <w:t xml:space="preserve">, n. 3, p. </w:t>
      </w:r>
      <w:r w:rsidR="008C6B0F" w:rsidRPr="008C6B0F">
        <w:rPr>
          <w:rFonts w:ascii="Times New Roman" w:hAnsi="Times New Roman" w:cs="Times New Roman"/>
          <w:sz w:val="24"/>
          <w:szCs w:val="24"/>
        </w:rPr>
        <w:t>277-82.</w:t>
      </w:r>
      <w:r w:rsidR="008C6B0F">
        <w:rPr>
          <w:rFonts w:ascii="Times New Roman" w:hAnsi="Times New Roman" w:cs="Times New Roman"/>
          <w:sz w:val="24"/>
          <w:szCs w:val="24"/>
        </w:rPr>
        <w:t xml:space="preserve"> </w:t>
      </w:r>
      <w:r w:rsidRPr="003915D9">
        <w:rPr>
          <w:rFonts w:ascii="Times New Roman" w:hAnsi="Times New Roman" w:cs="Times New Roman"/>
          <w:sz w:val="24"/>
          <w:szCs w:val="24"/>
        </w:rPr>
        <w:t>2017</w:t>
      </w:r>
    </w:p>
    <w:p w14:paraId="1C963151" w14:textId="77777777" w:rsidR="000120D1" w:rsidRPr="000120D1" w:rsidRDefault="000120D1" w:rsidP="00422AE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0A541EB2" w14:textId="68641A1B" w:rsidR="000120D1" w:rsidRPr="008D1C17" w:rsidRDefault="000120D1" w:rsidP="0042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1C17">
        <w:rPr>
          <w:rFonts w:ascii="Times New Roman" w:eastAsia="Times New Roman" w:hAnsi="Times New Roman" w:cs="Times New Roman"/>
          <w:sz w:val="24"/>
          <w:szCs w:val="24"/>
          <w:lang w:val="en-US"/>
        </w:rPr>
        <w:t>SPOHR K., et al. Fatores de risco associados à prevalência de anticorpos anti-</w:t>
      </w:r>
      <w:r w:rsidRPr="008D1C1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Sarcocystis neurona, Neospora spp. </w:t>
      </w:r>
      <w:r w:rsidRPr="008D1C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 w:rsidRPr="008D1C1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Toxoplasma gondii</w:t>
      </w:r>
      <w:r w:rsidRPr="008D1C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em equinos de Roraima, Amazônia. </w:t>
      </w:r>
      <w:r w:rsidR="008C6B0F" w:rsidRPr="008D1C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Pesquisa Veterinária Brasileira.</w:t>
      </w:r>
      <w:r w:rsidR="008C6B0F" w:rsidRPr="008D1C17">
        <w:rPr>
          <w:rFonts w:ascii="Times New Roman" w:hAnsi="Times New Roman" w:cs="Times New Roman"/>
          <w:sz w:val="24"/>
          <w:szCs w:val="24"/>
        </w:rPr>
        <w:t xml:space="preserve"> </w:t>
      </w:r>
      <w:r w:rsidR="008D1C17" w:rsidRPr="008D1C17">
        <w:rPr>
          <w:rFonts w:ascii="Times New Roman" w:hAnsi="Times New Roman" w:cs="Times New Roman"/>
          <w:sz w:val="24"/>
          <w:szCs w:val="24"/>
        </w:rPr>
        <w:t xml:space="preserve">v. </w:t>
      </w:r>
      <w:r w:rsidR="008C6B0F" w:rsidRPr="008D1C17">
        <w:rPr>
          <w:rFonts w:ascii="Times New Roman" w:eastAsia="Times New Roman" w:hAnsi="Times New Roman" w:cs="Times New Roman"/>
          <w:sz w:val="24"/>
          <w:szCs w:val="24"/>
          <w:lang w:val="en-US"/>
        </w:rPr>
        <w:t>38</w:t>
      </w:r>
      <w:r w:rsidR="008D1C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</w:t>
      </w:r>
      <w:r w:rsidR="008C6B0F" w:rsidRPr="008D1C17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8D1C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</w:t>
      </w:r>
      <w:r w:rsidR="008C6B0F" w:rsidRPr="008D1C17">
        <w:rPr>
          <w:rFonts w:ascii="Times New Roman" w:eastAsia="Times New Roman" w:hAnsi="Times New Roman" w:cs="Times New Roman"/>
          <w:sz w:val="24"/>
          <w:szCs w:val="24"/>
          <w:lang w:val="en-US"/>
        </w:rPr>
        <w:t>1337–43.</w:t>
      </w:r>
      <w:r w:rsidR="008C6B0F" w:rsidRPr="008D1C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D1C17">
        <w:rPr>
          <w:rFonts w:ascii="Times New Roman" w:eastAsia="Times New Roman" w:hAnsi="Times New Roman" w:cs="Times New Roman"/>
          <w:sz w:val="24"/>
          <w:szCs w:val="24"/>
          <w:lang w:val="en-US"/>
        </w:rPr>
        <w:t>2018.</w:t>
      </w:r>
    </w:p>
    <w:p w14:paraId="703E5D93" w14:textId="77777777" w:rsidR="000120D1" w:rsidRPr="000120D1" w:rsidRDefault="000120D1" w:rsidP="00422AE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AED9CAE" w14:textId="7541DD4C" w:rsidR="0073141B" w:rsidRPr="000120D1" w:rsidRDefault="00D82146" w:rsidP="00422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4D8">
        <w:rPr>
          <w:rFonts w:ascii="Times New Roman" w:hAnsi="Times New Roman" w:cs="Times New Roman"/>
          <w:sz w:val="24"/>
          <w:szCs w:val="24"/>
        </w:rPr>
        <w:t>VALENÇA</w:t>
      </w:r>
      <w:r w:rsidR="004144D8" w:rsidRPr="004144D8">
        <w:rPr>
          <w:rFonts w:ascii="Times New Roman" w:hAnsi="Times New Roman" w:cs="Times New Roman"/>
          <w:sz w:val="24"/>
          <w:szCs w:val="24"/>
        </w:rPr>
        <w:t>, S.</w:t>
      </w:r>
      <w:r w:rsidR="00CE509B">
        <w:rPr>
          <w:rFonts w:ascii="Times New Roman" w:hAnsi="Times New Roman" w:cs="Times New Roman"/>
          <w:sz w:val="24"/>
          <w:szCs w:val="24"/>
        </w:rPr>
        <w:t xml:space="preserve"> </w:t>
      </w:r>
      <w:r w:rsidR="004144D8" w:rsidRPr="004144D8">
        <w:rPr>
          <w:rFonts w:ascii="Times New Roman" w:hAnsi="Times New Roman" w:cs="Times New Roman"/>
          <w:sz w:val="24"/>
          <w:szCs w:val="24"/>
        </w:rPr>
        <w:t>R.</w:t>
      </w:r>
      <w:r w:rsidR="00CE509B">
        <w:rPr>
          <w:rFonts w:ascii="Times New Roman" w:hAnsi="Times New Roman" w:cs="Times New Roman"/>
          <w:sz w:val="24"/>
          <w:szCs w:val="24"/>
        </w:rPr>
        <w:t xml:space="preserve"> </w:t>
      </w:r>
      <w:r w:rsidR="004144D8" w:rsidRPr="004144D8">
        <w:rPr>
          <w:rFonts w:ascii="Times New Roman" w:hAnsi="Times New Roman" w:cs="Times New Roman"/>
          <w:sz w:val="24"/>
          <w:szCs w:val="24"/>
        </w:rPr>
        <w:t>F.</w:t>
      </w:r>
      <w:r w:rsidR="00CE509B">
        <w:rPr>
          <w:rFonts w:ascii="Times New Roman" w:hAnsi="Times New Roman" w:cs="Times New Roman"/>
          <w:sz w:val="24"/>
          <w:szCs w:val="24"/>
        </w:rPr>
        <w:t xml:space="preserve"> </w:t>
      </w:r>
      <w:r w:rsidR="004144D8" w:rsidRPr="004144D8">
        <w:rPr>
          <w:rFonts w:ascii="Times New Roman" w:hAnsi="Times New Roman" w:cs="Times New Roman"/>
          <w:sz w:val="24"/>
          <w:szCs w:val="24"/>
        </w:rPr>
        <w:t>A.</w:t>
      </w:r>
      <w:r w:rsidR="00F21B2B">
        <w:rPr>
          <w:rFonts w:ascii="Times New Roman" w:hAnsi="Times New Roman" w:cs="Times New Roman"/>
          <w:sz w:val="24"/>
          <w:szCs w:val="24"/>
        </w:rPr>
        <w:t xml:space="preserve"> et al</w:t>
      </w:r>
      <w:r w:rsidR="004144D8" w:rsidRPr="004144D8">
        <w:rPr>
          <w:rFonts w:ascii="Times New Roman" w:hAnsi="Times New Roman" w:cs="Times New Roman"/>
          <w:sz w:val="24"/>
          <w:szCs w:val="24"/>
        </w:rPr>
        <w:t xml:space="preserve">. </w:t>
      </w:r>
      <w:r w:rsidR="004144D8" w:rsidRPr="00D82146">
        <w:rPr>
          <w:rFonts w:ascii="Times New Roman" w:hAnsi="Times New Roman" w:cs="Times New Roman"/>
          <w:sz w:val="24"/>
          <w:szCs w:val="24"/>
        </w:rPr>
        <w:t>Risk Factors for Occurrence of Anti-</w:t>
      </w:r>
      <w:r w:rsidR="004144D8" w:rsidRPr="008C6B0F">
        <w:rPr>
          <w:rFonts w:ascii="Times New Roman" w:hAnsi="Times New Roman" w:cs="Times New Roman"/>
          <w:i/>
          <w:iCs/>
          <w:sz w:val="24"/>
          <w:szCs w:val="24"/>
        </w:rPr>
        <w:t>Neospora spp</w:t>
      </w:r>
      <w:r w:rsidR="004144D8" w:rsidRPr="00D82146">
        <w:rPr>
          <w:rFonts w:ascii="Times New Roman" w:hAnsi="Times New Roman" w:cs="Times New Roman"/>
          <w:sz w:val="24"/>
          <w:szCs w:val="24"/>
        </w:rPr>
        <w:t>. Antibodies in Horses from Alagoas, Brazil</w:t>
      </w:r>
      <w:r w:rsidR="004144D8" w:rsidRPr="00D821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66AB" w:rsidRPr="000666AB">
        <w:rPr>
          <w:rFonts w:ascii="Times New Roman" w:hAnsi="Times New Roman" w:cs="Times New Roman"/>
          <w:b/>
          <w:bCs/>
          <w:sz w:val="24"/>
          <w:szCs w:val="24"/>
        </w:rPr>
        <w:t>Journal of Equine Veterinary Science</w:t>
      </w:r>
      <w:r w:rsidR="000666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66AB" w:rsidRPr="000666AB">
        <w:t xml:space="preserve"> </w:t>
      </w:r>
      <w:r w:rsidR="000666AB" w:rsidRPr="000666AB">
        <w:rPr>
          <w:rFonts w:ascii="Times New Roman" w:hAnsi="Times New Roman" w:cs="Times New Roman"/>
          <w:sz w:val="24"/>
          <w:szCs w:val="24"/>
        </w:rPr>
        <w:t xml:space="preserve">v. 35, n. 11-12, p. 917-921. </w:t>
      </w:r>
      <w:r w:rsidR="004144D8" w:rsidRPr="000666AB">
        <w:rPr>
          <w:rFonts w:ascii="Times New Roman" w:hAnsi="Times New Roman" w:cs="Times New Roman"/>
          <w:sz w:val="24"/>
          <w:szCs w:val="24"/>
        </w:rPr>
        <w:t>2015</w:t>
      </w:r>
      <w:r w:rsidRPr="000666AB">
        <w:rPr>
          <w:rFonts w:ascii="Times New Roman" w:hAnsi="Times New Roman" w:cs="Times New Roman"/>
          <w:sz w:val="24"/>
          <w:szCs w:val="24"/>
        </w:rPr>
        <w:t>.</w:t>
      </w:r>
    </w:p>
    <w:sectPr w:rsidR="0073141B" w:rsidRPr="000120D1" w:rsidSect="00F20206">
      <w:headerReference w:type="default" r:id="rId7"/>
      <w:footerReference w:type="default" r:id="rId8"/>
      <w:pgSz w:w="11906" w:h="16838" w:code="9"/>
      <w:pgMar w:top="1418" w:right="1418" w:bottom="1418" w:left="1418" w:header="708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282EA" w14:textId="77777777" w:rsidR="00356F19" w:rsidRDefault="00356F19" w:rsidP="00AB75BD">
      <w:pPr>
        <w:spacing w:after="0" w:line="240" w:lineRule="auto"/>
      </w:pPr>
      <w:r>
        <w:separator/>
      </w:r>
    </w:p>
  </w:endnote>
  <w:endnote w:type="continuationSeparator" w:id="0">
    <w:p w14:paraId="22ED89A8" w14:textId="77777777" w:rsidR="00356F19" w:rsidRDefault="00356F19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2428810"/>
      <w:docPartObj>
        <w:docPartGallery w:val="Page Numbers (Bottom of Page)"/>
        <w:docPartUnique/>
      </w:docPartObj>
    </w:sdtPr>
    <w:sdtEndPr/>
    <w:sdtContent>
      <w:p w14:paraId="15F32685" w14:textId="66447787" w:rsidR="00D1450E" w:rsidRDefault="00D1450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1450E" w:rsidRDefault="00D145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0BDA4" w14:textId="77777777" w:rsidR="00356F19" w:rsidRDefault="00356F19" w:rsidP="00AB75BD">
      <w:pPr>
        <w:spacing w:after="0" w:line="240" w:lineRule="auto"/>
      </w:pPr>
      <w:r>
        <w:separator/>
      </w:r>
    </w:p>
  </w:footnote>
  <w:footnote w:type="continuationSeparator" w:id="0">
    <w:p w14:paraId="1D6B84A1" w14:textId="77777777" w:rsidR="00356F19" w:rsidRDefault="00356F19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2735191"/>
      <w:docPartObj>
        <w:docPartGallery w:val="Page Numbers (Top of Page)"/>
        <w:docPartUnique/>
      </w:docPartObj>
    </w:sdtPr>
    <w:sdtEndPr/>
    <w:sdtContent>
      <w:p w14:paraId="23E5C4FC" w14:textId="3EC4032F" w:rsidR="00ED63F3" w:rsidRDefault="00D1450E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44CA651D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7" name="Image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0830" cy="140017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BA00939" w14:textId="77777777" w:rsidR="00ED63F3" w:rsidRDefault="00ED63F3">
    <w:pPr>
      <w:pStyle w:val="Cabealho"/>
    </w:pPr>
  </w:p>
  <w:p w14:paraId="16972B17" w14:textId="7C662A7B" w:rsidR="00ED63F3" w:rsidRDefault="00ED63F3">
    <w:pPr>
      <w:pStyle w:val="Cabealho"/>
    </w:pPr>
  </w:p>
  <w:p w14:paraId="7678BB5F" w14:textId="77777777" w:rsidR="00493CD2" w:rsidRDefault="00493CD2">
    <w:pPr>
      <w:pStyle w:val="Cabealho"/>
    </w:pPr>
  </w:p>
  <w:p w14:paraId="47E6D348" w14:textId="18DF631E" w:rsidR="00ED63F3" w:rsidRDefault="00ED63F3">
    <w:pPr>
      <w:pStyle w:val="Cabealho"/>
    </w:pPr>
  </w:p>
  <w:p w14:paraId="427E23D4" w14:textId="77777777" w:rsidR="00ED63F3" w:rsidRDefault="00ED63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20D1"/>
    <w:rsid w:val="000141DC"/>
    <w:rsid w:val="000230FA"/>
    <w:rsid w:val="00033942"/>
    <w:rsid w:val="00036A9F"/>
    <w:rsid w:val="00044F1D"/>
    <w:rsid w:val="00051623"/>
    <w:rsid w:val="00054744"/>
    <w:rsid w:val="000666AB"/>
    <w:rsid w:val="00066795"/>
    <w:rsid w:val="00067EFB"/>
    <w:rsid w:val="000738E7"/>
    <w:rsid w:val="00087BA3"/>
    <w:rsid w:val="00096391"/>
    <w:rsid w:val="000B18E8"/>
    <w:rsid w:val="000C44E9"/>
    <w:rsid w:val="000D200C"/>
    <w:rsid w:val="000D467C"/>
    <w:rsid w:val="000D741E"/>
    <w:rsid w:val="000E7CC2"/>
    <w:rsid w:val="00101B2F"/>
    <w:rsid w:val="00132F53"/>
    <w:rsid w:val="00133F76"/>
    <w:rsid w:val="001359B8"/>
    <w:rsid w:val="00146820"/>
    <w:rsid w:val="00157320"/>
    <w:rsid w:val="00187E72"/>
    <w:rsid w:val="00193F35"/>
    <w:rsid w:val="00197666"/>
    <w:rsid w:val="001A0205"/>
    <w:rsid w:val="001A3142"/>
    <w:rsid w:val="001D2BFE"/>
    <w:rsid w:val="001D3350"/>
    <w:rsid w:val="001D4FBB"/>
    <w:rsid w:val="001F77CF"/>
    <w:rsid w:val="00207CF6"/>
    <w:rsid w:val="00207DD5"/>
    <w:rsid w:val="002241DD"/>
    <w:rsid w:val="0024218C"/>
    <w:rsid w:val="0024740F"/>
    <w:rsid w:val="00266DF0"/>
    <w:rsid w:val="00270BC3"/>
    <w:rsid w:val="002833F2"/>
    <w:rsid w:val="002947DB"/>
    <w:rsid w:val="002A1C99"/>
    <w:rsid w:val="002A315D"/>
    <w:rsid w:val="002F117F"/>
    <w:rsid w:val="00326A9A"/>
    <w:rsid w:val="00332B6E"/>
    <w:rsid w:val="00332CAC"/>
    <w:rsid w:val="003409BC"/>
    <w:rsid w:val="003515C2"/>
    <w:rsid w:val="00356F19"/>
    <w:rsid w:val="0036392B"/>
    <w:rsid w:val="00366CB4"/>
    <w:rsid w:val="00371349"/>
    <w:rsid w:val="00381700"/>
    <w:rsid w:val="00383A79"/>
    <w:rsid w:val="003915D9"/>
    <w:rsid w:val="003A40B1"/>
    <w:rsid w:val="003D05A9"/>
    <w:rsid w:val="003F6B4B"/>
    <w:rsid w:val="003F6EF7"/>
    <w:rsid w:val="00402DA1"/>
    <w:rsid w:val="00407C06"/>
    <w:rsid w:val="004126ED"/>
    <w:rsid w:val="00414130"/>
    <w:rsid w:val="004144D8"/>
    <w:rsid w:val="004146B4"/>
    <w:rsid w:val="00421F5B"/>
    <w:rsid w:val="00422AE3"/>
    <w:rsid w:val="004268C6"/>
    <w:rsid w:val="0045468D"/>
    <w:rsid w:val="00463425"/>
    <w:rsid w:val="004656B6"/>
    <w:rsid w:val="00485506"/>
    <w:rsid w:val="00487CDA"/>
    <w:rsid w:val="00493CD2"/>
    <w:rsid w:val="00495242"/>
    <w:rsid w:val="0049645F"/>
    <w:rsid w:val="0049680C"/>
    <w:rsid w:val="004A2735"/>
    <w:rsid w:val="004B0A21"/>
    <w:rsid w:val="004B31C1"/>
    <w:rsid w:val="004C2666"/>
    <w:rsid w:val="00503B3C"/>
    <w:rsid w:val="00530FAF"/>
    <w:rsid w:val="005349D6"/>
    <w:rsid w:val="005371F7"/>
    <w:rsid w:val="00581AAE"/>
    <w:rsid w:val="00584DD2"/>
    <w:rsid w:val="005910C1"/>
    <w:rsid w:val="00592D60"/>
    <w:rsid w:val="00594058"/>
    <w:rsid w:val="005A4D4E"/>
    <w:rsid w:val="005A73B4"/>
    <w:rsid w:val="005C2B12"/>
    <w:rsid w:val="005D54CA"/>
    <w:rsid w:val="005F0002"/>
    <w:rsid w:val="005F545F"/>
    <w:rsid w:val="006057C5"/>
    <w:rsid w:val="00622858"/>
    <w:rsid w:val="006261D7"/>
    <w:rsid w:val="00652FDB"/>
    <w:rsid w:val="00664B38"/>
    <w:rsid w:val="00665557"/>
    <w:rsid w:val="0067087E"/>
    <w:rsid w:val="00672A50"/>
    <w:rsid w:val="006875EA"/>
    <w:rsid w:val="006C1804"/>
    <w:rsid w:val="006C69D1"/>
    <w:rsid w:val="006D3002"/>
    <w:rsid w:val="006D4F45"/>
    <w:rsid w:val="006E019E"/>
    <w:rsid w:val="006F44C2"/>
    <w:rsid w:val="006F5C08"/>
    <w:rsid w:val="0070355F"/>
    <w:rsid w:val="0071083F"/>
    <w:rsid w:val="007144E5"/>
    <w:rsid w:val="0073141B"/>
    <w:rsid w:val="0075219E"/>
    <w:rsid w:val="00756635"/>
    <w:rsid w:val="00771BAA"/>
    <w:rsid w:val="007A74CB"/>
    <w:rsid w:val="007B686E"/>
    <w:rsid w:val="007C1A82"/>
    <w:rsid w:val="007C349C"/>
    <w:rsid w:val="007C7EBB"/>
    <w:rsid w:val="007F125C"/>
    <w:rsid w:val="007F14CE"/>
    <w:rsid w:val="0081157E"/>
    <w:rsid w:val="00813AE2"/>
    <w:rsid w:val="00822565"/>
    <w:rsid w:val="00827724"/>
    <w:rsid w:val="00846746"/>
    <w:rsid w:val="0085652D"/>
    <w:rsid w:val="008636B8"/>
    <w:rsid w:val="00866EBB"/>
    <w:rsid w:val="008C6B0F"/>
    <w:rsid w:val="008D1C17"/>
    <w:rsid w:val="008D66ED"/>
    <w:rsid w:val="008D67EA"/>
    <w:rsid w:val="0090054B"/>
    <w:rsid w:val="0090092D"/>
    <w:rsid w:val="00904400"/>
    <w:rsid w:val="00906F1D"/>
    <w:rsid w:val="00921FBF"/>
    <w:rsid w:val="00950F5D"/>
    <w:rsid w:val="00953E92"/>
    <w:rsid w:val="00955EF8"/>
    <w:rsid w:val="009621A2"/>
    <w:rsid w:val="0097673F"/>
    <w:rsid w:val="00981A3D"/>
    <w:rsid w:val="009A0240"/>
    <w:rsid w:val="009A485D"/>
    <w:rsid w:val="009B3D2D"/>
    <w:rsid w:val="009C204F"/>
    <w:rsid w:val="009C3588"/>
    <w:rsid w:val="009C7E17"/>
    <w:rsid w:val="009D52B2"/>
    <w:rsid w:val="009E23CD"/>
    <w:rsid w:val="00A878EF"/>
    <w:rsid w:val="00A90D44"/>
    <w:rsid w:val="00AA7EED"/>
    <w:rsid w:val="00AB2947"/>
    <w:rsid w:val="00AB3616"/>
    <w:rsid w:val="00AB75BD"/>
    <w:rsid w:val="00AD764A"/>
    <w:rsid w:val="00AE7494"/>
    <w:rsid w:val="00AE7C84"/>
    <w:rsid w:val="00AF3B88"/>
    <w:rsid w:val="00B0066A"/>
    <w:rsid w:val="00B03E00"/>
    <w:rsid w:val="00B040C3"/>
    <w:rsid w:val="00B1344C"/>
    <w:rsid w:val="00B17794"/>
    <w:rsid w:val="00B21C05"/>
    <w:rsid w:val="00B27DA7"/>
    <w:rsid w:val="00B356F1"/>
    <w:rsid w:val="00B40F63"/>
    <w:rsid w:val="00B547AD"/>
    <w:rsid w:val="00BA4985"/>
    <w:rsid w:val="00BA5469"/>
    <w:rsid w:val="00BC5E67"/>
    <w:rsid w:val="00BD1E39"/>
    <w:rsid w:val="00BD3E40"/>
    <w:rsid w:val="00BD6EA9"/>
    <w:rsid w:val="00BE075D"/>
    <w:rsid w:val="00BE61DE"/>
    <w:rsid w:val="00BF2050"/>
    <w:rsid w:val="00C04C9C"/>
    <w:rsid w:val="00C05A68"/>
    <w:rsid w:val="00C15E86"/>
    <w:rsid w:val="00C22738"/>
    <w:rsid w:val="00C228A9"/>
    <w:rsid w:val="00C3265A"/>
    <w:rsid w:val="00C34A7D"/>
    <w:rsid w:val="00C4304D"/>
    <w:rsid w:val="00C50B11"/>
    <w:rsid w:val="00C50D9B"/>
    <w:rsid w:val="00C512C2"/>
    <w:rsid w:val="00C66793"/>
    <w:rsid w:val="00C70499"/>
    <w:rsid w:val="00C74280"/>
    <w:rsid w:val="00C74AA8"/>
    <w:rsid w:val="00C7698B"/>
    <w:rsid w:val="00C80B2F"/>
    <w:rsid w:val="00C836BB"/>
    <w:rsid w:val="00C86FE6"/>
    <w:rsid w:val="00C963A5"/>
    <w:rsid w:val="00C96F2D"/>
    <w:rsid w:val="00CB5397"/>
    <w:rsid w:val="00CE509B"/>
    <w:rsid w:val="00D132FE"/>
    <w:rsid w:val="00D1450E"/>
    <w:rsid w:val="00D20B04"/>
    <w:rsid w:val="00D25BF7"/>
    <w:rsid w:val="00D4484D"/>
    <w:rsid w:val="00D46825"/>
    <w:rsid w:val="00D540F6"/>
    <w:rsid w:val="00D60635"/>
    <w:rsid w:val="00D76E2C"/>
    <w:rsid w:val="00D82146"/>
    <w:rsid w:val="00D97BAA"/>
    <w:rsid w:val="00DA0A6C"/>
    <w:rsid w:val="00DA2C3B"/>
    <w:rsid w:val="00DA4EE9"/>
    <w:rsid w:val="00DB11FD"/>
    <w:rsid w:val="00DB156A"/>
    <w:rsid w:val="00DB1F77"/>
    <w:rsid w:val="00DB5F2C"/>
    <w:rsid w:val="00DD45AC"/>
    <w:rsid w:val="00DD6AFE"/>
    <w:rsid w:val="00DD6BDC"/>
    <w:rsid w:val="00E026B7"/>
    <w:rsid w:val="00E04F4A"/>
    <w:rsid w:val="00E236EF"/>
    <w:rsid w:val="00E349E3"/>
    <w:rsid w:val="00E5532C"/>
    <w:rsid w:val="00E62894"/>
    <w:rsid w:val="00E62A6F"/>
    <w:rsid w:val="00E63B19"/>
    <w:rsid w:val="00E736C0"/>
    <w:rsid w:val="00E77875"/>
    <w:rsid w:val="00E8580D"/>
    <w:rsid w:val="00EB10AE"/>
    <w:rsid w:val="00EB1855"/>
    <w:rsid w:val="00EB583C"/>
    <w:rsid w:val="00ED48BA"/>
    <w:rsid w:val="00ED63F3"/>
    <w:rsid w:val="00EE0517"/>
    <w:rsid w:val="00EE7265"/>
    <w:rsid w:val="00F14DD0"/>
    <w:rsid w:val="00F20206"/>
    <w:rsid w:val="00F21B2B"/>
    <w:rsid w:val="00F519AF"/>
    <w:rsid w:val="00F56791"/>
    <w:rsid w:val="00F605EC"/>
    <w:rsid w:val="00F95A0D"/>
    <w:rsid w:val="00FA1F4C"/>
    <w:rsid w:val="00FA3E25"/>
    <w:rsid w:val="00FA407C"/>
    <w:rsid w:val="00FC3CBF"/>
    <w:rsid w:val="00FD382B"/>
    <w:rsid w:val="00FE6582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D1450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B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4593</TotalTime>
  <Pages>3</Pages>
  <Words>1257</Words>
  <Characters>6791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Jordania Oliveira</cp:lastModifiedBy>
  <cp:revision>86</cp:revision>
  <dcterms:created xsi:type="dcterms:W3CDTF">2024-05-05T14:39:00Z</dcterms:created>
  <dcterms:modified xsi:type="dcterms:W3CDTF">2024-07-17T01:53:00Z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