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CA2F" w14:textId="44ABAE84" w:rsidR="004E4BB7" w:rsidRPr="006A013B" w:rsidRDefault="00E95F24">
      <w:pPr>
        <w:spacing w:after="0"/>
        <w:jc w:val="center"/>
        <w:rPr>
          <w:rFonts w:ascii="Times New Roman" w:hAnsi="Times New Roman" w:cs="Times New Roman"/>
        </w:rPr>
      </w:pPr>
      <w:r w:rsidRPr="006A013B">
        <w:rPr>
          <w:rFonts w:ascii="Times New Roman" w:hAnsi="Times New Roman" w:cs="Times New Roman"/>
          <w:b/>
          <w:sz w:val="24"/>
          <w:szCs w:val="24"/>
        </w:rPr>
        <w:t>INCIDÊNCIA DE PERDA AUDITIVA NOS PACIENTES COM QUEIXA DE ZUMBIDO</w:t>
      </w:r>
    </w:p>
    <w:p w14:paraId="5BE3420B" w14:textId="77777777" w:rsidR="004E4BB7" w:rsidRPr="0023281F" w:rsidRDefault="004E4BB7">
      <w:pPr>
        <w:spacing w:after="0"/>
        <w:jc w:val="center"/>
        <w:rPr>
          <w:rFonts w:cstheme="minorHAnsi"/>
          <w:sz w:val="24"/>
          <w:szCs w:val="24"/>
        </w:rPr>
      </w:pPr>
    </w:p>
    <w:p w14:paraId="38697916" w14:textId="2FDDAD68" w:rsidR="00B819D4" w:rsidRPr="006A013B" w:rsidRDefault="00E95F24" w:rsidP="00B819D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013B">
        <w:rPr>
          <w:rFonts w:ascii="Times New Roman" w:hAnsi="Times New Roman" w:cs="Times New Roman"/>
          <w:sz w:val="24"/>
          <w:szCs w:val="24"/>
        </w:rPr>
        <w:t>Nathália Naves Resende Ribeiro</w:t>
      </w:r>
      <w:r w:rsidR="00B819D4" w:rsidRPr="006A013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819D4" w:rsidRPr="006A013B">
        <w:rPr>
          <w:rFonts w:ascii="Times New Roman" w:hAnsi="Times New Roman" w:cs="Times New Roman"/>
          <w:sz w:val="24"/>
          <w:szCs w:val="24"/>
        </w:rPr>
        <w:t xml:space="preserve"> </w:t>
      </w:r>
      <w:r w:rsidRPr="006A013B">
        <w:rPr>
          <w:rFonts w:ascii="Times New Roman" w:hAnsi="Times New Roman" w:cs="Times New Roman"/>
          <w:sz w:val="24"/>
          <w:szCs w:val="24"/>
        </w:rPr>
        <w:t xml:space="preserve">Ester </w:t>
      </w:r>
      <w:proofErr w:type="spellStart"/>
      <w:r w:rsidRPr="006A013B">
        <w:rPr>
          <w:rFonts w:ascii="Times New Roman" w:hAnsi="Times New Roman" w:cs="Times New Roman"/>
          <w:sz w:val="24"/>
          <w:szCs w:val="24"/>
        </w:rPr>
        <w:t>Fannya</w:t>
      </w:r>
      <w:proofErr w:type="spellEnd"/>
      <w:r w:rsidRPr="006A013B">
        <w:rPr>
          <w:rFonts w:ascii="Times New Roman" w:hAnsi="Times New Roman" w:cs="Times New Roman"/>
          <w:sz w:val="24"/>
          <w:szCs w:val="24"/>
        </w:rPr>
        <w:t xml:space="preserve"> Lucas</w:t>
      </w:r>
      <w:r w:rsidR="00B819D4" w:rsidRPr="006A013B">
        <w:rPr>
          <w:rFonts w:ascii="Times New Roman" w:hAnsi="Times New Roman" w:cs="Times New Roman"/>
          <w:sz w:val="24"/>
          <w:szCs w:val="24"/>
        </w:rPr>
        <w:t xml:space="preserve"> de Melo</w:t>
      </w:r>
      <w:r w:rsidRPr="006A013B">
        <w:rPr>
          <w:rFonts w:ascii="Times New Roman" w:hAnsi="Times New Roman" w:cs="Times New Roman"/>
          <w:sz w:val="24"/>
          <w:szCs w:val="24"/>
        </w:rPr>
        <w:t xml:space="preserve"> de Deus</w:t>
      </w:r>
      <w:r w:rsidR="00B819D4" w:rsidRPr="006A013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43FC141" w14:textId="027E0D8E" w:rsidR="00E95F24" w:rsidRPr="006A013B" w:rsidRDefault="00E95F24" w:rsidP="00B819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13B">
        <w:rPr>
          <w:rFonts w:ascii="Times New Roman" w:hAnsi="Times New Roman" w:cs="Times New Roman"/>
          <w:sz w:val="24"/>
          <w:szCs w:val="24"/>
        </w:rPr>
        <w:t xml:space="preserve"> Vania de Fátima Lemes de Miranda3</w:t>
      </w:r>
    </w:p>
    <w:p w14:paraId="458210FE" w14:textId="77777777" w:rsidR="004E4BB7" w:rsidRPr="006A013B" w:rsidRDefault="004E4BB7" w:rsidP="00DF3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D2AAC1" w14:textId="0C6BCF4E" w:rsidR="004E4BB7" w:rsidRPr="006A013B" w:rsidRDefault="00A53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13B">
        <w:rPr>
          <w:rFonts w:ascii="Times New Roman" w:hAnsi="Times New Roman" w:cs="Times New Roman"/>
          <w:sz w:val="24"/>
          <w:szCs w:val="24"/>
        </w:rPr>
        <w:t xml:space="preserve">E-mail: </w:t>
      </w:r>
      <w:r w:rsidR="00E95F24" w:rsidRPr="006A013B">
        <w:rPr>
          <w:rFonts w:ascii="Times New Roman" w:hAnsi="Times New Roman" w:cs="Times New Roman"/>
          <w:sz w:val="24"/>
          <w:szCs w:val="24"/>
        </w:rPr>
        <w:t>nathaliaresende.r</w:t>
      </w:r>
      <w:r w:rsidR="00B819D4" w:rsidRPr="006A013B">
        <w:rPr>
          <w:rFonts w:ascii="Times New Roman" w:hAnsi="Times New Roman" w:cs="Times New Roman"/>
          <w:sz w:val="24"/>
          <w:szCs w:val="24"/>
        </w:rPr>
        <w:t>@gmail.com</w:t>
      </w:r>
    </w:p>
    <w:p w14:paraId="11ED76B9" w14:textId="77777777" w:rsidR="004E4BB7" w:rsidRPr="0023281F" w:rsidRDefault="004E4BB7">
      <w:pPr>
        <w:spacing w:after="0"/>
        <w:jc w:val="both"/>
        <w:rPr>
          <w:rFonts w:cstheme="minorHAnsi"/>
          <w:sz w:val="24"/>
          <w:szCs w:val="24"/>
        </w:rPr>
      </w:pPr>
    </w:p>
    <w:p w14:paraId="667C4C99" w14:textId="1687A74A" w:rsidR="004E4BB7" w:rsidRPr="006A013B" w:rsidRDefault="00A530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013B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B819D4" w:rsidRPr="006A013B">
        <w:rPr>
          <w:rFonts w:ascii="Times New Roman" w:hAnsi="Times New Roman" w:cs="Times New Roman"/>
          <w:sz w:val="20"/>
          <w:szCs w:val="20"/>
        </w:rPr>
        <w:t>Graduanda, UNICERP, Curso de</w:t>
      </w:r>
      <w:r w:rsidR="00E95F24" w:rsidRPr="006A013B">
        <w:rPr>
          <w:rFonts w:ascii="Times New Roman" w:hAnsi="Times New Roman" w:cs="Times New Roman"/>
          <w:sz w:val="20"/>
          <w:szCs w:val="20"/>
        </w:rPr>
        <w:t xml:space="preserve"> Fonoaudiologia</w:t>
      </w:r>
      <w:r w:rsidR="00B819D4" w:rsidRPr="006A013B">
        <w:rPr>
          <w:rFonts w:ascii="Times New Roman" w:hAnsi="Times New Roman" w:cs="Times New Roman"/>
          <w:sz w:val="20"/>
          <w:szCs w:val="20"/>
        </w:rPr>
        <w:t xml:space="preserve">, Patrocínio/MG, Brasil; </w:t>
      </w:r>
      <w:r w:rsidRPr="006A013B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B819D4" w:rsidRPr="006A013B">
        <w:rPr>
          <w:rFonts w:ascii="Times New Roman" w:hAnsi="Times New Roman" w:cs="Times New Roman"/>
          <w:sz w:val="20"/>
          <w:szCs w:val="20"/>
        </w:rPr>
        <w:t xml:space="preserve">Mestre, UNICERP, Curso de </w:t>
      </w:r>
      <w:r w:rsidR="00E95F24" w:rsidRPr="006A013B">
        <w:rPr>
          <w:rFonts w:ascii="Times New Roman" w:hAnsi="Times New Roman" w:cs="Times New Roman"/>
          <w:sz w:val="20"/>
          <w:szCs w:val="20"/>
        </w:rPr>
        <w:t>Fonoaudiologia</w:t>
      </w:r>
      <w:r w:rsidR="00B819D4" w:rsidRPr="006A013B">
        <w:rPr>
          <w:rFonts w:ascii="Times New Roman" w:hAnsi="Times New Roman" w:cs="Times New Roman"/>
          <w:sz w:val="20"/>
          <w:szCs w:val="20"/>
        </w:rPr>
        <w:t>, Patrocínio/MG, Brasil</w:t>
      </w:r>
      <w:r w:rsidR="00E95F24" w:rsidRPr="006A013B">
        <w:rPr>
          <w:rFonts w:ascii="Times New Roman" w:hAnsi="Times New Roman" w:cs="Times New Roman"/>
          <w:sz w:val="20"/>
          <w:szCs w:val="20"/>
        </w:rPr>
        <w:t>; Doutora em Estatística com experimentação agropecuária – Universidade Federal de Lavras- UFLA, Lavras-MG, Brasil.3</w:t>
      </w:r>
    </w:p>
    <w:p w14:paraId="35DC3FC3" w14:textId="77777777" w:rsidR="00E95F24" w:rsidRPr="006A013B" w:rsidRDefault="00E95F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12902B" w14:textId="77777777" w:rsidR="00606589" w:rsidRPr="00D6090D" w:rsidRDefault="00606589" w:rsidP="0060658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Introdução: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O zumbido ou tinudo e/ou tinnitus é caracterizado pela sensação que o indivíduo tem de um som que é percebido por ele, no entanto, não está relacionado ao som do ambiente, mas é oriundo do sistema auditivo ou de suas estruturas, sendo assim, esse sintoma interfere na qualidade de vida diária, bem como em sua concentração, equilíbrio emocional, no sono, no trabalho e nas relações sociais.</w:t>
      </w:r>
      <w:r>
        <w:rPr>
          <w:rFonts w:ascii="Times New Roman" w:eastAsia="Times New Roman" w:hAnsi="Times New Roman" w:cs="Times New Roman"/>
          <w:lang w:val="pt-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Caracterizar a queixa de zumbido associada a perda auditiva nos pacientes que realizaram exames audiométricos na clínica de saúde II Unicerp.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Material e Métodos: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t-BR"/>
        </w:rPr>
        <w:t xml:space="preserve">Tem abordagem </w:t>
      </w:r>
      <w:r>
        <w:rPr>
          <w:rFonts w:ascii="Times New Roman" w:eastAsia="Times New Roman" w:hAnsi="Times New Roman" w:cs="Times New Roman"/>
          <w:lang w:val="pt-PT"/>
        </w:rPr>
        <w:t>epidemiológico analítico-descritivo, transversal, quantitativo e retrospectivo.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t-BR"/>
        </w:rPr>
        <w:t>Nesse artigo foi utilizado o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teste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t-BR"/>
        </w:rPr>
        <w:t>Qui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-quadrado com o pacote estatístico R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t-BR"/>
        </w:rPr>
        <w:t>version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4.3.0. para analisar e correlacionar os dados.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Resultados: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t-BR"/>
        </w:rPr>
        <w:t xml:space="preserve">Participaram da pesquisa 20 pacientes, sendo do sexo feminino de maior incidência, com idade média de </w:t>
      </w:r>
      <w:r>
        <w:rPr>
          <w:rFonts w:ascii="Times New Roman" w:hAnsi="Times New Roman" w:cs="Times New Roman"/>
          <w:sz w:val="24"/>
          <w:szCs w:val="24"/>
        </w:rPr>
        <w:t>48,8 anos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t-BR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perfil audiométrico mais frequente foi de perda auditiva, correspondendo a 75% (n = 15) dos participantes e 15% (n = 5) classificado com audição normal. Foi encontrado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interferência na qualidade de vida em alguns aspectos como a </w:t>
      </w:r>
      <w:bookmarkStart w:id="0" w:name="_Hlk150285070"/>
      <w:r>
        <w:rPr>
          <w:rFonts w:ascii="Times New Roman" w:hAnsi="Times New Roman" w:cs="Times New Roman"/>
          <w:sz w:val="24"/>
          <w:szCs w:val="24"/>
        </w:rPr>
        <w:t xml:space="preserve">intolerância a sons altos, tontura, vertigem e dores de cabeça na presença desse sintoma. </w:t>
      </w:r>
      <w:r w:rsidRPr="00912AC1">
        <w:rPr>
          <w:rFonts w:ascii="Times New Roman" w:hAnsi="Times New Roman" w:cs="Times New Roman"/>
          <w:b/>
          <w:sz w:val="24"/>
          <w:szCs w:val="24"/>
        </w:rPr>
        <w:t>Conclusão</w:t>
      </w:r>
      <w:r w:rsidRPr="00912AC1">
        <w:rPr>
          <w:rFonts w:ascii="Times New Roman" w:hAnsi="Times New Roman" w:cs="Times New Roman"/>
          <w:sz w:val="24"/>
          <w:szCs w:val="24"/>
        </w:rPr>
        <w:t xml:space="preserve">: </w:t>
      </w:r>
      <w:r w:rsidRPr="00214F0D">
        <w:rPr>
          <w:rFonts w:ascii="Times New Roman" w:eastAsia="Times New Roman" w:hAnsi="Times New Roman" w:cs="Times New Roman"/>
          <w:sz w:val="24"/>
          <w:szCs w:val="24"/>
          <w:lang w:eastAsia="pt-BR"/>
        </w:rPr>
        <w:t>Foram encontradas diferenças estatísticas nas variáveis, sendo</w:t>
      </w:r>
      <w:r w:rsidRPr="00214F0D">
        <w:rPr>
          <w:rFonts w:ascii="Times New Roman" w:eastAsia="Calibri" w:hAnsi="Times New Roman" w:cs="Times New Roman"/>
          <w:sz w:val="24"/>
          <w:szCs w:val="24"/>
        </w:rPr>
        <w:t xml:space="preserve"> identificado maior incidência de perda auditiva nos pacientes com a queixa de zumbido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bookmarkEnd w:id="0"/>
    <w:p w14:paraId="4BC1E1DF" w14:textId="77777777" w:rsidR="00606589" w:rsidRDefault="00606589" w:rsidP="006A01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1E56A" w14:textId="69D28193" w:rsidR="004E4BB7" w:rsidRPr="0023281F" w:rsidRDefault="00A530E6" w:rsidP="006A013B">
      <w:pPr>
        <w:spacing w:after="0"/>
        <w:jc w:val="both"/>
        <w:rPr>
          <w:rFonts w:cstheme="minorHAnsi"/>
          <w:sz w:val="24"/>
          <w:szCs w:val="24"/>
        </w:rPr>
      </w:pPr>
      <w:r w:rsidRPr="006A013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6A013B">
        <w:rPr>
          <w:rFonts w:ascii="Times New Roman" w:hAnsi="Times New Roman" w:cs="Times New Roman"/>
          <w:sz w:val="24"/>
          <w:szCs w:val="24"/>
        </w:rPr>
        <w:t xml:space="preserve"> </w:t>
      </w:r>
      <w:r w:rsidR="006A013B" w:rsidRPr="006A013B">
        <w:rPr>
          <w:rFonts w:ascii="Times New Roman" w:eastAsia="Calibri" w:hAnsi="Times New Roman" w:cs="Times New Roman"/>
          <w:bCs/>
          <w:sz w:val="24"/>
        </w:rPr>
        <w:t>Audição. Perda Auditiva. Zumbido</w:t>
      </w:r>
      <w:r w:rsidR="006A013B">
        <w:rPr>
          <w:rFonts w:ascii="Times New Roman" w:eastAsia="Calibri" w:hAnsi="Times New Roman" w:cs="Times New Roman"/>
          <w:bCs/>
          <w:sz w:val="24"/>
        </w:rPr>
        <w:t>.</w:t>
      </w:r>
    </w:p>
    <w:sectPr w:rsidR="004E4BB7" w:rsidRPr="0023281F">
      <w:headerReference w:type="default" r:id="rId10"/>
      <w:pgSz w:w="11906" w:h="16838"/>
      <w:pgMar w:top="297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2CAB" w14:textId="77777777" w:rsidR="004A740F" w:rsidRDefault="004A740F">
      <w:pPr>
        <w:spacing w:after="0" w:line="240" w:lineRule="auto"/>
      </w:pPr>
      <w:r>
        <w:separator/>
      </w:r>
    </w:p>
  </w:endnote>
  <w:endnote w:type="continuationSeparator" w:id="0">
    <w:p w14:paraId="10AA09A6" w14:textId="77777777" w:rsidR="004A740F" w:rsidRDefault="004A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43FC" w14:textId="77777777" w:rsidR="004A740F" w:rsidRDefault="004A740F">
      <w:pPr>
        <w:spacing w:after="0" w:line="240" w:lineRule="auto"/>
      </w:pPr>
      <w:r>
        <w:separator/>
      </w:r>
    </w:p>
  </w:footnote>
  <w:footnote w:type="continuationSeparator" w:id="0">
    <w:p w14:paraId="1E85E817" w14:textId="77777777" w:rsidR="004A740F" w:rsidRDefault="004A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C731" w14:textId="77777777" w:rsidR="004E4BB7" w:rsidRDefault="00A530E6">
    <w:pPr>
      <w:pStyle w:val="Cabealho"/>
      <w:tabs>
        <w:tab w:val="left" w:pos="201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458F023E" wp14:editId="1A55D64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B7"/>
    <w:rsid w:val="00016C45"/>
    <w:rsid w:val="000F6961"/>
    <w:rsid w:val="00116801"/>
    <w:rsid w:val="001E63BE"/>
    <w:rsid w:val="0023281F"/>
    <w:rsid w:val="0038674F"/>
    <w:rsid w:val="003F4D15"/>
    <w:rsid w:val="003F6D05"/>
    <w:rsid w:val="00446C3D"/>
    <w:rsid w:val="004A740F"/>
    <w:rsid w:val="004B6813"/>
    <w:rsid w:val="004C02AB"/>
    <w:rsid w:val="004E4BB7"/>
    <w:rsid w:val="00521D50"/>
    <w:rsid w:val="00597B3C"/>
    <w:rsid w:val="005D4B45"/>
    <w:rsid w:val="00606589"/>
    <w:rsid w:val="00660988"/>
    <w:rsid w:val="006A013B"/>
    <w:rsid w:val="00735B78"/>
    <w:rsid w:val="007514C1"/>
    <w:rsid w:val="00771B1B"/>
    <w:rsid w:val="007726C5"/>
    <w:rsid w:val="008B0B6D"/>
    <w:rsid w:val="00947C45"/>
    <w:rsid w:val="009770D7"/>
    <w:rsid w:val="00A530E6"/>
    <w:rsid w:val="00A63E07"/>
    <w:rsid w:val="00AA1A09"/>
    <w:rsid w:val="00B075EE"/>
    <w:rsid w:val="00B21AB1"/>
    <w:rsid w:val="00B819D4"/>
    <w:rsid w:val="00BD696B"/>
    <w:rsid w:val="00BD7429"/>
    <w:rsid w:val="00C25AC4"/>
    <w:rsid w:val="00CA69D3"/>
    <w:rsid w:val="00CF3E8C"/>
    <w:rsid w:val="00D14F31"/>
    <w:rsid w:val="00DF323E"/>
    <w:rsid w:val="00E23353"/>
    <w:rsid w:val="00E95F24"/>
    <w:rsid w:val="00EC734A"/>
    <w:rsid w:val="00F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20B4"/>
  <w15:docId w15:val="{00B1E92D-73CC-41CE-B499-AA21FC12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F1DE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1086"/>
  </w:style>
  <w:style w:type="character" w:customStyle="1" w:styleId="RodapChar">
    <w:name w:val="Rodapé Char"/>
    <w:basedOn w:val="Fontepargpadro"/>
    <w:link w:val="Rodap"/>
    <w:uiPriority w:val="99"/>
    <w:qFormat/>
    <w:rsid w:val="00E2108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02A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F1D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5F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5F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5F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84E85-E6B0-452C-A323-93BB0D3FA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dc:description/>
  <cp:lastModifiedBy>GISELIA GONCALVES DE CASTRO</cp:lastModifiedBy>
  <cp:revision>2</cp:revision>
  <cp:lastPrinted>2020-10-30T14:15:00Z</cp:lastPrinted>
  <dcterms:created xsi:type="dcterms:W3CDTF">2023-11-28T23:11:00Z</dcterms:created>
  <dcterms:modified xsi:type="dcterms:W3CDTF">2023-11-28T23:11:00Z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0x010100547B16991C798D4D89C57CA79DFE0B59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