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69AC" w14:textId="79447293" w:rsidR="00A303DC" w:rsidRPr="00DF1808" w:rsidRDefault="00E37380" w:rsidP="007F2DF3">
      <w:pPr>
        <w:spacing w:before="77"/>
        <w:ind w:left="290" w:right="148"/>
        <w:jc w:val="center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3593131C">
            <wp:simplePos x="0" y="0"/>
            <wp:positionH relativeFrom="page">
              <wp:align>right</wp:align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667E831A" w14:textId="24746BB3" w:rsidR="007F2DF3" w:rsidRDefault="007F2DF3" w:rsidP="007F2DF3">
      <w:pPr>
        <w:spacing w:line="360" w:lineRule="auto"/>
        <w:jc w:val="center"/>
        <w:rPr>
          <w:b/>
          <w:sz w:val="24"/>
          <w:szCs w:val="24"/>
        </w:rPr>
      </w:pPr>
      <w:bookmarkStart w:id="0" w:name="_Hlk145183055"/>
      <w:r>
        <w:rPr>
          <w:b/>
          <w:sz w:val="24"/>
          <w:szCs w:val="24"/>
        </w:rPr>
        <w:t>SÍNDROME DE BECKWITH-WIEDEMANN</w:t>
      </w:r>
    </w:p>
    <w:p w14:paraId="1E78601A" w14:textId="77777777" w:rsidR="007F2DF3" w:rsidRDefault="007F2DF3" w:rsidP="007F2DF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 AS ABORDAGENS CIRÚRGICAS PARA O TRATAMENTO DAS ALTERAÇÕES FACIAIS: REVISÃO DE LITERATURA</w:t>
      </w:r>
      <w:bookmarkEnd w:id="0"/>
    </w:p>
    <w:p w14:paraId="31AA6459" w14:textId="12A9FCF8" w:rsidR="00423E15" w:rsidRDefault="00423E15">
      <w:pPr>
        <w:pStyle w:val="Ttulo1"/>
        <w:spacing w:line="360" w:lineRule="auto"/>
        <w:ind w:left="313" w:right="161" w:firstLine="0"/>
        <w:jc w:val="center"/>
        <w:rPr>
          <w:u w:val="none"/>
        </w:rPr>
      </w:pPr>
    </w:p>
    <w:p w14:paraId="70D881FF" w14:textId="77777777" w:rsidR="00423E15" w:rsidRDefault="00423E15">
      <w:pPr>
        <w:pStyle w:val="Corpodetexto"/>
        <w:spacing w:before="10"/>
        <w:ind w:left="0"/>
        <w:rPr>
          <w:b/>
          <w:sz w:val="20"/>
        </w:rPr>
      </w:pPr>
    </w:p>
    <w:p w14:paraId="3D000168" w14:textId="72701BFA" w:rsidR="00423E15" w:rsidRDefault="00B40E5E">
      <w:pPr>
        <w:pStyle w:val="Corpodetexto"/>
        <w:spacing w:line="276" w:lineRule="auto"/>
        <w:ind w:left="290" w:right="137"/>
        <w:jc w:val="center"/>
        <w:rPr>
          <w:vertAlign w:val="superscript"/>
        </w:rPr>
      </w:pPr>
      <w:r>
        <w:rPr>
          <w:w w:val="95"/>
        </w:rPr>
        <w:t>Autores:</w:t>
      </w:r>
      <w:r w:rsidR="00D55BB3">
        <w:rPr>
          <w:spacing w:val="37"/>
          <w:w w:val="95"/>
        </w:rPr>
        <w:t xml:space="preserve"> </w:t>
      </w:r>
      <w:r w:rsidR="00D55BB3">
        <w:rPr>
          <w:w w:val="95"/>
        </w:rPr>
        <w:t>IAGO MARTINS DA SILVA</w:t>
      </w:r>
      <w:r w:rsidR="00D55BB3">
        <w:rPr>
          <w:w w:val="95"/>
          <w:vertAlign w:val="superscript"/>
        </w:rPr>
        <w:t>1</w:t>
      </w:r>
      <w:r w:rsidR="00D55BB3">
        <w:rPr>
          <w:spacing w:val="37"/>
          <w:w w:val="95"/>
        </w:rPr>
        <w:t xml:space="preserve">, </w:t>
      </w:r>
      <w:r w:rsidR="00D55BB3">
        <w:rPr>
          <w:w w:val="95"/>
        </w:rPr>
        <w:t>LORENA MARIA DE SOUZA DA SILVA</w:t>
      </w:r>
      <w:r w:rsidR="00D55BB3">
        <w:rPr>
          <w:w w:val="95"/>
          <w:vertAlign w:val="superscript"/>
        </w:rPr>
        <w:t>1</w:t>
      </w:r>
      <w:r>
        <w:rPr>
          <w:spacing w:val="37"/>
          <w:w w:val="95"/>
        </w:rPr>
        <w:t xml:space="preserve"> </w:t>
      </w:r>
      <w:r w:rsidR="00D55BB3">
        <w:rPr>
          <w:w w:val="95"/>
        </w:rPr>
        <w:t>PETRUS MORAES ALMEIDA</w:t>
      </w:r>
      <w:r>
        <w:rPr>
          <w:w w:val="95"/>
          <w:vertAlign w:val="superscript"/>
        </w:rPr>
        <w:t>1</w:t>
      </w:r>
      <w:r>
        <w:rPr>
          <w:w w:val="95"/>
        </w:rPr>
        <w:t>,</w:t>
      </w:r>
      <w:r>
        <w:rPr>
          <w:spacing w:val="23"/>
          <w:w w:val="95"/>
        </w:rPr>
        <w:t xml:space="preserve"> </w:t>
      </w:r>
      <w:bookmarkStart w:id="1" w:name="_Hlk145182659"/>
      <w:r w:rsidR="00D55BB3" w:rsidRPr="00D55BB3">
        <w:rPr>
          <w:lang w:val="pt-BR" w:eastAsia="pt-BR"/>
        </w:rPr>
        <w:t>FRANCISCO ANTÔNIO DE JESUS COSTA SILVA</w:t>
      </w:r>
      <w:bookmarkEnd w:id="1"/>
      <w:r>
        <w:rPr>
          <w:w w:val="95"/>
          <w:vertAlign w:val="superscript"/>
        </w:rPr>
        <w:t>2</w:t>
      </w:r>
      <w:r>
        <w:rPr>
          <w:w w:val="95"/>
        </w:rPr>
        <w:t>,</w:t>
      </w:r>
      <w:bookmarkStart w:id="2" w:name="_Hlk145182694"/>
      <w:r w:rsidR="00D55BB3">
        <w:rPr>
          <w:spacing w:val="37"/>
          <w:w w:val="95"/>
        </w:rPr>
        <w:t xml:space="preserve"> </w:t>
      </w:r>
      <w:r w:rsidR="00D55BB3" w:rsidRPr="00D55BB3">
        <w:rPr>
          <w:lang w:val="pt-BR" w:eastAsia="pt-BR"/>
        </w:rPr>
        <w:t>HUDSON PADILHA MARQUES DA SILVA</w:t>
      </w:r>
      <w:bookmarkEnd w:id="2"/>
      <w:r>
        <w:rPr>
          <w:w w:val="95"/>
          <w:vertAlign w:val="superscript"/>
        </w:rPr>
        <w:t>2</w:t>
      </w:r>
      <w:r>
        <w:rPr>
          <w:w w:val="95"/>
        </w:rPr>
        <w:t>,</w:t>
      </w:r>
      <w:bookmarkStart w:id="3" w:name="_Hlk145182757"/>
      <w:r w:rsidR="00D55BB3">
        <w:rPr>
          <w:spacing w:val="38"/>
          <w:w w:val="95"/>
        </w:rPr>
        <w:t xml:space="preserve"> </w:t>
      </w:r>
      <w:r w:rsidR="00D55BB3" w:rsidRPr="00D55BB3">
        <w:rPr>
          <w:lang w:val="pt-BR" w:eastAsia="pt-BR"/>
        </w:rPr>
        <w:t>DOUGLAS FABRÍCIO DA SILVA FARIAS</w:t>
      </w:r>
      <w:bookmarkEnd w:id="3"/>
      <w:r>
        <w:rPr>
          <w:vertAlign w:val="superscript"/>
        </w:rPr>
        <w:t>2</w:t>
      </w:r>
    </w:p>
    <w:p w14:paraId="51EE3636" w14:textId="77777777" w:rsidR="00AB27FE" w:rsidRDefault="00AB27FE">
      <w:pPr>
        <w:pStyle w:val="Corpodetexto"/>
        <w:spacing w:line="276" w:lineRule="auto"/>
        <w:ind w:left="290" w:right="137"/>
        <w:jc w:val="center"/>
      </w:pPr>
    </w:p>
    <w:p w14:paraId="4442D0AB" w14:textId="77777777" w:rsidR="00544E41" w:rsidRDefault="00544E41" w:rsidP="00544E41">
      <w:pPr>
        <w:pStyle w:val="Corpodetexto"/>
        <w:spacing w:line="268" w:lineRule="auto"/>
        <w:ind w:left="0" w:right="1436"/>
        <w:jc w:val="both"/>
        <w:rPr>
          <w:spacing w:val="-57"/>
        </w:rPr>
      </w:pPr>
      <w:r>
        <w:rPr>
          <w:vertAlign w:val="superscript"/>
        </w:rPr>
        <w:t>1</w:t>
      </w:r>
      <w:r>
        <w:t>A</w:t>
      </w:r>
      <w:r w:rsidR="00B40E5E">
        <w:t>cadêmico de Odontologia, Universidade Federal do Pará;</w:t>
      </w:r>
      <w:r w:rsidR="00B40E5E">
        <w:rPr>
          <w:spacing w:val="-57"/>
        </w:rPr>
        <w:t xml:space="preserve"> </w:t>
      </w:r>
    </w:p>
    <w:p w14:paraId="524BFA73" w14:textId="1D05613D" w:rsidR="00423E15" w:rsidRDefault="00544E41" w:rsidP="00544E41">
      <w:pPr>
        <w:pStyle w:val="Corpodetexto"/>
        <w:spacing w:line="268" w:lineRule="auto"/>
        <w:ind w:left="0" w:right="1436"/>
        <w:jc w:val="both"/>
      </w:pPr>
      <w:r>
        <w:rPr>
          <w:vertAlign w:val="superscript"/>
        </w:rPr>
        <w:t>2</w:t>
      </w:r>
      <w:bookmarkStart w:id="4" w:name="_Hlk145183519"/>
      <w:r w:rsidR="00AB27FE" w:rsidRPr="00AB27FE">
        <w:rPr>
          <w:lang w:val="pt-BR" w:eastAsia="pt-BR"/>
        </w:rPr>
        <w:t>Residente de Cirurgia e Traumatologia Buco-Maxilo-Facial do Hospital Universitário João de Barros Barreto - UFPA</w:t>
      </w:r>
      <w:bookmarkEnd w:id="4"/>
    </w:p>
    <w:p w14:paraId="47D3EECF" w14:textId="2BDD920A" w:rsidR="00544E41" w:rsidRDefault="00544E41" w:rsidP="00544E41">
      <w:pPr>
        <w:pStyle w:val="Corpodetexto"/>
        <w:spacing w:before="1" w:line="271" w:lineRule="auto"/>
        <w:ind w:left="0" w:right="2421"/>
        <w:jc w:val="both"/>
        <w:rPr>
          <w:spacing w:val="-57"/>
        </w:rPr>
      </w:pPr>
    </w:p>
    <w:p w14:paraId="287D5DA8" w14:textId="77777777" w:rsidR="00544E41" w:rsidRDefault="00544E41" w:rsidP="00544E41">
      <w:pPr>
        <w:pStyle w:val="Corpodetexto"/>
        <w:spacing w:before="1" w:line="271" w:lineRule="auto"/>
        <w:ind w:left="0" w:right="2421"/>
        <w:jc w:val="both"/>
      </w:pPr>
    </w:p>
    <w:p w14:paraId="6C7EC36E" w14:textId="0D602B3D" w:rsidR="00423E15" w:rsidRDefault="00544E41" w:rsidP="00544E41">
      <w:pPr>
        <w:pStyle w:val="Corpodetexto"/>
        <w:spacing w:before="1" w:line="271" w:lineRule="auto"/>
        <w:ind w:left="0" w:right="2421"/>
        <w:jc w:val="both"/>
      </w:pPr>
      <w:r>
        <w:t>E-</w:t>
      </w:r>
      <w:r w:rsidR="00B40E5E">
        <w:t xml:space="preserve">mail: </w:t>
      </w:r>
      <w:hyperlink r:id="rId8" w:history="1">
        <w:r w:rsidR="00AB27FE" w:rsidRPr="007C4349">
          <w:rPr>
            <w:rStyle w:val="Hyperlink"/>
          </w:rPr>
          <w:t>martins12iago@gmail.com</w:t>
        </w:r>
      </w:hyperlink>
      <w:r w:rsidR="00AB27FE">
        <w:t>;</w:t>
      </w:r>
    </w:p>
    <w:bookmarkStart w:id="5" w:name="_Hlk145183586"/>
    <w:p w14:paraId="3580B6B8" w14:textId="72144124" w:rsidR="00AB27FE" w:rsidRDefault="00AB27FE" w:rsidP="00544E41">
      <w:pPr>
        <w:pStyle w:val="Corpodetexto"/>
        <w:spacing w:before="1" w:line="271" w:lineRule="auto"/>
        <w:ind w:left="0" w:right="2421"/>
        <w:jc w:val="both"/>
        <w:rPr>
          <w:color w:val="1155CC"/>
          <w:u w:val="single"/>
          <w:lang w:val="pt-BR" w:eastAsia="pt-BR"/>
        </w:rPr>
      </w:pPr>
      <w:r w:rsidRPr="00AB27FE">
        <w:rPr>
          <w:color w:val="1155CC"/>
          <w:u w:val="single"/>
          <w:lang w:val="pt-BR" w:eastAsia="pt-BR"/>
        </w:rPr>
        <w:fldChar w:fldCharType="begin"/>
      </w:r>
      <w:r w:rsidRPr="00AB27FE">
        <w:rPr>
          <w:color w:val="1155CC"/>
          <w:u w:val="single"/>
          <w:lang w:val="pt-BR" w:eastAsia="pt-BR"/>
        </w:rPr>
        <w:instrText xml:space="preserve"> HYPERLINK "mailto:lorena.souza.ufpa@gmail.com" </w:instrText>
      </w:r>
      <w:r w:rsidRPr="00AB27FE">
        <w:rPr>
          <w:color w:val="1155CC"/>
          <w:u w:val="single"/>
          <w:lang w:val="pt-BR" w:eastAsia="pt-BR"/>
        </w:rPr>
        <w:fldChar w:fldCharType="separate"/>
      </w:r>
      <w:r w:rsidRPr="00AB27FE">
        <w:rPr>
          <w:color w:val="0000FF"/>
          <w:u w:val="single"/>
          <w:lang w:val="pt-BR" w:eastAsia="pt-BR"/>
        </w:rPr>
        <w:t>lorena.souza.ufpa@gmail.com</w:t>
      </w:r>
      <w:r w:rsidRPr="00AB27FE">
        <w:rPr>
          <w:color w:val="1155CC"/>
          <w:u w:val="single"/>
          <w:lang w:val="pt-BR" w:eastAsia="pt-BR"/>
        </w:rPr>
        <w:fldChar w:fldCharType="end"/>
      </w:r>
      <w:bookmarkEnd w:id="5"/>
      <w:r>
        <w:rPr>
          <w:color w:val="1155CC"/>
          <w:u w:val="single"/>
          <w:lang w:val="pt-BR" w:eastAsia="pt-BR"/>
        </w:rPr>
        <w:t>;</w:t>
      </w:r>
      <w:r w:rsidR="00BA76B4">
        <w:rPr>
          <w:color w:val="1155CC"/>
          <w:u w:val="single"/>
          <w:lang w:val="pt-BR" w:eastAsia="pt-BR"/>
        </w:rPr>
        <w:t xml:space="preserve"> </w:t>
      </w:r>
      <w:hyperlink r:id="rId9" w:history="1">
        <w:r w:rsidR="00BA76B4" w:rsidRPr="009D334B">
          <w:rPr>
            <w:rStyle w:val="Hyperlink"/>
            <w:lang w:val="pt-BR" w:eastAsia="pt-BR"/>
          </w:rPr>
          <w:t>petrusalmeida02@gmail.com</w:t>
        </w:r>
      </w:hyperlink>
      <w:r>
        <w:rPr>
          <w:color w:val="1155CC"/>
          <w:u w:val="single"/>
          <w:lang w:val="pt-BR" w:eastAsia="pt-BR"/>
        </w:rPr>
        <w:t>;</w:t>
      </w:r>
    </w:p>
    <w:bookmarkStart w:id="6" w:name="_Hlk145185142"/>
    <w:p w14:paraId="25B12907" w14:textId="11C2B644" w:rsidR="00FA7B14" w:rsidRPr="00BA76B4" w:rsidRDefault="00AB27FE" w:rsidP="00BA76B4">
      <w:pPr>
        <w:pStyle w:val="Corpodetexto"/>
        <w:spacing w:before="1" w:line="271" w:lineRule="auto"/>
        <w:ind w:left="0" w:right="2421"/>
        <w:jc w:val="both"/>
        <w:rPr>
          <w:color w:val="1155CC"/>
          <w:u w:val="single"/>
          <w:lang w:val="pt-BR" w:eastAsia="pt-BR"/>
        </w:rPr>
      </w:pPr>
      <w:r w:rsidRPr="00AB27FE">
        <w:rPr>
          <w:rFonts w:ascii="Arial" w:eastAsia="Arial" w:hAnsi="Arial" w:cs="Arial"/>
          <w:sz w:val="22"/>
          <w:szCs w:val="22"/>
          <w:lang w:val="pt-BR" w:eastAsia="pt-BR"/>
        </w:rPr>
        <w:fldChar w:fldCharType="begin"/>
      </w:r>
      <w:r w:rsidRPr="00AB27FE">
        <w:rPr>
          <w:rFonts w:ascii="Arial" w:eastAsia="Arial" w:hAnsi="Arial" w:cs="Arial"/>
          <w:sz w:val="22"/>
          <w:szCs w:val="22"/>
          <w:lang w:val="pt-BR" w:eastAsia="pt-BR"/>
        </w:rPr>
        <w:instrText xml:space="preserve"> HYPERLINK "mailto:franciscoo.bmf@gmail.com" \h </w:instrText>
      </w:r>
      <w:r w:rsidRPr="00AB27FE">
        <w:rPr>
          <w:rFonts w:ascii="Arial" w:eastAsia="Arial" w:hAnsi="Arial" w:cs="Arial"/>
          <w:sz w:val="22"/>
          <w:szCs w:val="22"/>
          <w:lang w:val="pt-BR" w:eastAsia="pt-BR"/>
        </w:rPr>
        <w:fldChar w:fldCharType="separate"/>
      </w:r>
      <w:r w:rsidRPr="00AB27FE">
        <w:rPr>
          <w:color w:val="1155CC"/>
          <w:u w:val="single"/>
          <w:lang w:val="pt-BR" w:eastAsia="pt-BR"/>
        </w:rPr>
        <w:t>franciscoo.bmf@gmail.com</w:t>
      </w:r>
      <w:r w:rsidRPr="00AB27FE">
        <w:rPr>
          <w:color w:val="1155CC"/>
          <w:u w:val="single"/>
          <w:lang w:val="pt-BR" w:eastAsia="pt-BR"/>
        </w:rPr>
        <w:fldChar w:fldCharType="end"/>
      </w:r>
      <w:bookmarkEnd w:id="6"/>
      <w:r>
        <w:rPr>
          <w:color w:val="1155CC"/>
          <w:u w:val="single"/>
          <w:lang w:val="pt-BR" w:eastAsia="pt-BR"/>
        </w:rPr>
        <w:t>;</w:t>
      </w:r>
      <w:bookmarkStart w:id="7" w:name="_Hlk145185165"/>
      <w:r w:rsidR="00BA76B4">
        <w:rPr>
          <w:color w:val="1155CC"/>
          <w:u w:val="single"/>
          <w:lang w:val="pt-BR" w:eastAsia="pt-BR"/>
        </w:rPr>
        <w:t xml:space="preserve"> </w:t>
      </w:r>
      <w:hyperlink r:id="rId10">
        <w:r w:rsidR="00FA7B14" w:rsidRPr="00FA7B14">
          <w:rPr>
            <w:color w:val="1155CC"/>
            <w:u w:val="single"/>
            <w:lang w:val="pt-BR" w:eastAsia="pt-BR"/>
          </w:rPr>
          <w:t>h.padiilha@gmail.com</w:t>
        </w:r>
      </w:hyperlink>
      <w:bookmarkEnd w:id="7"/>
      <w:r w:rsidR="00FA7B14" w:rsidRPr="00FA7B14">
        <w:rPr>
          <w:lang w:val="pt-BR" w:eastAsia="pt-BR"/>
        </w:rPr>
        <w:t xml:space="preserve">; </w:t>
      </w:r>
      <w:bookmarkStart w:id="8" w:name="_Hlk145185192"/>
    </w:p>
    <w:p w14:paraId="015C5EAE" w14:textId="5D2F3932" w:rsidR="00FA7B14" w:rsidRPr="00FA7B14" w:rsidRDefault="00634968" w:rsidP="00FA7B14">
      <w:pPr>
        <w:widowControl/>
        <w:autoSpaceDE/>
        <w:autoSpaceDN/>
        <w:spacing w:line="276" w:lineRule="auto"/>
        <w:rPr>
          <w:sz w:val="24"/>
          <w:szCs w:val="24"/>
          <w:lang w:val="pt-BR" w:eastAsia="pt-BR"/>
        </w:rPr>
      </w:pPr>
      <w:hyperlink r:id="rId11" w:history="1">
        <w:r w:rsidR="00FA7B14" w:rsidRPr="00FA7B14">
          <w:rPr>
            <w:rStyle w:val="Hyperlink"/>
            <w:sz w:val="24"/>
            <w:szCs w:val="24"/>
            <w:lang w:val="pt-BR" w:eastAsia="pt-BR"/>
          </w:rPr>
          <w:t>doug.fabricio03@gmail.com</w:t>
        </w:r>
      </w:hyperlink>
      <w:bookmarkEnd w:id="8"/>
    </w:p>
    <w:p w14:paraId="1595BC1E" w14:textId="77777777" w:rsidR="00423E15" w:rsidRDefault="00423E15">
      <w:pPr>
        <w:pStyle w:val="Corpodetexto"/>
        <w:ind w:left="0"/>
        <w:rPr>
          <w:sz w:val="26"/>
        </w:rPr>
      </w:pPr>
    </w:p>
    <w:p w14:paraId="2C5E814C" w14:textId="4C71E61A" w:rsidR="00423E15" w:rsidRDefault="007F2DF3" w:rsidP="007F2DF3">
      <w:pPr>
        <w:pStyle w:val="Corpodetexto"/>
        <w:spacing w:before="193" w:line="360" w:lineRule="auto"/>
        <w:ind w:right="120"/>
        <w:jc w:val="both"/>
        <w:rPr>
          <w:color w:val="212121"/>
          <w:lang w:val="pt-BR" w:eastAsia="pt-BR"/>
        </w:rPr>
      </w:pPr>
      <w:r w:rsidRPr="007F2DF3">
        <w:rPr>
          <w:color w:val="212121"/>
          <w:highlight w:val="white"/>
          <w:lang w:val="pt-BR" w:eastAsia="pt-BR"/>
        </w:rPr>
        <w:t xml:space="preserve">Esse estudo tem como intuito evidenciar os principais aspectos clínicos da síndrome de </w:t>
      </w:r>
      <w:proofErr w:type="spellStart"/>
      <w:r w:rsidRPr="007F2DF3">
        <w:rPr>
          <w:color w:val="212121"/>
          <w:highlight w:val="white"/>
          <w:lang w:val="pt-BR" w:eastAsia="pt-BR"/>
        </w:rPr>
        <w:t>Beckwith-Wiedemann</w:t>
      </w:r>
      <w:proofErr w:type="spellEnd"/>
      <w:r w:rsidRPr="007F2DF3">
        <w:rPr>
          <w:color w:val="212121"/>
          <w:highlight w:val="white"/>
          <w:lang w:val="pt-BR" w:eastAsia="pt-BR"/>
        </w:rPr>
        <w:t xml:space="preserve"> e sua repercussão no sistema estomatognático e as possibilidades de tratamento e as dificuldades no manejo desse grupo de pacientes. </w:t>
      </w:r>
      <w:r w:rsidRPr="007F2DF3">
        <w:rPr>
          <w:lang w:val="pt-BR" w:eastAsia="pt-BR"/>
        </w:rPr>
        <w:t xml:space="preserve">Esta revisão de literatura foi realizada através da análise de artigos em idioma inglês pelos bancos de dados virtuais </w:t>
      </w:r>
      <w:proofErr w:type="spellStart"/>
      <w:r w:rsidRPr="007F2DF3">
        <w:rPr>
          <w:lang w:val="pt-BR" w:eastAsia="pt-BR"/>
        </w:rPr>
        <w:t>Pubmed</w:t>
      </w:r>
      <w:proofErr w:type="spellEnd"/>
      <w:r w:rsidRPr="007F2DF3">
        <w:rPr>
          <w:lang w:val="pt-BR" w:eastAsia="pt-BR"/>
        </w:rPr>
        <w:t xml:space="preserve"> e Science Direct utilizando os descritores “</w:t>
      </w:r>
      <w:proofErr w:type="spellStart"/>
      <w:r w:rsidRPr="007F2DF3">
        <w:rPr>
          <w:lang w:val="pt-BR" w:eastAsia="pt-BR"/>
        </w:rPr>
        <w:t>Beckwith-Wiedemann</w:t>
      </w:r>
      <w:proofErr w:type="spellEnd"/>
      <w:r w:rsidRPr="007F2DF3">
        <w:rPr>
          <w:lang w:val="pt-BR" w:eastAsia="pt-BR"/>
        </w:rPr>
        <w:t xml:space="preserve"> </w:t>
      </w:r>
      <w:proofErr w:type="spellStart"/>
      <w:r w:rsidRPr="007F2DF3">
        <w:rPr>
          <w:lang w:val="pt-BR" w:eastAsia="pt-BR"/>
        </w:rPr>
        <w:t>syndrome</w:t>
      </w:r>
      <w:proofErr w:type="spellEnd"/>
      <w:r w:rsidRPr="007F2DF3">
        <w:rPr>
          <w:lang w:val="pt-BR" w:eastAsia="pt-BR"/>
        </w:rPr>
        <w:t>”; “</w:t>
      </w:r>
      <w:proofErr w:type="spellStart"/>
      <w:r w:rsidRPr="007F2DF3">
        <w:rPr>
          <w:lang w:val="pt-BR" w:eastAsia="pt-BR"/>
        </w:rPr>
        <w:t>Treatment</w:t>
      </w:r>
      <w:proofErr w:type="spellEnd"/>
      <w:r w:rsidRPr="007F2DF3">
        <w:rPr>
          <w:lang w:val="pt-BR" w:eastAsia="pt-BR"/>
        </w:rPr>
        <w:t>”; “</w:t>
      </w:r>
      <w:proofErr w:type="spellStart"/>
      <w:r w:rsidRPr="007F2DF3">
        <w:rPr>
          <w:color w:val="212121"/>
          <w:highlight w:val="white"/>
          <w:lang w:val="pt-BR" w:eastAsia="pt-BR"/>
        </w:rPr>
        <w:t>macroglossia</w:t>
      </w:r>
      <w:proofErr w:type="spellEnd"/>
      <w:r w:rsidRPr="007F2DF3">
        <w:rPr>
          <w:color w:val="212121"/>
          <w:highlight w:val="white"/>
          <w:lang w:val="pt-BR" w:eastAsia="pt-BR"/>
        </w:rPr>
        <w:t>”</w:t>
      </w:r>
      <w:r w:rsidRPr="007F2DF3">
        <w:rPr>
          <w:lang w:val="pt-BR" w:eastAsia="pt-BR"/>
        </w:rPr>
        <w:t xml:space="preserve">, sendo selecionados 5 artigos que se encaixam aos requisitos de inclusão, estando entre os períodos históricos de 2018 a 2022. </w:t>
      </w:r>
      <w:r w:rsidRPr="007F2DF3">
        <w:rPr>
          <w:color w:val="212121"/>
          <w:highlight w:val="white"/>
          <w:lang w:val="pt-BR" w:eastAsia="pt-BR"/>
        </w:rPr>
        <w:t xml:space="preserve">A síndrome de </w:t>
      </w:r>
      <w:proofErr w:type="spellStart"/>
      <w:r w:rsidRPr="007F2DF3">
        <w:rPr>
          <w:color w:val="212121"/>
          <w:highlight w:val="white"/>
          <w:lang w:val="pt-BR" w:eastAsia="pt-BR"/>
        </w:rPr>
        <w:t>Beckwith-Wiedemann</w:t>
      </w:r>
      <w:proofErr w:type="spellEnd"/>
      <w:r w:rsidRPr="007F2DF3">
        <w:rPr>
          <w:color w:val="212121"/>
          <w:highlight w:val="white"/>
          <w:lang w:val="pt-BR" w:eastAsia="pt-BR"/>
        </w:rPr>
        <w:t xml:space="preserve"> é a síndrome de crescimento excessivo mais comum. Etiologicamente, é um distúrbio causado por alterações genéticas e epigenéticas que afetam a regulação de genes na região do cromossomo 11p15. Apresenta espectro clínico amplo e variado, o que pode tornar o diagnóstico desafiador em alguns casos. Dentre os sinais clínicos, destacam-se macrossomia, </w:t>
      </w:r>
      <w:proofErr w:type="spellStart"/>
      <w:r w:rsidRPr="007F2DF3">
        <w:rPr>
          <w:color w:val="212121"/>
          <w:highlight w:val="white"/>
          <w:lang w:val="pt-BR" w:eastAsia="pt-BR"/>
        </w:rPr>
        <w:t>macroglossia</w:t>
      </w:r>
      <w:proofErr w:type="spellEnd"/>
      <w:r w:rsidRPr="007F2DF3">
        <w:rPr>
          <w:color w:val="212121"/>
          <w:highlight w:val="white"/>
          <w:lang w:val="pt-BR" w:eastAsia="pt-BR"/>
        </w:rPr>
        <w:t xml:space="preserve"> e defeitos da parede abdominal como as características mais comuns. A </w:t>
      </w:r>
      <w:proofErr w:type="spellStart"/>
      <w:r w:rsidRPr="007F2DF3">
        <w:rPr>
          <w:color w:val="212121"/>
          <w:highlight w:val="white"/>
          <w:lang w:val="pt-BR" w:eastAsia="pt-BR"/>
        </w:rPr>
        <w:t>macroglossia</w:t>
      </w:r>
      <w:proofErr w:type="spellEnd"/>
      <w:r w:rsidRPr="007F2DF3">
        <w:rPr>
          <w:color w:val="212121"/>
          <w:highlight w:val="white"/>
          <w:lang w:val="pt-BR" w:eastAsia="pt-BR"/>
        </w:rPr>
        <w:t xml:space="preserve"> é uma característica considerada um fator de risco para a apneia obstrutiva do sono. Os distúrbios respiratórios do sono são altamente variáveis ​​nesta população, sendo uma variedade de terapias conservadoras e cirúrgicas empregadas para tratar a apneia obstrutiva do sono em crianças com síndrome de </w:t>
      </w:r>
      <w:proofErr w:type="spellStart"/>
      <w:r w:rsidRPr="007F2DF3">
        <w:rPr>
          <w:color w:val="212121"/>
          <w:highlight w:val="white"/>
          <w:lang w:val="pt-BR" w:eastAsia="pt-BR"/>
        </w:rPr>
        <w:t>Beckwith-Wiedemann</w:t>
      </w:r>
      <w:proofErr w:type="spellEnd"/>
      <w:r w:rsidRPr="007F2DF3">
        <w:rPr>
          <w:color w:val="212121"/>
          <w:highlight w:val="white"/>
          <w:lang w:val="pt-BR" w:eastAsia="pt-BR"/>
        </w:rPr>
        <w:t xml:space="preserve">, mas nenhuma foi estudada sistematicamente. A redução da </w:t>
      </w:r>
      <w:r w:rsidRPr="007F2DF3">
        <w:rPr>
          <w:color w:val="212121"/>
          <w:highlight w:val="white"/>
          <w:lang w:val="pt-BR" w:eastAsia="pt-BR"/>
        </w:rPr>
        <w:lastRenderedPageBreak/>
        <w:t xml:space="preserve">língua é a base da terapia cirúrgica para </w:t>
      </w:r>
      <w:proofErr w:type="spellStart"/>
      <w:r w:rsidRPr="007F2DF3">
        <w:rPr>
          <w:color w:val="212121"/>
          <w:highlight w:val="white"/>
          <w:lang w:val="pt-BR" w:eastAsia="pt-BR"/>
        </w:rPr>
        <w:t>macroglossia</w:t>
      </w:r>
      <w:proofErr w:type="spellEnd"/>
      <w:r w:rsidRPr="007F2DF3">
        <w:rPr>
          <w:color w:val="212121"/>
          <w:highlight w:val="white"/>
          <w:lang w:val="pt-BR" w:eastAsia="pt-BR"/>
        </w:rPr>
        <w:t xml:space="preserve">, mas há dados limitados disponíveis sobre sua eficácia no tratamento da apneia obstrutiva do sono ou seu efeito na fala e na deglutição. </w:t>
      </w:r>
      <w:r w:rsidRPr="007F2DF3">
        <w:rPr>
          <w:lang w:val="pt-BR" w:eastAsia="pt-BR"/>
        </w:rPr>
        <w:t>Conclui-se neste estudo que o tratamento</w:t>
      </w:r>
      <w:r w:rsidRPr="007F2DF3">
        <w:rPr>
          <w:color w:val="212121"/>
          <w:highlight w:val="white"/>
          <w:lang w:val="pt-BR" w:eastAsia="pt-BR"/>
        </w:rPr>
        <w:t xml:space="preserve"> cirúrgico parece proporcionar resultados positivos com desfecho satisfatório nas alterações </w:t>
      </w:r>
      <w:proofErr w:type="spellStart"/>
      <w:r w:rsidRPr="007F2DF3">
        <w:rPr>
          <w:color w:val="212121"/>
          <w:highlight w:val="white"/>
          <w:lang w:val="pt-BR" w:eastAsia="pt-BR"/>
        </w:rPr>
        <w:t>dentoesqueléticas</w:t>
      </w:r>
      <w:proofErr w:type="spellEnd"/>
      <w:r w:rsidRPr="007F2DF3">
        <w:rPr>
          <w:color w:val="212121"/>
          <w:highlight w:val="white"/>
          <w:lang w:val="pt-BR" w:eastAsia="pt-BR"/>
        </w:rPr>
        <w:t>, fonéticas, respiratórias e mastigatórias.</w:t>
      </w:r>
    </w:p>
    <w:p w14:paraId="51E03CE6" w14:textId="77777777" w:rsidR="00FA7B14" w:rsidRDefault="00FA7B14" w:rsidP="007F2DF3">
      <w:pPr>
        <w:pStyle w:val="Corpodetexto"/>
        <w:spacing w:before="193" w:line="360" w:lineRule="auto"/>
        <w:ind w:right="120"/>
        <w:jc w:val="both"/>
      </w:pPr>
    </w:p>
    <w:p w14:paraId="40931581" w14:textId="2DAA7F1E" w:rsidR="00423E15" w:rsidRDefault="00B40E5E" w:rsidP="00FA7B14">
      <w:pPr>
        <w:pStyle w:val="Corpodetexto"/>
        <w:spacing w:line="360" w:lineRule="auto"/>
      </w:pPr>
      <w:r>
        <w:t>Área:</w:t>
      </w:r>
      <w:r w:rsidR="00565639">
        <w:t xml:space="preserve"> </w:t>
      </w:r>
      <w:bookmarkStart w:id="9" w:name="_Hlk145180939"/>
      <w:r w:rsidR="00565639" w:rsidRPr="00565639">
        <w:rPr>
          <w:lang w:val="pt-BR" w:eastAsia="pt-BR"/>
        </w:rPr>
        <w:t>Estomatologia e Patologia Oral</w:t>
      </w:r>
      <w:bookmarkEnd w:id="9"/>
    </w:p>
    <w:p w14:paraId="65ACC7FC" w14:textId="77777777" w:rsidR="00423E15" w:rsidRDefault="00E37590" w:rsidP="00FA7B14">
      <w:pPr>
        <w:pStyle w:val="Corpodetexto"/>
        <w:spacing w:before="138" w:line="360" w:lineRule="auto"/>
      </w:pPr>
      <w:r>
        <w:t>Modalidade: Revisão de Literatura</w:t>
      </w:r>
      <w:r w:rsidR="00B40E5E">
        <w:t>.</w:t>
      </w:r>
    </w:p>
    <w:p w14:paraId="671C1835" w14:textId="53EC99EF" w:rsidR="008533EB" w:rsidRDefault="00B40E5E" w:rsidP="00FA7B14">
      <w:pPr>
        <w:pStyle w:val="Corpodetexto"/>
        <w:spacing w:before="138" w:line="360" w:lineRule="auto"/>
        <w:ind w:right="3635"/>
        <w:rPr>
          <w:spacing w:val="-58"/>
        </w:rPr>
      </w:pPr>
      <w:r>
        <w:t>Palavras-chave:</w:t>
      </w:r>
      <w:bookmarkStart w:id="10" w:name="_Hlk145180983"/>
      <w:r w:rsidR="00565639" w:rsidRPr="00565639">
        <w:rPr>
          <w:lang w:val="pt-BR" w:eastAsia="pt-BR"/>
        </w:rPr>
        <w:t xml:space="preserve"> </w:t>
      </w:r>
      <w:proofErr w:type="spellStart"/>
      <w:r w:rsidR="00565639" w:rsidRPr="00565639">
        <w:rPr>
          <w:lang w:val="pt-BR" w:eastAsia="pt-BR"/>
        </w:rPr>
        <w:t>Beckwith-Wiedemann</w:t>
      </w:r>
      <w:proofErr w:type="spellEnd"/>
      <w:r w:rsidR="00565639" w:rsidRPr="00565639">
        <w:rPr>
          <w:lang w:val="pt-BR" w:eastAsia="pt-BR"/>
        </w:rPr>
        <w:t xml:space="preserve"> </w:t>
      </w:r>
      <w:proofErr w:type="spellStart"/>
      <w:r w:rsidR="00565639" w:rsidRPr="00565639">
        <w:rPr>
          <w:lang w:val="pt-BR" w:eastAsia="pt-BR"/>
        </w:rPr>
        <w:t>syndrome</w:t>
      </w:r>
      <w:proofErr w:type="spellEnd"/>
      <w:r w:rsidR="00565639" w:rsidRPr="00565639">
        <w:rPr>
          <w:lang w:val="pt-BR" w:eastAsia="pt-BR"/>
        </w:rPr>
        <w:t xml:space="preserve">; </w:t>
      </w:r>
      <w:proofErr w:type="spellStart"/>
      <w:r w:rsidR="00565639" w:rsidRPr="00565639">
        <w:rPr>
          <w:lang w:val="pt-BR" w:eastAsia="pt-BR"/>
        </w:rPr>
        <w:t>Treatment</w:t>
      </w:r>
      <w:proofErr w:type="spellEnd"/>
      <w:r w:rsidR="00565639" w:rsidRPr="00565639">
        <w:rPr>
          <w:lang w:val="pt-BR" w:eastAsia="pt-BR"/>
        </w:rPr>
        <w:t xml:space="preserve">; </w:t>
      </w:r>
      <w:proofErr w:type="spellStart"/>
      <w:r w:rsidR="00565639" w:rsidRPr="00565639">
        <w:rPr>
          <w:color w:val="212121"/>
          <w:highlight w:val="white"/>
          <w:lang w:val="pt-BR" w:eastAsia="pt-BR"/>
        </w:rPr>
        <w:t>Macroglossia</w:t>
      </w:r>
      <w:proofErr w:type="spellEnd"/>
      <w:r w:rsidR="00565639" w:rsidRPr="00565639">
        <w:rPr>
          <w:color w:val="212121"/>
          <w:highlight w:val="white"/>
          <w:lang w:val="pt-BR" w:eastAsia="pt-BR"/>
        </w:rPr>
        <w:t>.</w:t>
      </w:r>
      <w:bookmarkEnd w:id="10"/>
      <w:r>
        <w:t xml:space="preserve"> </w:t>
      </w:r>
    </w:p>
    <w:p w14:paraId="3080EB62" w14:textId="06FC54FF" w:rsidR="00423E15" w:rsidRDefault="00B40E5E" w:rsidP="00FA7B14">
      <w:pPr>
        <w:pStyle w:val="Corpodetexto"/>
        <w:spacing w:before="138" w:line="360" w:lineRule="auto"/>
        <w:ind w:right="3887"/>
        <w:sectPr w:rsidR="00423E1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20" w:h="16840"/>
          <w:pgMar w:top="1340" w:right="1580" w:bottom="280" w:left="1460" w:header="720" w:footer="720" w:gutter="0"/>
          <w:cols w:space="720"/>
        </w:sectPr>
      </w:pPr>
      <w:r>
        <w:t>Órgão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fomento</w:t>
      </w:r>
      <w:r>
        <w:rPr>
          <w:spacing w:val="-2"/>
        </w:rPr>
        <w:t xml:space="preserve"> </w:t>
      </w:r>
      <w:r>
        <w:t>(quando</w:t>
      </w:r>
      <w:r>
        <w:rPr>
          <w:spacing w:val="-2"/>
        </w:rPr>
        <w:t xml:space="preserve"> </w:t>
      </w:r>
      <w:r>
        <w:t>houver):</w:t>
      </w:r>
      <w:r>
        <w:rPr>
          <w:spacing w:val="-2"/>
        </w:rPr>
        <w:t xml:space="preserve"> </w:t>
      </w:r>
      <w:r w:rsidR="00565639">
        <w:t xml:space="preserve"> Não se aplica</w:t>
      </w:r>
    </w:p>
    <w:p w14:paraId="5CD2EA76" w14:textId="41C84C7F"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94CE0" w14:textId="77777777" w:rsidR="00634968" w:rsidRDefault="00634968" w:rsidP="00E37590">
      <w:r>
        <w:separator/>
      </w:r>
    </w:p>
  </w:endnote>
  <w:endnote w:type="continuationSeparator" w:id="0">
    <w:p w14:paraId="6A027B80" w14:textId="77777777" w:rsidR="00634968" w:rsidRDefault="00634968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4F12B" w14:textId="77777777" w:rsidR="00634968" w:rsidRDefault="00634968" w:rsidP="00E37590">
      <w:r>
        <w:separator/>
      </w:r>
    </w:p>
  </w:footnote>
  <w:footnote w:type="continuationSeparator" w:id="0">
    <w:p w14:paraId="490F0B46" w14:textId="77777777" w:rsidR="00634968" w:rsidRDefault="00634968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634968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2051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EndPr/>
    <w:sdtContent>
      <w:p w14:paraId="78B0F572" w14:textId="77777777" w:rsidR="00E37590" w:rsidRDefault="00634968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2050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634968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2049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A669A"/>
    <w:rsid w:val="000C2ADB"/>
    <w:rsid w:val="000D6B22"/>
    <w:rsid w:val="00172E81"/>
    <w:rsid w:val="00197DCF"/>
    <w:rsid w:val="001B22B3"/>
    <w:rsid w:val="001B43BC"/>
    <w:rsid w:val="002A3E67"/>
    <w:rsid w:val="002E6C10"/>
    <w:rsid w:val="00307637"/>
    <w:rsid w:val="00340973"/>
    <w:rsid w:val="00353414"/>
    <w:rsid w:val="00376F82"/>
    <w:rsid w:val="003876BC"/>
    <w:rsid w:val="00391E91"/>
    <w:rsid w:val="003D0A31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65639"/>
    <w:rsid w:val="005A4908"/>
    <w:rsid w:val="005D1F2B"/>
    <w:rsid w:val="006160BA"/>
    <w:rsid w:val="00634968"/>
    <w:rsid w:val="0064428F"/>
    <w:rsid w:val="00661A58"/>
    <w:rsid w:val="006B64B7"/>
    <w:rsid w:val="006F01A9"/>
    <w:rsid w:val="007265AD"/>
    <w:rsid w:val="00737C8E"/>
    <w:rsid w:val="007538AF"/>
    <w:rsid w:val="00782EE4"/>
    <w:rsid w:val="007B0FE8"/>
    <w:rsid w:val="007F2DF3"/>
    <w:rsid w:val="00814718"/>
    <w:rsid w:val="0084482A"/>
    <w:rsid w:val="008533EB"/>
    <w:rsid w:val="0088098F"/>
    <w:rsid w:val="00886092"/>
    <w:rsid w:val="00893E67"/>
    <w:rsid w:val="008E0CB5"/>
    <w:rsid w:val="009478EA"/>
    <w:rsid w:val="00950510"/>
    <w:rsid w:val="009556D7"/>
    <w:rsid w:val="00993D41"/>
    <w:rsid w:val="009A6E04"/>
    <w:rsid w:val="009D08E9"/>
    <w:rsid w:val="009E4D3F"/>
    <w:rsid w:val="00A111AF"/>
    <w:rsid w:val="00A303DC"/>
    <w:rsid w:val="00A43CDF"/>
    <w:rsid w:val="00A94FAC"/>
    <w:rsid w:val="00AA226E"/>
    <w:rsid w:val="00AB27FE"/>
    <w:rsid w:val="00AB4B32"/>
    <w:rsid w:val="00AB6AB8"/>
    <w:rsid w:val="00B40E5E"/>
    <w:rsid w:val="00B464CE"/>
    <w:rsid w:val="00B50CA9"/>
    <w:rsid w:val="00BA76B4"/>
    <w:rsid w:val="00BB72F0"/>
    <w:rsid w:val="00BD2D51"/>
    <w:rsid w:val="00BD49C0"/>
    <w:rsid w:val="00BF6D96"/>
    <w:rsid w:val="00C211C4"/>
    <w:rsid w:val="00C23C7C"/>
    <w:rsid w:val="00D31695"/>
    <w:rsid w:val="00D55BB3"/>
    <w:rsid w:val="00D93E38"/>
    <w:rsid w:val="00D95E4A"/>
    <w:rsid w:val="00DB47ED"/>
    <w:rsid w:val="00DF1808"/>
    <w:rsid w:val="00E00DB7"/>
    <w:rsid w:val="00E0329B"/>
    <w:rsid w:val="00E12081"/>
    <w:rsid w:val="00E37380"/>
    <w:rsid w:val="00E37590"/>
    <w:rsid w:val="00E46CE8"/>
    <w:rsid w:val="00EC4F61"/>
    <w:rsid w:val="00EE7ADF"/>
    <w:rsid w:val="00F1421A"/>
    <w:rsid w:val="00F61B4A"/>
    <w:rsid w:val="00F755A9"/>
    <w:rsid w:val="00FA7B14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AB2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s12iago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ug.fabricio03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h.padiilha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etrusalmeida02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Iago Martins</cp:lastModifiedBy>
  <cp:revision>5</cp:revision>
  <dcterms:created xsi:type="dcterms:W3CDTF">2023-07-31T15:39:00Z</dcterms:created>
  <dcterms:modified xsi:type="dcterms:W3CDTF">2023-09-10T00:41:00Z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