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C8" w:rsidRDefault="00323BC5" w:rsidP="003E735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IDENTIFICAÇÃO EM VEÍCULOS DANFICADOS POR INCENDIARISMO EM ÁREAS DE CONFLITOS AGRÁRIOS </w:t>
      </w:r>
      <w:r w:rsidR="00CA4780">
        <w:rPr>
          <w:rFonts w:ascii="Arial" w:hAnsi="Arial" w:cs="Arial"/>
          <w:b/>
          <w:sz w:val="24"/>
          <w:szCs w:val="24"/>
        </w:rPr>
        <w:t xml:space="preserve">NO </w:t>
      </w:r>
      <w:r w:rsidR="00076CC0">
        <w:rPr>
          <w:rFonts w:ascii="Arial" w:hAnsi="Arial" w:cs="Arial"/>
          <w:b/>
          <w:sz w:val="24"/>
          <w:szCs w:val="24"/>
        </w:rPr>
        <w:t>SUDESTE DO PARÁ</w:t>
      </w:r>
      <w:r w:rsidR="005E7D4B" w:rsidRPr="005E7D4B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5E7D4B">
        <w:rPr>
          <w:rFonts w:ascii="Arial" w:hAnsi="Arial" w:cs="Arial"/>
          <w:b/>
          <w:sz w:val="24"/>
          <w:szCs w:val="24"/>
        </w:rPr>
        <w:t>.</w:t>
      </w:r>
      <w:r w:rsidR="00882BC8">
        <w:rPr>
          <w:rFonts w:ascii="Arial" w:hAnsi="Arial" w:cs="Arial"/>
          <w:b/>
          <w:sz w:val="24"/>
          <w:szCs w:val="24"/>
        </w:rPr>
        <w:t xml:space="preserve"> </w:t>
      </w:r>
    </w:p>
    <w:p w:rsidR="00167423" w:rsidRPr="00882BC8" w:rsidRDefault="00167423" w:rsidP="003E73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Área: Pericial</w:t>
      </w:r>
      <w:r w:rsidR="003D3A6E">
        <w:rPr>
          <w:rFonts w:ascii="Arial" w:hAnsi="Arial" w:cs="Arial"/>
          <w:sz w:val="24"/>
          <w:szCs w:val="24"/>
        </w:rPr>
        <w:t xml:space="preserve"> Criminal</w:t>
      </w:r>
      <w:r w:rsidR="003D3A6E" w:rsidRPr="003D3A6E">
        <w:rPr>
          <w:rFonts w:ascii="Arial" w:hAnsi="Arial" w:cs="Arial"/>
          <w:sz w:val="24"/>
          <w:szCs w:val="24"/>
          <w:vertAlign w:val="superscript"/>
        </w:rPr>
        <w:t>2</w:t>
      </w:r>
    </w:p>
    <w:p w:rsidR="0066180A" w:rsidRDefault="00D86114" w:rsidP="003E7358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Marcelo Moraes</w:t>
      </w:r>
      <w:r w:rsidR="003D3A6E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; Luiz Fernando Lobato da Silva</w:t>
      </w:r>
      <w:r w:rsidR="003D3A6E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412A91" w:rsidRDefault="00412A91" w:rsidP="003E7358">
      <w:pPr>
        <w:tabs>
          <w:tab w:val="left" w:pos="6804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marcelomoraes1070@mail.com</w:t>
      </w:r>
    </w:p>
    <w:p w:rsidR="00917104" w:rsidRDefault="00A42399" w:rsidP="00BA458F">
      <w:pPr>
        <w:tabs>
          <w:tab w:val="left" w:pos="6804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="008B6EA4" w:rsidRPr="008B6EA4">
        <w:rPr>
          <w:rFonts w:ascii="Arial" w:hAnsi="Arial" w:cs="Arial"/>
          <w:sz w:val="24"/>
          <w:szCs w:val="24"/>
        </w:rPr>
        <w:t>Historicamente a região Sul e Sudeste do Pará tem sido palco de vários conflitos agrários</w:t>
      </w:r>
      <w:r w:rsidR="00B63320">
        <w:rPr>
          <w:rFonts w:ascii="Arial" w:hAnsi="Arial" w:cs="Arial"/>
          <w:sz w:val="24"/>
          <w:szCs w:val="24"/>
        </w:rPr>
        <w:t>,</w:t>
      </w:r>
      <w:r w:rsidR="008B6EA4" w:rsidRPr="008B6EA4">
        <w:rPr>
          <w:rFonts w:ascii="Arial" w:hAnsi="Arial" w:cs="Arial"/>
          <w:sz w:val="24"/>
          <w:szCs w:val="24"/>
        </w:rPr>
        <w:t xml:space="preserve"> caracterizado por invasões de propriedades rurais, que levou a morte de vários produtores rurais, danos ao meio ambiente como: desmatamento, extração de madeira ilegal, queimadas, danos aos bens móveis e imóveis e aos recursos hídricos</w:t>
      </w:r>
      <w:r w:rsidR="00C86274">
        <w:rPr>
          <w:rFonts w:ascii="Arial" w:hAnsi="Arial" w:cs="Arial"/>
          <w:sz w:val="24"/>
          <w:szCs w:val="24"/>
        </w:rPr>
        <w:t xml:space="preserve">, além de prejuízos </w:t>
      </w:r>
      <w:r w:rsidR="00292D52">
        <w:rPr>
          <w:rFonts w:ascii="Arial" w:hAnsi="Arial" w:cs="Arial"/>
          <w:sz w:val="24"/>
          <w:szCs w:val="24"/>
        </w:rPr>
        <w:t>financeiros</w:t>
      </w:r>
      <w:r w:rsidR="008B6EA4" w:rsidRPr="008B6EA4">
        <w:rPr>
          <w:rFonts w:ascii="Arial" w:hAnsi="Arial" w:cs="Arial"/>
          <w:sz w:val="24"/>
          <w:szCs w:val="24"/>
        </w:rPr>
        <w:t>.</w:t>
      </w:r>
      <w:r w:rsidR="008B721B">
        <w:rPr>
          <w:rFonts w:ascii="Arial" w:hAnsi="Arial" w:cs="Arial"/>
          <w:sz w:val="24"/>
          <w:szCs w:val="24"/>
        </w:rPr>
        <w:t xml:space="preserve"> </w:t>
      </w:r>
      <w:r w:rsidR="008B721B">
        <w:rPr>
          <w:rFonts w:ascii="Arial" w:hAnsi="Arial" w:cs="Arial"/>
          <w:bCs/>
          <w:sz w:val="24"/>
          <w:szCs w:val="24"/>
        </w:rPr>
        <w:t>O Pará é o E</w:t>
      </w:r>
      <w:r w:rsidR="008B721B" w:rsidRPr="008B721B">
        <w:rPr>
          <w:rFonts w:ascii="Arial" w:hAnsi="Arial" w:cs="Arial"/>
          <w:bCs/>
          <w:sz w:val="24"/>
          <w:szCs w:val="24"/>
        </w:rPr>
        <w:t>stado que registrou o maior número de conflitos agrários no Brasil das últimas décadas. De acordo com os dados da Comissão Pastoral da Terra (CPT), ao todo, o Brasil registrou 45 massacres e mais de 200 mortes, em 32 anos. Só no Pará ocorreram 26 massacres com 125 pessoas assassinadas.</w:t>
      </w:r>
      <w:r w:rsidR="00705163">
        <w:rPr>
          <w:rFonts w:ascii="Arial" w:hAnsi="Arial" w:cs="Arial"/>
          <w:bCs/>
          <w:sz w:val="24"/>
          <w:szCs w:val="24"/>
        </w:rPr>
        <w:t xml:space="preserve"> </w:t>
      </w:r>
      <w:r w:rsidR="008B721B">
        <w:rPr>
          <w:rFonts w:ascii="Arial" w:hAnsi="Arial" w:cs="Arial"/>
          <w:bCs/>
          <w:sz w:val="24"/>
          <w:szCs w:val="24"/>
        </w:rPr>
        <w:t>Durante quase duas décadas</w:t>
      </w:r>
      <w:r w:rsidR="0049770D">
        <w:rPr>
          <w:rFonts w:ascii="Arial" w:hAnsi="Arial" w:cs="Arial"/>
          <w:bCs/>
          <w:sz w:val="24"/>
          <w:szCs w:val="24"/>
        </w:rPr>
        <w:t>,</w:t>
      </w:r>
      <w:r w:rsidR="008B721B">
        <w:rPr>
          <w:rFonts w:ascii="Arial" w:hAnsi="Arial" w:cs="Arial"/>
          <w:bCs/>
          <w:sz w:val="24"/>
          <w:szCs w:val="24"/>
        </w:rPr>
        <w:t xml:space="preserve"> os peritos da Unidade </w:t>
      </w:r>
      <w:r w:rsidR="0049770D">
        <w:rPr>
          <w:rFonts w:ascii="Arial" w:hAnsi="Arial" w:cs="Arial"/>
          <w:bCs/>
          <w:sz w:val="24"/>
          <w:szCs w:val="24"/>
        </w:rPr>
        <w:t xml:space="preserve">Regional </w:t>
      </w:r>
      <w:r w:rsidR="008B721B">
        <w:rPr>
          <w:rFonts w:ascii="Arial" w:hAnsi="Arial" w:cs="Arial"/>
          <w:bCs/>
          <w:sz w:val="24"/>
          <w:szCs w:val="24"/>
        </w:rPr>
        <w:t>da Polícia Científica de Marabá participaram de v</w:t>
      </w:r>
      <w:r w:rsidR="0049770D">
        <w:rPr>
          <w:rFonts w:ascii="Arial" w:hAnsi="Arial" w:cs="Arial"/>
          <w:bCs/>
          <w:sz w:val="24"/>
          <w:szCs w:val="24"/>
        </w:rPr>
        <w:t>árias perícias relacionadas aos</w:t>
      </w:r>
      <w:r w:rsidR="008B721B">
        <w:rPr>
          <w:rFonts w:ascii="Arial" w:hAnsi="Arial" w:cs="Arial"/>
          <w:bCs/>
          <w:sz w:val="24"/>
          <w:szCs w:val="24"/>
        </w:rPr>
        <w:t xml:space="preserve"> os conflitos agrários. </w:t>
      </w:r>
      <w:r w:rsidR="00282BFA">
        <w:rPr>
          <w:rFonts w:ascii="Arial" w:hAnsi="Arial" w:cs="Arial"/>
          <w:sz w:val="24"/>
          <w:szCs w:val="24"/>
        </w:rPr>
        <w:t xml:space="preserve">Devido a esta realidade no ano de 2018, </w:t>
      </w:r>
      <w:r w:rsidR="00A37C6C">
        <w:rPr>
          <w:rFonts w:ascii="Arial" w:hAnsi="Arial" w:cs="Arial"/>
          <w:sz w:val="24"/>
          <w:szCs w:val="24"/>
        </w:rPr>
        <w:t xml:space="preserve">foi realizado estudos </w:t>
      </w:r>
      <w:r w:rsidR="009467D6">
        <w:rPr>
          <w:rFonts w:ascii="Arial" w:hAnsi="Arial" w:cs="Arial"/>
          <w:sz w:val="24"/>
          <w:szCs w:val="24"/>
        </w:rPr>
        <w:t xml:space="preserve">de casos </w:t>
      </w:r>
      <w:r w:rsidR="0049770D">
        <w:rPr>
          <w:rFonts w:ascii="Arial" w:hAnsi="Arial" w:cs="Arial"/>
          <w:bCs/>
          <w:sz w:val="24"/>
          <w:szCs w:val="24"/>
        </w:rPr>
        <w:t xml:space="preserve">nas </w:t>
      </w:r>
      <w:r w:rsidR="009467D6">
        <w:rPr>
          <w:rFonts w:ascii="Arial" w:hAnsi="Arial" w:cs="Arial"/>
          <w:bCs/>
          <w:sz w:val="24"/>
          <w:szCs w:val="24"/>
        </w:rPr>
        <w:t xml:space="preserve">áreas das </w:t>
      </w:r>
      <w:r w:rsidR="0049770D">
        <w:rPr>
          <w:rFonts w:ascii="Arial" w:hAnsi="Arial" w:cs="Arial"/>
          <w:bCs/>
          <w:sz w:val="24"/>
          <w:szCs w:val="24"/>
        </w:rPr>
        <w:t>Fazendas Volta Grande, localizada no Município de Bom Jesus do Tocantins e Santa Tereza</w:t>
      </w:r>
      <w:r w:rsidR="006774CA">
        <w:rPr>
          <w:rFonts w:ascii="Arial" w:hAnsi="Arial" w:cs="Arial"/>
          <w:bCs/>
          <w:sz w:val="24"/>
          <w:szCs w:val="24"/>
        </w:rPr>
        <w:t xml:space="preserve">, Assentamento Ugo Chaves, </w:t>
      </w:r>
      <w:r w:rsidR="0049770D">
        <w:rPr>
          <w:rFonts w:ascii="Arial" w:hAnsi="Arial" w:cs="Arial"/>
          <w:bCs/>
          <w:sz w:val="24"/>
          <w:szCs w:val="24"/>
        </w:rPr>
        <w:t xml:space="preserve">em Marabá. </w:t>
      </w:r>
      <w:r w:rsidR="009467D6">
        <w:rPr>
          <w:rFonts w:ascii="Arial" w:hAnsi="Arial" w:cs="Arial"/>
          <w:bCs/>
          <w:sz w:val="24"/>
          <w:szCs w:val="24"/>
        </w:rPr>
        <w:t xml:space="preserve">O </w:t>
      </w:r>
      <w:r w:rsidR="009467D6">
        <w:rPr>
          <w:rFonts w:ascii="Arial" w:hAnsi="Arial" w:cs="Arial"/>
          <w:sz w:val="24"/>
          <w:szCs w:val="24"/>
        </w:rPr>
        <w:t xml:space="preserve">objetivo </w:t>
      </w:r>
      <w:r w:rsidR="009467D6">
        <w:rPr>
          <w:rFonts w:ascii="Arial" w:hAnsi="Arial" w:cs="Arial"/>
          <w:sz w:val="24"/>
          <w:szCs w:val="24"/>
        </w:rPr>
        <w:t xml:space="preserve">deste trabalho foi </w:t>
      </w:r>
      <w:r w:rsidR="009467D6">
        <w:rPr>
          <w:rFonts w:ascii="Arial" w:hAnsi="Arial" w:cs="Arial"/>
          <w:sz w:val="24"/>
          <w:szCs w:val="24"/>
        </w:rPr>
        <w:t xml:space="preserve">constatar a ação dos conflitos agrários, danos e </w:t>
      </w:r>
      <w:r w:rsidR="009467D6">
        <w:rPr>
          <w:rFonts w:ascii="Arial" w:hAnsi="Arial" w:cs="Arial"/>
          <w:bCs/>
          <w:sz w:val="24"/>
          <w:szCs w:val="24"/>
        </w:rPr>
        <w:t xml:space="preserve">identificação de veículos danificados por ação de </w:t>
      </w:r>
      <w:proofErr w:type="spellStart"/>
      <w:r w:rsidR="009467D6">
        <w:rPr>
          <w:rFonts w:ascii="Arial" w:hAnsi="Arial" w:cs="Arial"/>
          <w:bCs/>
          <w:sz w:val="24"/>
          <w:szCs w:val="24"/>
        </w:rPr>
        <w:t>incendiarismo</w:t>
      </w:r>
      <w:proofErr w:type="spellEnd"/>
      <w:r w:rsidR="009467D6">
        <w:rPr>
          <w:rFonts w:ascii="Arial" w:hAnsi="Arial" w:cs="Arial"/>
          <w:bCs/>
          <w:sz w:val="24"/>
          <w:szCs w:val="24"/>
        </w:rPr>
        <w:t xml:space="preserve">. </w:t>
      </w:r>
      <w:r w:rsidR="009467D6">
        <w:rPr>
          <w:rFonts w:ascii="Arial" w:hAnsi="Arial" w:cs="Arial"/>
          <w:bCs/>
          <w:sz w:val="24"/>
          <w:szCs w:val="24"/>
        </w:rPr>
        <w:t xml:space="preserve"> </w:t>
      </w:r>
      <w:r w:rsidR="00CB73DE">
        <w:rPr>
          <w:rFonts w:ascii="Arial" w:hAnsi="Arial" w:cs="Arial"/>
          <w:bCs/>
          <w:sz w:val="24"/>
          <w:szCs w:val="24"/>
        </w:rPr>
        <w:t>P</w:t>
      </w:r>
      <w:r w:rsidR="00CB73DE">
        <w:rPr>
          <w:rFonts w:ascii="Arial" w:hAnsi="Arial" w:cs="Arial"/>
          <w:bCs/>
          <w:sz w:val="24"/>
          <w:szCs w:val="24"/>
        </w:rPr>
        <w:t xml:space="preserve">ara identificação </w:t>
      </w:r>
      <w:r w:rsidR="00CB73DE">
        <w:rPr>
          <w:rFonts w:ascii="Arial" w:hAnsi="Arial" w:cs="Arial"/>
          <w:bCs/>
          <w:sz w:val="24"/>
          <w:szCs w:val="24"/>
        </w:rPr>
        <w:t>dos veículos foi</w:t>
      </w:r>
      <w:r w:rsidR="00292D52">
        <w:rPr>
          <w:rFonts w:ascii="Arial" w:hAnsi="Arial" w:cs="Arial"/>
          <w:bCs/>
          <w:sz w:val="24"/>
          <w:szCs w:val="24"/>
        </w:rPr>
        <w:t xml:space="preserve"> </w:t>
      </w:r>
      <w:r w:rsidR="00CB73DE">
        <w:rPr>
          <w:rFonts w:ascii="Arial" w:hAnsi="Arial" w:cs="Arial"/>
          <w:bCs/>
          <w:sz w:val="24"/>
          <w:szCs w:val="24"/>
        </w:rPr>
        <w:t xml:space="preserve">realizado </w:t>
      </w:r>
      <w:r w:rsidR="00CB73DE">
        <w:rPr>
          <w:rFonts w:ascii="Arial" w:hAnsi="Arial" w:cs="Arial"/>
          <w:bCs/>
          <w:sz w:val="24"/>
          <w:szCs w:val="24"/>
        </w:rPr>
        <w:t xml:space="preserve">limpeza </w:t>
      </w:r>
      <w:r w:rsidR="00CB73DE">
        <w:rPr>
          <w:rFonts w:ascii="Arial" w:hAnsi="Arial" w:cs="Arial"/>
          <w:bCs/>
          <w:sz w:val="24"/>
          <w:szCs w:val="24"/>
        </w:rPr>
        <w:t>com</w:t>
      </w:r>
      <w:r w:rsidR="008765DE">
        <w:rPr>
          <w:rFonts w:ascii="Arial" w:hAnsi="Arial" w:cs="Arial"/>
          <w:bCs/>
          <w:sz w:val="24"/>
          <w:szCs w:val="24"/>
        </w:rPr>
        <w:t xml:space="preserve"> lixas</w:t>
      </w:r>
      <w:r w:rsidR="00CB73DE">
        <w:rPr>
          <w:rFonts w:ascii="Arial" w:hAnsi="Arial" w:cs="Arial"/>
          <w:bCs/>
          <w:sz w:val="24"/>
          <w:szCs w:val="24"/>
        </w:rPr>
        <w:t xml:space="preserve"> de diferentes </w:t>
      </w:r>
      <w:proofErr w:type="gramStart"/>
      <w:r w:rsidR="00CB73DE">
        <w:rPr>
          <w:rFonts w:ascii="Arial" w:hAnsi="Arial" w:cs="Arial"/>
          <w:bCs/>
          <w:sz w:val="24"/>
          <w:szCs w:val="24"/>
        </w:rPr>
        <w:t xml:space="preserve">granulometria </w:t>
      </w:r>
      <w:r w:rsidR="008765DE">
        <w:rPr>
          <w:rFonts w:ascii="Arial" w:hAnsi="Arial" w:cs="Arial"/>
          <w:bCs/>
          <w:sz w:val="24"/>
          <w:szCs w:val="24"/>
        </w:rPr>
        <w:t xml:space="preserve"> </w:t>
      </w:r>
      <w:r w:rsidR="00CB73DE">
        <w:rPr>
          <w:rFonts w:ascii="Arial" w:hAnsi="Arial" w:cs="Arial"/>
          <w:bCs/>
          <w:sz w:val="24"/>
          <w:szCs w:val="24"/>
        </w:rPr>
        <w:t>sobre</w:t>
      </w:r>
      <w:proofErr w:type="gramEnd"/>
      <w:r w:rsidR="00CB73DE">
        <w:rPr>
          <w:rFonts w:ascii="Arial" w:hAnsi="Arial" w:cs="Arial"/>
          <w:bCs/>
          <w:sz w:val="24"/>
          <w:szCs w:val="24"/>
        </w:rPr>
        <w:t xml:space="preserve"> as</w:t>
      </w:r>
      <w:r w:rsidR="00292D52">
        <w:rPr>
          <w:rFonts w:ascii="Arial" w:hAnsi="Arial" w:cs="Arial"/>
          <w:bCs/>
          <w:sz w:val="24"/>
          <w:szCs w:val="24"/>
        </w:rPr>
        <w:t xml:space="preserve"> peças suporte</w:t>
      </w:r>
      <w:r w:rsidR="00CB73DE">
        <w:rPr>
          <w:rFonts w:ascii="Arial" w:hAnsi="Arial" w:cs="Arial"/>
          <w:bCs/>
          <w:sz w:val="24"/>
          <w:szCs w:val="24"/>
        </w:rPr>
        <w:t>s</w:t>
      </w:r>
      <w:r w:rsidR="00292D52">
        <w:rPr>
          <w:rFonts w:ascii="Arial" w:hAnsi="Arial" w:cs="Arial"/>
          <w:bCs/>
          <w:sz w:val="24"/>
          <w:szCs w:val="24"/>
        </w:rPr>
        <w:t xml:space="preserve"> de gravação </w:t>
      </w:r>
      <w:r w:rsidR="00282BFA">
        <w:rPr>
          <w:rFonts w:ascii="Arial" w:hAnsi="Arial" w:cs="Arial"/>
          <w:bCs/>
          <w:sz w:val="24"/>
          <w:szCs w:val="24"/>
        </w:rPr>
        <w:t xml:space="preserve">e </w:t>
      </w:r>
      <w:r w:rsidR="00292D52">
        <w:rPr>
          <w:rFonts w:ascii="Arial" w:hAnsi="Arial" w:cs="Arial"/>
          <w:bCs/>
          <w:sz w:val="24"/>
          <w:szCs w:val="24"/>
        </w:rPr>
        <w:t xml:space="preserve">tratamento físico-químico </w:t>
      </w:r>
      <w:r w:rsidR="00F87E55">
        <w:rPr>
          <w:rFonts w:ascii="Arial" w:hAnsi="Arial" w:cs="Arial"/>
          <w:bCs/>
          <w:sz w:val="24"/>
          <w:szCs w:val="24"/>
        </w:rPr>
        <w:t>e uso de material óptico</w:t>
      </w:r>
      <w:r w:rsidR="00292D52">
        <w:rPr>
          <w:rFonts w:ascii="Arial" w:hAnsi="Arial" w:cs="Arial"/>
          <w:bCs/>
          <w:sz w:val="24"/>
          <w:szCs w:val="24"/>
        </w:rPr>
        <w:t xml:space="preserve">. </w:t>
      </w:r>
      <w:r w:rsidR="00B00C6C">
        <w:rPr>
          <w:rFonts w:ascii="Arial" w:hAnsi="Arial" w:cs="Arial"/>
          <w:bCs/>
          <w:sz w:val="24"/>
          <w:szCs w:val="24"/>
        </w:rPr>
        <w:t>Pos</w:t>
      </w:r>
      <w:r w:rsidR="0004111E">
        <w:rPr>
          <w:rFonts w:ascii="Arial" w:hAnsi="Arial" w:cs="Arial"/>
          <w:bCs/>
          <w:sz w:val="24"/>
          <w:szCs w:val="24"/>
        </w:rPr>
        <w:t>teriormente</w:t>
      </w:r>
      <w:r w:rsidR="009467D6">
        <w:rPr>
          <w:rFonts w:ascii="Arial" w:hAnsi="Arial" w:cs="Arial"/>
          <w:bCs/>
          <w:sz w:val="24"/>
          <w:szCs w:val="24"/>
        </w:rPr>
        <w:t>,</w:t>
      </w:r>
      <w:r w:rsidR="0004111E">
        <w:rPr>
          <w:rFonts w:ascii="Arial" w:hAnsi="Arial" w:cs="Arial"/>
          <w:bCs/>
          <w:sz w:val="24"/>
          <w:szCs w:val="24"/>
        </w:rPr>
        <w:t xml:space="preserve"> o serial</w:t>
      </w:r>
      <w:r w:rsidR="002E0036">
        <w:rPr>
          <w:rFonts w:ascii="Arial" w:hAnsi="Arial" w:cs="Arial"/>
          <w:bCs/>
          <w:sz w:val="24"/>
          <w:szCs w:val="24"/>
        </w:rPr>
        <w:t xml:space="preserve"> do NIV </w:t>
      </w:r>
      <w:r w:rsidR="00B00C6C">
        <w:rPr>
          <w:rFonts w:ascii="Arial" w:hAnsi="Arial" w:cs="Arial"/>
          <w:bCs/>
          <w:sz w:val="24"/>
          <w:szCs w:val="24"/>
        </w:rPr>
        <w:t>e motor foram pesquisado</w:t>
      </w:r>
      <w:r w:rsidR="00457B5F">
        <w:rPr>
          <w:rFonts w:ascii="Arial" w:hAnsi="Arial" w:cs="Arial"/>
          <w:bCs/>
          <w:sz w:val="24"/>
          <w:szCs w:val="24"/>
        </w:rPr>
        <w:t>s</w:t>
      </w:r>
      <w:r w:rsidR="00B00C6C">
        <w:rPr>
          <w:rFonts w:ascii="Arial" w:hAnsi="Arial" w:cs="Arial"/>
          <w:bCs/>
          <w:sz w:val="24"/>
          <w:szCs w:val="24"/>
        </w:rPr>
        <w:t xml:space="preserve"> na Base de Dados do Sistema RENAVAM para identificação do veículo.</w:t>
      </w:r>
      <w:r w:rsidR="00292D52">
        <w:rPr>
          <w:rFonts w:ascii="Arial" w:hAnsi="Arial" w:cs="Arial"/>
          <w:bCs/>
          <w:sz w:val="24"/>
          <w:szCs w:val="24"/>
        </w:rPr>
        <w:t xml:space="preserve"> </w:t>
      </w:r>
      <w:r w:rsidR="0049770D">
        <w:rPr>
          <w:rFonts w:ascii="Arial" w:hAnsi="Arial" w:cs="Arial"/>
          <w:bCs/>
          <w:sz w:val="24"/>
          <w:szCs w:val="24"/>
        </w:rPr>
        <w:t xml:space="preserve">Como resultado deste trabalho </w:t>
      </w:r>
      <w:r w:rsidR="00705163">
        <w:rPr>
          <w:rFonts w:ascii="Arial" w:hAnsi="Arial" w:cs="Arial"/>
          <w:bCs/>
          <w:sz w:val="24"/>
          <w:szCs w:val="24"/>
        </w:rPr>
        <w:t xml:space="preserve">foram </w:t>
      </w:r>
      <w:r w:rsidR="00E25DC4">
        <w:rPr>
          <w:rFonts w:ascii="Arial" w:hAnsi="Arial" w:cs="Arial"/>
          <w:bCs/>
          <w:sz w:val="24"/>
          <w:szCs w:val="24"/>
        </w:rPr>
        <w:t>constatados, que</w:t>
      </w:r>
      <w:r w:rsidR="00705163">
        <w:rPr>
          <w:rFonts w:ascii="Arial" w:hAnsi="Arial" w:cs="Arial"/>
          <w:bCs/>
          <w:sz w:val="24"/>
          <w:szCs w:val="24"/>
        </w:rPr>
        <w:t xml:space="preserve"> </w:t>
      </w:r>
      <w:r w:rsidR="00E25DC4">
        <w:rPr>
          <w:rFonts w:ascii="Arial" w:hAnsi="Arial" w:cs="Arial"/>
          <w:bCs/>
          <w:sz w:val="24"/>
          <w:szCs w:val="24"/>
        </w:rPr>
        <w:t xml:space="preserve">na </w:t>
      </w:r>
      <w:r w:rsidR="00705163">
        <w:rPr>
          <w:rFonts w:ascii="Arial" w:hAnsi="Arial" w:cs="Arial"/>
          <w:bCs/>
          <w:sz w:val="24"/>
          <w:szCs w:val="24"/>
        </w:rPr>
        <w:t>F</w:t>
      </w:r>
      <w:r w:rsidR="0049770D">
        <w:rPr>
          <w:rFonts w:ascii="Arial" w:hAnsi="Arial" w:cs="Arial"/>
          <w:bCs/>
          <w:sz w:val="24"/>
          <w:szCs w:val="24"/>
        </w:rPr>
        <w:t xml:space="preserve">azenda Volta todos veículos </w:t>
      </w:r>
      <w:r w:rsidR="00705163">
        <w:rPr>
          <w:rFonts w:ascii="Arial" w:hAnsi="Arial" w:cs="Arial"/>
          <w:bCs/>
          <w:sz w:val="24"/>
          <w:szCs w:val="24"/>
        </w:rPr>
        <w:t xml:space="preserve">foram </w:t>
      </w:r>
      <w:r w:rsidR="0049770D">
        <w:rPr>
          <w:rFonts w:ascii="Arial" w:hAnsi="Arial" w:cs="Arial"/>
          <w:bCs/>
          <w:sz w:val="24"/>
          <w:szCs w:val="24"/>
        </w:rPr>
        <w:t xml:space="preserve">danificados por ação </w:t>
      </w:r>
      <w:r w:rsidR="006B4449">
        <w:rPr>
          <w:rFonts w:ascii="Arial" w:hAnsi="Arial" w:cs="Arial"/>
          <w:bCs/>
          <w:sz w:val="24"/>
          <w:szCs w:val="24"/>
        </w:rPr>
        <w:t xml:space="preserve">fogo </w:t>
      </w:r>
      <w:r w:rsidR="00E25DC4">
        <w:rPr>
          <w:rFonts w:ascii="Arial" w:hAnsi="Arial" w:cs="Arial"/>
          <w:bCs/>
          <w:sz w:val="24"/>
          <w:szCs w:val="24"/>
        </w:rPr>
        <w:t>sofreram</w:t>
      </w:r>
      <w:r w:rsidR="00705163">
        <w:rPr>
          <w:rFonts w:ascii="Arial" w:hAnsi="Arial" w:cs="Arial"/>
          <w:bCs/>
          <w:sz w:val="24"/>
          <w:szCs w:val="24"/>
        </w:rPr>
        <w:t xml:space="preserve"> a</w:t>
      </w:r>
      <w:r w:rsidR="0049770D">
        <w:rPr>
          <w:rFonts w:ascii="Arial" w:hAnsi="Arial" w:cs="Arial"/>
          <w:bCs/>
          <w:sz w:val="24"/>
          <w:szCs w:val="24"/>
        </w:rPr>
        <w:t xml:space="preserve"> perda</w:t>
      </w:r>
      <w:r w:rsidR="00E25DC4">
        <w:rPr>
          <w:rFonts w:ascii="Arial" w:hAnsi="Arial" w:cs="Arial"/>
          <w:bCs/>
          <w:sz w:val="24"/>
          <w:szCs w:val="24"/>
        </w:rPr>
        <w:t xml:space="preserve"> total</w:t>
      </w:r>
      <w:r w:rsidR="00705163">
        <w:rPr>
          <w:rFonts w:ascii="Arial" w:hAnsi="Arial" w:cs="Arial"/>
          <w:bCs/>
          <w:sz w:val="24"/>
          <w:szCs w:val="24"/>
        </w:rPr>
        <w:t xml:space="preserve"> </w:t>
      </w:r>
      <w:r w:rsidR="0049770D">
        <w:rPr>
          <w:rFonts w:ascii="Arial" w:hAnsi="Arial" w:cs="Arial"/>
          <w:bCs/>
          <w:sz w:val="24"/>
          <w:szCs w:val="24"/>
        </w:rPr>
        <w:t>(danos de grande monta)</w:t>
      </w:r>
      <w:r w:rsidR="00705163">
        <w:rPr>
          <w:rFonts w:ascii="Arial" w:hAnsi="Arial" w:cs="Arial"/>
          <w:bCs/>
          <w:sz w:val="24"/>
          <w:szCs w:val="24"/>
        </w:rPr>
        <w:t>, sendo identificados uma Van</w:t>
      </w:r>
      <w:r w:rsidR="007B3437">
        <w:rPr>
          <w:rFonts w:ascii="Arial" w:hAnsi="Arial" w:cs="Arial"/>
          <w:bCs/>
          <w:sz w:val="24"/>
          <w:szCs w:val="24"/>
        </w:rPr>
        <w:t xml:space="preserve"> da</w:t>
      </w:r>
      <w:r w:rsidR="00F55C9D">
        <w:rPr>
          <w:rFonts w:ascii="Arial" w:hAnsi="Arial" w:cs="Arial"/>
          <w:bCs/>
          <w:sz w:val="24"/>
          <w:szCs w:val="24"/>
        </w:rPr>
        <w:t xml:space="preserve"> marca YUNDAI</w:t>
      </w:r>
      <w:r w:rsidR="006D2214">
        <w:rPr>
          <w:rFonts w:ascii="Arial" w:hAnsi="Arial" w:cs="Arial"/>
          <w:bCs/>
          <w:sz w:val="24"/>
          <w:szCs w:val="24"/>
        </w:rPr>
        <w:t xml:space="preserve">, </w:t>
      </w:r>
      <w:r w:rsidR="00705163">
        <w:rPr>
          <w:rFonts w:ascii="Arial" w:hAnsi="Arial" w:cs="Arial"/>
          <w:bCs/>
          <w:sz w:val="24"/>
          <w:szCs w:val="24"/>
        </w:rPr>
        <w:t>12 motocicletas</w:t>
      </w:r>
      <w:r w:rsidR="006D2214">
        <w:rPr>
          <w:rFonts w:ascii="Arial" w:hAnsi="Arial" w:cs="Arial"/>
          <w:bCs/>
          <w:sz w:val="24"/>
          <w:szCs w:val="24"/>
        </w:rPr>
        <w:t xml:space="preserve"> da marca </w:t>
      </w:r>
      <w:r w:rsidR="00F55C9D">
        <w:rPr>
          <w:rFonts w:ascii="Arial" w:hAnsi="Arial" w:cs="Arial"/>
          <w:bCs/>
          <w:sz w:val="24"/>
          <w:szCs w:val="24"/>
        </w:rPr>
        <w:t>HONDA</w:t>
      </w:r>
      <w:r w:rsidR="00792633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792633">
        <w:rPr>
          <w:rFonts w:ascii="Arial" w:hAnsi="Arial" w:cs="Arial"/>
          <w:bCs/>
          <w:sz w:val="24"/>
          <w:szCs w:val="24"/>
        </w:rPr>
        <w:t>01</w:t>
      </w:r>
      <w:r w:rsidR="009467D6">
        <w:rPr>
          <w:rFonts w:ascii="Arial" w:hAnsi="Arial" w:cs="Arial"/>
          <w:bCs/>
          <w:sz w:val="24"/>
          <w:szCs w:val="24"/>
        </w:rPr>
        <w:t xml:space="preserve"> </w:t>
      </w:r>
      <w:r w:rsidR="00282BFA">
        <w:rPr>
          <w:rFonts w:ascii="Arial" w:hAnsi="Arial" w:cs="Arial"/>
          <w:bCs/>
          <w:sz w:val="24"/>
          <w:szCs w:val="24"/>
        </w:rPr>
        <w:t>trator</w:t>
      </w:r>
      <w:proofErr w:type="gramEnd"/>
      <w:r w:rsidR="00282BFA">
        <w:rPr>
          <w:rFonts w:ascii="Arial" w:hAnsi="Arial" w:cs="Arial"/>
          <w:bCs/>
          <w:sz w:val="24"/>
          <w:szCs w:val="24"/>
        </w:rPr>
        <w:t xml:space="preserve"> da marca MASSEY/FERGUSON,</w:t>
      </w:r>
      <w:r w:rsidR="00705163">
        <w:rPr>
          <w:rFonts w:ascii="Arial" w:hAnsi="Arial" w:cs="Arial"/>
          <w:bCs/>
          <w:sz w:val="24"/>
          <w:szCs w:val="24"/>
        </w:rPr>
        <w:t xml:space="preserve"> com exceção </w:t>
      </w:r>
      <w:r w:rsidR="0049770D">
        <w:rPr>
          <w:rFonts w:ascii="Arial" w:hAnsi="Arial" w:cs="Arial"/>
          <w:bCs/>
          <w:sz w:val="24"/>
          <w:szCs w:val="24"/>
        </w:rPr>
        <w:t xml:space="preserve">um caminhão </w:t>
      </w:r>
      <w:r w:rsidR="00705163">
        <w:rPr>
          <w:rFonts w:ascii="Arial" w:hAnsi="Arial" w:cs="Arial"/>
          <w:bCs/>
          <w:sz w:val="24"/>
          <w:szCs w:val="24"/>
        </w:rPr>
        <w:t>adulterado</w:t>
      </w:r>
      <w:r w:rsidR="0049770D">
        <w:rPr>
          <w:rFonts w:ascii="Arial" w:hAnsi="Arial" w:cs="Arial"/>
          <w:bCs/>
          <w:sz w:val="24"/>
          <w:szCs w:val="24"/>
        </w:rPr>
        <w:t xml:space="preserve"> da marc</w:t>
      </w:r>
      <w:r w:rsidR="00705163">
        <w:rPr>
          <w:rFonts w:ascii="Arial" w:hAnsi="Arial" w:cs="Arial"/>
          <w:bCs/>
          <w:sz w:val="24"/>
          <w:szCs w:val="24"/>
        </w:rPr>
        <w:t xml:space="preserve">a </w:t>
      </w:r>
      <w:r w:rsidR="00F55C9D">
        <w:rPr>
          <w:rFonts w:ascii="Arial" w:hAnsi="Arial" w:cs="Arial"/>
          <w:bCs/>
          <w:sz w:val="24"/>
          <w:szCs w:val="24"/>
        </w:rPr>
        <w:t xml:space="preserve">MARCOPOLO/VOLARE </w:t>
      </w:r>
      <w:r w:rsidR="006E78C4">
        <w:rPr>
          <w:rFonts w:ascii="Arial" w:hAnsi="Arial" w:cs="Arial"/>
          <w:bCs/>
          <w:sz w:val="24"/>
          <w:szCs w:val="24"/>
        </w:rPr>
        <w:t>e uma motocicleta da marca Honda, modelo CG 150</w:t>
      </w:r>
      <w:r w:rsidR="00E25DC4">
        <w:rPr>
          <w:rFonts w:ascii="Arial" w:hAnsi="Arial" w:cs="Arial"/>
          <w:bCs/>
          <w:sz w:val="24"/>
          <w:szCs w:val="24"/>
        </w:rPr>
        <w:t xml:space="preserve"> que se com</w:t>
      </w:r>
      <w:r w:rsidR="006E78C4">
        <w:rPr>
          <w:rFonts w:ascii="Arial" w:hAnsi="Arial" w:cs="Arial"/>
          <w:bCs/>
          <w:sz w:val="24"/>
          <w:szCs w:val="24"/>
        </w:rPr>
        <w:t xml:space="preserve"> registro de furto e roubo.</w:t>
      </w:r>
      <w:r w:rsidR="00792633">
        <w:rPr>
          <w:rFonts w:ascii="Arial" w:hAnsi="Arial" w:cs="Arial"/>
          <w:bCs/>
          <w:sz w:val="24"/>
          <w:szCs w:val="24"/>
        </w:rPr>
        <w:t xml:space="preserve"> Na fazenda Santa Tereza </w:t>
      </w:r>
      <w:r w:rsidR="006B4449">
        <w:rPr>
          <w:rFonts w:ascii="Arial" w:hAnsi="Arial" w:cs="Arial"/>
          <w:bCs/>
          <w:sz w:val="24"/>
          <w:szCs w:val="24"/>
        </w:rPr>
        <w:t xml:space="preserve">foi contado que </w:t>
      </w:r>
      <w:r w:rsidR="006E78C4">
        <w:rPr>
          <w:rFonts w:ascii="Arial" w:hAnsi="Arial" w:cs="Arial"/>
          <w:bCs/>
          <w:sz w:val="24"/>
          <w:szCs w:val="24"/>
        </w:rPr>
        <w:t xml:space="preserve">todos veículos </w:t>
      </w:r>
      <w:r w:rsidR="006B4449">
        <w:rPr>
          <w:rFonts w:ascii="Arial" w:hAnsi="Arial" w:cs="Arial"/>
          <w:bCs/>
          <w:sz w:val="24"/>
          <w:szCs w:val="24"/>
        </w:rPr>
        <w:t xml:space="preserve">periciados </w:t>
      </w:r>
      <w:r w:rsidR="006E78C4">
        <w:rPr>
          <w:rFonts w:ascii="Arial" w:hAnsi="Arial" w:cs="Arial"/>
          <w:bCs/>
          <w:sz w:val="24"/>
          <w:szCs w:val="24"/>
        </w:rPr>
        <w:t xml:space="preserve">sofreram </w:t>
      </w:r>
      <w:r w:rsidR="00A37C6C">
        <w:rPr>
          <w:rFonts w:ascii="Arial" w:hAnsi="Arial" w:cs="Arial"/>
          <w:bCs/>
          <w:sz w:val="24"/>
          <w:szCs w:val="24"/>
        </w:rPr>
        <w:t>danos com perda tot</w:t>
      </w:r>
      <w:r w:rsidR="006E78C4">
        <w:rPr>
          <w:rFonts w:ascii="Arial" w:hAnsi="Arial" w:cs="Arial"/>
          <w:bCs/>
          <w:sz w:val="24"/>
          <w:szCs w:val="24"/>
        </w:rPr>
        <w:t xml:space="preserve">al </w:t>
      </w:r>
      <w:r w:rsidR="00E25DC4">
        <w:rPr>
          <w:rFonts w:ascii="Arial" w:hAnsi="Arial" w:cs="Arial"/>
          <w:bCs/>
          <w:sz w:val="24"/>
          <w:szCs w:val="24"/>
        </w:rPr>
        <w:t>(dan</w:t>
      </w:r>
      <w:r w:rsidR="00047190">
        <w:rPr>
          <w:rFonts w:ascii="Arial" w:hAnsi="Arial" w:cs="Arial"/>
          <w:bCs/>
          <w:sz w:val="24"/>
          <w:szCs w:val="24"/>
        </w:rPr>
        <w:t xml:space="preserve">os de grande monta), </w:t>
      </w:r>
      <w:r w:rsidR="003605B6">
        <w:rPr>
          <w:rFonts w:ascii="Arial" w:hAnsi="Arial" w:cs="Arial"/>
          <w:bCs/>
          <w:sz w:val="24"/>
          <w:szCs w:val="24"/>
        </w:rPr>
        <w:t xml:space="preserve">sendo </w:t>
      </w:r>
      <w:proofErr w:type="gramStart"/>
      <w:r w:rsidR="003605B6">
        <w:rPr>
          <w:rFonts w:ascii="Arial" w:hAnsi="Arial" w:cs="Arial"/>
          <w:bCs/>
          <w:sz w:val="24"/>
          <w:szCs w:val="24"/>
        </w:rPr>
        <w:t xml:space="preserve">01 </w:t>
      </w:r>
      <w:r w:rsidR="006D2214">
        <w:rPr>
          <w:rFonts w:ascii="Arial" w:hAnsi="Arial" w:cs="Arial"/>
          <w:bCs/>
          <w:sz w:val="24"/>
          <w:szCs w:val="24"/>
        </w:rPr>
        <w:t>caminhão</w:t>
      </w:r>
      <w:proofErr w:type="gramEnd"/>
      <w:r w:rsidR="00282BFA">
        <w:rPr>
          <w:rFonts w:ascii="Arial" w:hAnsi="Arial" w:cs="Arial"/>
          <w:bCs/>
          <w:sz w:val="24"/>
          <w:szCs w:val="24"/>
        </w:rPr>
        <w:t xml:space="preserve"> da marca M. BENZ</w:t>
      </w:r>
      <w:r w:rsidR="006D2214">
        <w:rPr>
          <w:rFonts w:ascii="Arial" w:hAnsi="Arial" w:cs="Arial"/>
          <w:bCs/>
          <w:sz w:val="24"/>
          <w:szCs w:val="24"/>
        </w:rPr>
        <w:t>, 01 camionete</w:t>
      </w:r>
      <w:r w:rsidR="00792633">
        <w:rPr>
          <w:rFonts w:ascii="Arial" w:hAnsi="Arial" w:cs="Arial"/>
          <w:bCs/>
          <w:sz w:val="24"/>
          <w:szCs w:val="24"/>
        </w:rPr>
        <w:t xml:space="preserve"> da marca TOYOTA/HILUX</w:t>
      </w:r>
      <w:r w:rsidR="007B3437">
        <w:rPr>
          <w:rFonts w:ascii="Arial" w:hAnsi="Arial" w:cs="Arial"/>
          <w:bCs/>
          <w:sz w:val="24"/>
          <w:szCs w:val="24"/>
        </w:rPr>
        <w:t xml:space="preserve">, </w:t>
      </w:r>
      <w:r w:rsidR="00792633">
        <w:rPr>
          <w:rFonts w:ascii="Arial" w:hAnsi="Arial" w:cs="Arial"/>
          <w:bCs/>
          <w:sz w:val="24"/>
          <w:szCs w:val="24"/>
        </w:rPr>
        <w:t xml:space="preserve">05 veículos da marca FIAT/UNO MILLE, </w:t>
      </w:r>
      <w:r w:rsidR="007B3437">
        <w:rPr>
          <w:rFonts w:ascii="Arial" w:hAnsi="Arial" w:cs="Arial"/>
          <w:bCs/>
          <w:sz w:val="24"/>
          <w:szCs w:val="24"/>
        </w:rPr>
        <w:t>01 veículo da marca GM/PRISMA</w:t>
      </w:r>
      <w:r w:rsidR="00792633">
        <w:rPr>
          <w:rFonts w:ascii="Arial" w:hAnsi="Arial" w:cs="Arial"/>
          <w:bCs/>
          <w:sz w:val="24"/>
          <w:szCs w:val="24"/>
        </w:rPr>
        <w:t>, 18 motocicletas</w:t>
      </w:r>
      <w:r w:rsidR="00F0788B">
        <w:rPr>
          <w:rFonts w:ascii="Arial" w:hAnsi="Arial" w:cs="Arial"/>
          <w:bCs/>
          <w:sz w:val="24"/>
          <w:szCs w:val="24"/>
        </w:rPr>
        <w:t xml:space="preserve"> da marca HONDA</w:t>
      </w:r>
      <w:r w:rsidR="00792633">
        <w:rPr>
          <w:rFonts w:ascii="Arial" w:hAnsi="Arial" w:cs="Arial"/>
          <w:bCs/>
          <w:sz w:val="24"/>
          <w:szCs w:val="24"/>
        </w:rPr>
        <w:t>, sendo identificado uma</w:t>
      </w:r>
      <w:r w:rsidR="00C80ECD">
        <w:rPr>
          <w:rFonts w:ascii="Arial" w:hAnsi="Arial" w:cs="Arial"/>
          <w:bCs/>
          <w:sz w:val="24"/>
          <w:szCs w:val="24"/>
        </w:rPr>
        <w:t xml:space="preserve"> motocicleta </w:t>
      </w:r>
      <w:r w:rsidR="00792633">
        <w:rPr>
          <w:rFonts w:ascii="Arial" w:hAnsi="Arial" w:cs="Arial"/>
          <w:bCs/>
          <w:sz w:val="24"/>
          <w:szCs w:val="24"/>
        </w:rPr>
        <w:t xml:space="preserve"> com NIV ausente, com</w:t>
      </w:r>
      <w:r w:rsidR="006D2214">
        <w:rPr>
          <w:rFonts w:ascii="Arial" w:hAnsi="Arial" w:cs="Arial"/>
          <w:bCs/>
          <w:sz w:val="24"/>
          <w:szCs w:val="24"/>
        </w:rPr>
        <w:t xml:space="preserve"> </w:t>
      </w:r>
      <w:r w:rsidR="00A37C6C">
        <w:rPr>
          <w:rFonts w:ascii="Arial" w:hAnsi="Arial" w:cs="Arial"/>
          <w:bCs/>
          <w:sz w:val="24"/>
          <w:szCs w:val="24"/>
        </w:rPr>
        <w:t>exceção de uma máquina retroescava</w:t>
      </w:r>
      <w:r w:rsidR="00792633">
        <w:rPr>
          <w:rFonts w:ascii="Arial" w:hAnsi="Arial" w:cs="Arial"/>
          <w:bCs/>
          <w:sz w:val="24"/>
          <w:szCs w:val="24"/>
        </w:rPr>
        <w:t>de</w:t>
      </w:r>
      <w:r w:rsidR="00F0788B">
        <w:rPr>
          <w:rFonts w:ascii="Arial" w:hAnsi="Arial" w:cs="Arial"/>
          <w:bCs/>
          <w:sz w:val="24"/>
          <w:szCs w:val="24"/>
        </w:rPr>
        <w:t>ira que sofreu danos parciais.</w:t>
      </w:r>
      <w:r w:rsidR="006B4449">
        <w:rPr>
          <w:rFonts w:ascii="Arial" w:hAnsi="Arial" w:cs="Arial"/>
          <w:bCs/>
          <w:sz w:val="24"/>
          <w:szCs w:val="24"/>
        </w:rPr>
        <w:t xml:space="preserve"> </w:t>
      </w:r>
      <w:r w:rsidR="00CB73DE">
        <w:rPr>
          <w:rFonts w:ascii="Arial" w:hAnsi="Arial" w:cs="Arial"/>
          <w:bCs/>
          <w:sz w:val="24"/>
          <w:szCs w:val="24"/>
        </w:rPr>
        <w:t xml:space="preserve">Dessa </w:t>
      </w:r>
      <w:r w:rsidR="0086077B">
        <w:rPr>
          <w:rFonts w:ascii="Arial" w:hAnsi="Arial" w:cs="Arial"/>
          <w:bCs/>
          <w:sz w:val="24"/>
          <w:szCs w:val="24"/>
        </w:rPr>
        <w:t xml:space="preserve">forma </w:t>
      </w:r>
      <w:r w:rsidR="00CB73DE">
        <w:rPr>
          <w:rFonts w:ascii="Arial" w:hAnsi="Arial" w:cs="Arial"/>
          <w:bCs/>
          <w:sz w:val="24"/>
          <w:szCs w:val="24"/>
        </w:rPr>
        <w:t>concluímos que</w:t>
      </w:r>
      <w:r w:rsidR="00CB73DE">
        <w:rPr>
          <w:rFonts w:ascii="Arial" w:hAnsi="Arial" w:cs="Arial"/>
          <w:bCs/>
          <w:sz w:val="24"/>
          <w:szCs w:val="24"/>
        </w:rPr>
        <w:t xml:space="preserve"> </w:t>
      </w:r>
      <w:r w:rsidR="0086077B">
        <w:rPr>
          <w:rFonts w:ascii="Arial" w:hAnsi="Arial" w:cs="Arial"/>
          <w:bCs/>
          <w:sz w:val="24"/>
          <w:szCs w:val="24"/>
        </w:rPr>
        <w:t xml:space="preserve">os </w:t>
      </w:r>
      <w:bookmarkStart w:id="0" w:name="_GoBack"/>
      <w:bookmarkEnd w:id="0"/>
      <w:r w:rsidR="00CB73DE">
        <w:rPr>
          <w:rFonts w:ascii="Arial" w:hAnsi="Arial" w:cs="Arial"/>
          <w:bCs/>
          <w:sz w:val="24"/>
          <w:szCs w:val="24"/>
        </w:rPr>
        <w:t xml:space="preserve">conflitos agrários foram responsáveis pelo aumento da violência no campo na região com perdas de vidas dos produtores, ativistas e grandes prejuízos financeiros </w:t>
      </w:r>
      <w:r w:rsidR="00846640">
        <w:rPr>
          <w:rFonts w:ascii="Arial" w:hAnsi="Arial" w:cs="Arial"/>
          <w:bCs/>
          <w:sz w:val="24"/>
          <w:szCs w:val="24"/>
        </w:rPr>
        <w:t>as propriedades rurais examinadas</w:t>
      </w:r>
      <w:r w:rsidR="00917104">
        <w:rPr>
          <w:rFonts w:ascii="Arial" w:hAnsi="Arial" w:cs="Arial"/>
          <w:bCs/>
          <w:sz w:val="24"/>
          <w:szCs w:val="24"/>
        </w:rPr>
        <w:t>, s</w:t>
      </w:r>
      <w:r w:rsidR="00CB73DE">
        <w:rPr>
          <w:rFonts w:ascii="Arial" w:hAnsi="Arial" w:cs="Arial"/>
          <w:bCs/>
          <w:sz w:val="24"/>
          <w:szCs w:val="24"/>
        </w:rPr>
        <w:t>endo possível realizar a</w:t>
      </w:r>
      <w:r w:rsidR="004D6F25">
        <w:rPr>
          <w:rFonts w:ascii="Arial" w:hAnsi="Arial" w:cs="Arial"/>
          <w:bCs/>
          <w:sz w:val="24"/>
          <w:szCs w:val="24"/>
        </w:rPr>
        <w:t>s identificações</w:t>
      </w:r>
      <w:r w:rsidR="00CA4780">
        <w:rPr>
          <w:rFonts w:ascii="Arial" w:hAnsi="Arial" w:cs="Arial"/>
          <w:bCs/>
          <w:sz w:val="24"/>
          <w:szCs w:val="24"/>
        </w:rPr>
        <w:t xml:space="preserve"> dos veículos </w:t>
      </w:r>
      <w:r w:rsidR="006774CA">
        <w:rPr>
          <w:rFonts w:ascii="Arial" w:hAnsi="Arial" w:cs="Arial"/>
          <w:bCs/>
          <w:sz w:val="24"/>
          <w:szCs w:val="24"/>
        </w:rPr>
        <w:t>danificados</w:t>
      </w:r>
      <w:r w:rsidR="00CB73DE">
        <w:rPr>
          <w:rFonts w:ascii="Arial" w:hAnsi="Arial" w:cs="Arial"/>
          <w:bCs/>
          <w:sz w:val="24"/>
          <w:szCs w:val="24"/>
        </w:rPr>
        <w:t xml:space="preserve"> pelo fogo</w:t>
      </w:r>
      <w:r w:rsidR="006774CA">
        <w:rPr>
          <w:rFonts w:ascii="Arial" w:hAnsi="Arial" w:cs="Arial"/>
          <w:bCs/>
          <w:sz w:val="24"/>
          <w:szCs w:val="24"/>
        </w:rPr>
        <w:t xml:space="preserve">. </w:t>
      </w:r>
    </w:p>
    <w:p w:rsidR="0066180A" w:rsidRDefault="00D86114" w:rsidP="00BA458F">
      <w:pPr>
        <w:tabs>
          <w:tab w:val="left" w:pos="680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Palavras-chaves</w:t>
      </w:r>
      <w:r w:rsidR="0070516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1388A">
        <w:rPr>
          <w:rFonts w:ascii="Arial" w:hAnsi="Arial" w:cs="Arial"/>
          <w:sz w:val="24"/>
          <w:szCs w:val="24"/>
        </w:rPr>
        <w:t>C</w:t>
      </w:r>
      <w:r w:rsidR="0071388A">
        <w:rPr>
          <w:rFonts w:ascii="Arial" w:hAnsi="Arial" w:cs="Arial"/>
          <w:sz w:val="24"/>
          <w:szCs w:val="24"/>
        </w:rPr>
        <w:t>onflito</w:t>
      </w:r>
      <w:r w:rsidR="007138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Veícul</w:t>
      </w:r>
      <w:r w:rsidR="0071388A">
        <w:rPr>
          <w:rFonts w:ascii="Arial" w:hAnsi="Arial" w:cs="Arial"/>
          <w:sz w:val="24"/>
          <w:szCs w:val="24"/>
        </w:rPr>
        <w:t xml:space="preserve">o, </w:t>
      </w:r>
      <w:r w:rsidR="006774CA">
        <w:rPr>
          <w:rFonts w:ascii="Arial" w:hAnsi="Arial" w:cs="Arial"/>
          <w:sz w:val="24"/>
          <w:szCs w:val="24"/>
        </w:rPr>
        <w:t xml:space="preserve">fogo, </w:t>
      </w:r>
      <w:proofErr w:type="spellStart"/>
      <w:r w:rsidR="006774CA">
        <w:rPr>
          <w:rFonts w:ascii="Arial" w:hAnsi="Arial" w:cs="Arial"/>
          <w:sz w:val="24"/>
          <w:szCs w:val="24"/>
        </w:rPr>
        <w:t>incendiarismo</w:t>
      </w:r>
      <w:proofErr w:type="spellEnd"/>
      <w:r w:rsidR="006774CA">
        <w:rPr>
          <w:rFonts w:ascii="Arial" w:hAnsi="Arial" w:cs="Arial"/>
          <w:sz w:val="24"/>
          <w:szCs w:val="24"/>
        </w:rPr>
        <w:t>, Identificação.</w:t>
      </w:r>
      <w:r w:rsidR="0071388A">
        <w:rPr>
          <w:rFonts w:ascii="Arial" w:hAnsi="Arial" w:cs="Arial"/>
          <w:sz w:val="24"/>
          <w:szCs w:val="24"/>
        </w:rPr>
        <w:t xml:space="preserve"> </w:t>
      </w:r>
    </w:p>
    <w:p w:rsidR="0066180A" w:rsidRDefault="0066180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6180A" w:rsidSect="00C1359A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A6" w:rsidRDefault="00522DA6">
      <w:pPr>
        <w:spacing w:line="240" w:lineRule="auto"/>
      </w:pPr>
      <w:r>
        <w:separator/>
      </w:r>
    </w:p>
  </w:endnote>
  <w:endnote w:type="continuationSeparator" w:id="0">
    <w:p w:rsidR="00522DA6" w:rsidRDefault="00522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Liberation Mono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0A" w:rsidRDefault="000978D3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1-Trabalho submetido ao</w:t>
    </w:r>
    <w:r w:rsidR="00D86114">
      <w:rPr>
        <w:rFonts w:ascii="Times New Roman" w:hAnsi="Times New Roman" w:cs="Times New Roman"/>
        <w:sz w:val="20"/>
        <w:szCs w:val="20"/>
      </w:rPr>
      <w:t xml:space="preserve"> II</w:t>
    </w:r>
    <w:r w:rsidR="00A520B0">
      <w:rPr>
        <w:rFonts w:ascii="Times New Roman" w:hAnsi="Times New Roman" w:cs="Times New Roman"/>
        <w:sz w:val="20"/>
        <w:szCs w:val="20"/>
      </w:rPr>
      <w:t>I</w:t>
    </w:r>
    <w:r w:rsidR="00D86114">
      <w:rPr>
        <w:rFonts w:ascii="Times New Roman" w:hAnsi="Times New Roman" w:cs="Times New Roman"/>
        <w:sz w:val="20"/>
        <w:szCs w:val="20"/>
      </w:rPr>
      <w:t xml:space="preserve"> Congresso on-line de Mentes Criminosas realizado pelo INFOR.</w:t>
    </w:r>
  </w:p>
  <w:p w:rsidR="003E7358" w:rsidRDefault="003E7358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2-Pericia Veicular</w:t>
    </w:r>
  </w:p>
  <w:p w:rsidR="0066180A" w:rsidRDefault="003E7358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D86114">
      <w:rPr>
        <w:rFonts w:ascii="Times New Roman" w:hAnsi="Times New Roman" w:cs="Times New Roman"/>
        <w:sz w:val="20"/>
        <w:szCs w:val="20"/>
      </w:rPr>
      <w:t xml:space="preserve">-Aluno de Pós-graduação do INFOR (Instituto Nacional de Perícias </w:t>
    </w:r>
    <w:r w:rsidR="00A520B0">
      <w:rPr>
        <w:rFonts w:ascii="Times New Roman" w:hAnsi="Times New Roman" w:cs="Times New Roman"/>
        <w:sz w:val="20"/>
        <w:szCs w:val="20"/>
      </w:rPr>
      <w:t>forenses) /Perito Criminal (PCP/URII</w:t>
    </w:r>
    <w:r w:rsidR="00D86114">
      <w:rPr>
        <w:rFonts w:ascii="Times New Roman" w:hAnsi="Times New Roman" w:cs="Times New Roman"/>
        <w:sz w:val="20"/>
        <w:szCs w:val="20"/>
      </w:rPr>
      <w:t>).</w:t>
    </w:r>
  </w:p>
  <w:p w:rsidR="0066180A" w:rsidRDefault="003E7358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</w:t>
    </w:r>
    <w:r w:rsidR="00D86114">
      <w:rPr>
        <w:rFonts w:ascii="Times New Roman" w:hAnsi="Times New Roman" w:cs="Times New Roman"/>
        <w:sz w:val="20"/>
        <w:szCs w:val="20"/>
      </w:rPr>
      <w:t xml:space="preserve">-Orientador </w:t>
    </w:r>
    <w:r w:rsidR="00792633">
      <w:rPr>
        <w:rFonts w:ascii="Times New Roman" w:hAnsi="Times New Roman" w:cs="Times New Roman"/>
        <w:sz w:val="20"/>
        <w:szCs w:val="20"/>
      </w:rPr>
      <w:t>(Dr. Física de Materiais</w:t>
    </w:r>
    <w:r w:rsidR="00E1193C">
      <w:rPr>
        <w:rFonts w:ascii="Times New Roman" w:hAnsi="Times New Roman" w:cs="Times New Roman"/>
        <w:sz w:val="20"/>
        <w:szCs w:val="20"/>
      </w:rPr>
      <w:t>/</w:t>
    </w:r>
    <w:r w:rsidR="00A520B0">
      <w:rPr>
        <w:rFonts w:ascii="Times New Roman" w:hAnsi="Times New Roman" w:cs="Times New Roman"/>
        <w:sz w:val="20"/>
        <w:szCs w:val="20"/>
      </w:rPr>
      <w:t>Perito Criminal (PCP/URII</w:t>
    </w:r>
    <w:r w:rsidR="00D86114">
      <w:rPr>
        <w:rFonts w:ascii="Times New Roman" w:hAnsi="Times New Roman" w:cs="Times New Roman"/>
        <w:sz w:val="20"/>
        <w:szCs w:val="20"/>
      </w:rPr>
      <w:t>).</w:t>
    </w:r>
  </w:p>
  <w:p w:rsidR="0066180A" w:rsidRDefault="00D86114">
    <w:pPr>
      <w:pStyle w:val="Rodap"/>
    </w:pPr>
    <w:r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A6" w:rsidRDefault="00522DA6">
      <w:pPr>
        <w:spacing w:after="0" w:line="240" w:lineRule="auto"/>
      </w:pPr>
      <w:r>
        <w:separator/>
      </w:r>
    </w:p>
  </w:footnote>
  <w:footnote w:type="continuationSeparator" w:id="0">
    <w:p w:rsidR="00522DA6" w:rsidRDefault="0052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0A" w:rsidRDefault="00D86114">
    <w:pPr>
      <w:autoSpaceDE w:val="0"/>
      <w:autoSpaceDN w:val="0"/>
      <w:adjustRightInd w:val="0"/>
      <w:jc w:val="center"/>
      <w:rPr>
        <w:rFonts w:ascii="Helvetica" w:hAnsi="Helvetica" w:cs="Helvetica"/>
      </w:rPr>
    </w:pPr>
    <w:r>
      <w:rPr>
        <w:rFonts w:ascii="Helvetica" w:hAnsi="Helvetica" w:cs="Helvetica"/>
        <w:noProof/>
        <w:lang w:eastAsia="pt-BR"/>
      </w:rPr>
      <w:drawing>
        <wp:inline distT="0" distB="0" distL="0" distR="0">
          <wp:extent cx="836295" cy="833755"/>
          <wp:effectExtent l="19050" t="0" r="1481" b="0"/>
          <wp:docPr id="1" name="Imagem 0" descr="LOGOTIPO INF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LOGOTIPO INFO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397" cy="83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4B"/>
    <w:rsid w:val="00000283"/>
    <w:rsid w:val="000009C9"/>
    <w:rsid w:val="000033EF"/>
    <w:rsid w:val="000051FF"/>
    <w:rsid w:val="000066B7"/>
    <w:rsid w:val="00010491"/>
    <w:rsid w:val="000110AF"/>
    <w:rsid w:val="000132DE"/>
    <w:rsid w:val="000151A1"/>
    <w:rsid w:val="00015414"/>
    <w:rsid w:val="00015754"/>
    <w:rsid w:val="00020ACD"/>
    <w:rsid w:val="00020F8D"/>
    <w:rsid w:val="00023721"/>
    <w:rsid w:val="000255A9"/>
    <w:rsid w:val="0002781E"/>
    <w:rsid w:val="000364C6"/>
    <w:rsid w:val="0004111E"/>
    <w:rsid w:val="000421FB"/>
    <w:rsid w:val="0004252F"/>
    <w:rsid w:val="0004390D"/>
    <w:rsid w:val="00043A27"/>
    <w:rsid w:val="00043E8B"/>
    <w:rsid w:val="00047190"/>
    <w:rsid w:val="00051E13"/>
    <w:rsid w:val="000543EE"/>
    <w:rsid w:val="00060D0E"/>
    <w:rsid w:val="00061829"/>
    <w:rsid w:val="00061BB6"/>
    <w:rsid w:val="00063778"/>
    <w:rsid w:val="00063DC3"/>
    <w:rsid w:val="00065A62"/>
    <w:rsid w:val="00066C90"/>
    <w:rsid w:val="00066E17"/>
    <w:rsid w:val="000704B0"/>
    <w:rsid w:val="000719AE"/>
    <w:rsid w:val="000732AE"/>
    <w:rsid w:val="0007450B"/>
    <w:rsid w:val="00076CC0"/>
    <w:rsid w:val="000773D1"/>
    <w:rsid w:val="000823E4"/>
    <w:rsid w:val="00084860"/>
    <w:rsid w:val="00087B64"/>
    <w:rsid w:val="00087D12"/>
    <w:rsid w:val="000910A0"/>
    <w:rsid w:val="000930AB"/>
    <w:rsid w:val="00093D48"/>
    <w:rsid w:val="0009633D"/>
    <w:rsid w:val="000978D3"/>
    <w:rsid w:val="00097A3B"/>
    <w:rsid w:val="000A1477"/>
    <w:rsid w:val="000A298D"/>
    <w:rsid w:val="000A45A1"/>
    <w:rsid w:val="000A4C39"/>
    <w:rsid w:val="000A7440"/>
    <w:rsid w:val="000B1A71"/>
    <w:rsid w:val="000B2BE0"/>
    <w:rsid w:val="000C0A20"/>
    <w:rsid w:val="000C16EF"/>
    <w:rsid w:val="000C394D"/>
    <w:rsid w:val="000C4562"/>
    <w:rsid w:val="000C5203"/>
    <w:rsid w:val="000C535F"/>
    <w:rsid w:val="000C6D2C"/>
    <w:rsid w:val="000C77F1"/>
    <w:rsid w:val="000D082D"/>
    <w:rsid w:val="000D329F"/>
    <w:rsid w:val="000D6208"/>
    <w:rsid w:val="000D66A6"/>
    <w:rsid w:val="000E0874"/>
    <w:rsid w:val="000E18FA"/>
    <w:rsid w:val="000E1E31"/>
    <w:rsid w:val="000E20F1"/>
    <w:rsid w:val="000E3778"/>
    <w:rsid w:val="000E4066"/>
    <w:rsid w:val="000E4861"/>
    <w:rsid w:val="000E5615"/>
    <w:rsid w:val="000E605C"/>
    <w:rsid w:val="000E6115"/>
    <w:rsid w:val="000F20DF"/>
    <w:rsid w:val="000F395B"/>
    <w:rsid w:val="000F5003"/>
    <w:rsid w:val="000F5C6A"/>
    <w:rsid w:val="00103014"/>
    <w:rsid w:val="0010422A"/>
    <w:rsid w:val="001071CB"/>
    <w:rsid w:val="00110964"/>
    <w:rsid w:val="00110DF4"/>
    <w:rsid w:val="00110E17"/>
    <w:rsid w:val="001111FA"/>
    <w:rsid w:val="00111A41"/>
    <w:rsid w:val="00112DBA"/>
    <w:rsid w:val="0011443F"/>
    <w:rsid w:val="00114959"/>
    <w:rsid w:val="001168E6"/>
    <w:rsid w:val="00116C3A"/>
    <w:rsid w:val="001171C8"/>
    <w:rsid w:val="00117A29"/>
    <w:rsid w:val="00122138"/>
    <w:rsid w:val="00122CCC"/>
    <w:rsid w:val="0012564D"/>
    <w:rsid w:val="001257B9"/>
    <w:rsid w:val="00126852"/>
    <w:rsid w:val="0012754D"/>
    <w:rsid w:val="00131A46"/>
    <w:rsid w:val="001321F4"/>
    <w:rsid w:val="00132586"/>
    <w:rsid w:val="00133660"/>
    <w:rsid w:val="0013778C"/>
    <w:rsid w:val="00137D71"/>
    <w:rsid w:val="001406A0"/>
    <w:rsid w:val="001417B5"/>
    <w:rsid w:val="001439DE"/>
    <w:rsid w:val="00144145"/>
    <w:rsid w:val="00144146"/>
    <w:rsid w:val="0014765D"/>
    <w:rsid w:val="0014785A"/>
    <w:rsid w:val="00147A46"/>
    <w:rsid w:val="00147AC4"/>
    <w:rsid w:val="00150950"/>
    <w:rsid w:val="00152DF7"/>
    <w:rsid w:val="001537E6"/>
    <w:rsid w:val="001539BD"/>
    <w:rsid w:val="0015442E"/>
    <w:rsid w:val="00156248"/>
    <w:rsid w:val="00157B38"/>
    <w:rsid w:val="001625E9"/>
    <w:rsid w:val="00164CDA"/>
    <w:rsid w:val="001672A4"/>
    <w:rsid w:val="00167423"/>
    <w:rsid w:val="00167F15"/>
    <w:rsid w:val="00171395"/>
    <w:rsid w:val="00173375"/>
    <w:rsid w:val="00174A6E"/>
    <w:rsid w:val="001755CB"/>
    <w:rsid w:val="001800E1"/>
    <w:rsid w:val="00181224"/>
    <w:rsid w:val="001823A9"/>
    <w:rsid w:val="00183742"/>
    <w:rsid w:val="0018655E"/>
    <w:rsid w:val="00187458"/>
    <w:rsid w:val="00187E8B"/>
    <w:rsid w:val="00190060"/>
    <w:rsid w:val="00192ADB"/>
    <w:rsid w:val="00192D74"/>
    <w:rsid w:val="001947B1"/>
    <w:rsid w:val="00195E72"/>
    <w:rsid w:val="0019647D"/>
    <w:rsid w:val="00196B38"/>
    <w:rsid w:val="00197F15"/>
    <w:rsid w:val="001A2696"/>
    <w:rsid w:val="001A301E"/>
    <w:rsid w:val="001A34C2"/>
    <w:rsid w:val="001A3EA4"/>
    <w:rsid w:val="001A456E"/>
    <w:rsid w:val="001A5996"/>
    <w:rsid w:val="001A6FDE"/>
    <w:rsid w:val="001B096F"/>
    <w:rsid w:val="001B13EF"/>
    <w:rsid w:val="001B2197"/>
    <w:rsid w:val="001B42EC"/>
    <w:rsid w:val="001B4977"/>
    <w:rsid w:val="001B5251"/>
    <w:rsid w:val="001B697F"/>
    <w:rsid w:val="001B76A9"/>
    <w:rsid w:val="001B78D3"/>
    <w:rsid w:val="001B7D3E"/>
    <w:rsid w:val="001C2865"/>
    <w:rsid w:val="001C2AEC"/>
    <w:rsid w:val="001C3619"/>
    <w:rsid w:val="001C7208"/>
    <w:rsid w:val="001C79BB"/>
    <w:rsid w:val="001D0251"/>
    <w:rsid w:val="001D0CF6"/>
    <w:rsid w:val="001D19D1"/>
    <w:rsid w:val="001D1D15"/>
    <w:rsid w:val="001D22AF"/>
    <w:rsid w:val="001D2F98"/>
    <w:rsid w:val="001D517F"/>
    <w:rsid w:val="001D6BC5"/>
    <w:rsid w:val="001E0641"/>
    <w:rsid w:val="001E3D26"/>
    <w:rsid w:val="001E439A"/>
    <w:rsid w:val="001E6C2F"/>
    <w:rsid w:val="001E79BE"/>
    <w:rsid w:val="001F0622"/>
    <w:rsid w:val="001F2DB2"/>
    <w:rsid w:val="001F3873"/>
    <w:rsid w:val="001F45AF"/>
    <w:rsid w:val="001F65CE"/>
    <w:rsid w:val="001F6E04"/>
    <w:rsid w:val="00201441"/>
    <w:rsid w:val="00201666"/>
    <w:rsid w:val="00204384"/>
    <w:rsid w:val="002044F9"/>
    <w:rsid w:val="00206001"/>
    <w:rsid w:val="00206C73"/>
    <w:rsid w:val="00206EDC"/>
    <w:rsid w:val="0021066A"/>
    <w:rsid w:val="002161DE"/>
    <w:rsid w:val="00221AAD"/>
    <w:rsid w:val="00225632"/>
    <w:rsid w:val="00225A63"/>
    <w:rsid w:val="0022654B"/>
    <w:rsid w:val="002273FD"/>
    <w:rsid w:val="002304C0"/>
    <w:rsid w:val="0023083B"/>
    <w:rsid w:val="00230CD0"/>
    <w:rsid w:val="00231065"/>
    <w:rsid w:val="00232165"/>
    <w:rsid w:val="002328BC"/>
    <w:rsid w:val="002351F6"/>
    <w:rsid w:val="00235C4C"/>
    <w:rsid w:val="0023793B"/>
    <w:rsid w:val="00241CFB"/>
    <w:rsid w:val="002423E5"/>
    <w:rsid w:val="00244976"/>
    <w:rsid w:val="0024520C"/>
    <w:rsid w:val="002463C5"/>
    <w:rsid w:val="0025019F"/>
    <w:rsid w:val="00250303"/>
    <w:rsid w:val="00255732"/>
    <w:rsid w:val="0025579B"/>
    <w:rsid w:val="00262FCF"/>
    <w:rsid w:val="00266C70"/>
    <w:rsid w:val="00272184"/>
    <w:rsid w:val="00274A8E"/>
    <w:rsid w:val="00277DA2"/>
    <w:rsid w:val="00281FAF"/>
    <w:rsid w:val="00282BFA"/>
    <w:rsid w:val="0028688A"/>
    <w:rsid w:val="0028724A"/>
    <w:rsid w:val="00292D52"/>
    <w:rsid w:val="00293FD7"/>
    <w:rsid w:val="002943E4"/>
    <w:rsid w:val="00295C9C"/>
    <w:rsid w:val="00296E82"/>
    <w:rsid w:val="00296EC5"/>
    <w:rsid w:val="002975FB"/>
    <w:rsid w:val="002A191E"/>
    <w:rsid w:val="002A1D02"/>
    <w:rsid w:val="002A300A"/>
    <w:rsid w:val="002A62E6"/>
    <w:rsid w:val="002A70D6"/>
    <w:rsid w:val="002B0035"/>
    <w:rsid w:val="002B0844"/>
    <w:rsid w:val="002B0E39"/>
    <w:rsid w:val="002B39FF"/>
    <w:rsid w:val="002B44D5"/>
    <w:rsid w:val="002B4B14"/>
    <w:rsid w:val="002C040E"/>
    <w:rsid w:val="002C056D"/>
    <w:rsid w:val="002C2ACB"/>
    <w:rsid w:val="002C32FF"/>
    <w:rsid w:val="002C4811"/>
    <w:rsid w:val="002C6B33"/>
    <w:rsid w:val="002C6CAD"/>
    <w:rsid w:val="002C7116"/>
    <w:rsid w:val="002D0AB9"/>
    <w:rsid w:val="002D479F"/>
    <w:rsid w:val="002D50CB"/>
    <w:rsid w:val="002D5C41"/>
    <w:rsid w:val="002D5C8A"/>
    <w:rsid w:val="002D62CF"/>
    <w:rsid w:val="002D6773"/>
    <w:rsid w:val="002E0036"/>
    <w:rsid w:val="002E0699"/>
    <w:rsid w:val="002E1B8B"/>
    <w:rsid w:val="002E233C"/>
    <w:rsid w:val="002E23FE"/>
    <w:rsid w:val="002E32DC"/>
    <w:rsid w:val="002E3A7D"/>
    <w:rsid w:val="002F245D"/>
    <w:rsid w:val="002F2A28"/>
    <w:rsid w:val="002F331D"/>
    <w:rsid w:val="002F6153"/>
    <w:rsid w:val="002F62BE"/>
    <w:rsid w:val="002F68A1"/>
    <w:rsid w:val="002F7AA8"/>
    <w:rsid w:val="00301017"/>
    <w:rsid w:val="003028AD"/>
    <w:rsid w:val="00304312"/>
    <w:rsid w:val="00306E12"/>
    <w:rsid w:val="00310B4A"/>
    <w:rsid w:val="00310CB7"/>
    <w:rsid w:val="00311F5C"/>
    <w:rsid w:val="0031232D"/>
    <w:rsid w:val="003124B9"/>
    <w:rsid w:val="00312F40"/>
    <w:rsid w:val="00313165"/>
    <w:rsid w:val="00313B78"/>
    <w:rsid w:val="0031407E"/>
    <w:rsid w:val="00315C5B"/>
    <w:rsid w:val="003167DC"/>
    <w:rsid w:val="003200C7"/>
    <w:rsid w:val="00322066"/>
    <w:rsid w:val="003224B0"/>
    <w:rsid w:val="00322F40"/>
    <w:rsid w:val="00323BC5"/>
    <w:rsid w:val="00324424"/>
    <w:rsid w:val="00327DED"/>
    <w:rsid w:val="00330FAA"/>
    <w:rsid w:val="00331B33"/>
    <w:rsid w:val="00332246"/>
    <w:rsid w:val="00334C73"/>
    <w:rsid w:val="00343F4C"/>
    <w:rsid w:val="00344F25"/>
    <w:rsid w:val="0034574F"/>
    <w:rsid w:val="00347B89"/>
    <w:rsid w:val="00351D09"/>
    <w:rsid w:val="00351FE7"/>
    <w:rsid w:val="00353E36"/>
    <w:rsid w:val="003548F7"/>
    <w:rsid w:val="00355D76"/>
    <w:rsid w:val="0035664B"/>
    <w:rsid w:val="003566CB"/>
    <w:rsid w:val="00356E67"/>
    <w:rsid w:val="00357503"/>
    <w:rsid w:val="00357859"/>
    <w:rsid w:val="0036014B"/>
    <w:rsid w:val="00360402"/>
    <w:rsid w:val="003605B6"/>
    <w:rsid w:val="003640C7"/>
    <w:rsid w:val="003659B7"/>
    <w:rsid w:val="003663A2"/>
    <w:rsid w:val="0036767D"/>
    <w:rsid w:val="00373484"/>
    <w:rsid w:val="00381C93"/>
    <w:rsid w:val="00383B34"/>
    <w:rsid w:val="00383DAF"/>
    <w:rsid w:val="00390C6D"/>
    <w:rsid w:val="00393768"/>
    <w:rsid w:val="00393F91"/>
    <w:rsid w:val="00395D75"/>
    <w:rsid w:val="0039680D"/>
    <w:rsid w:val="003A11C4"/>
    <w:rsid w:val="003A1A91"/>
    <w:rsid w:val="003A422A"/>
    <w:rsid w:val="003A4C3D"/>
    <w:rsid w:val="003B0293"/>
    <w:rsid w:val="003B0637"/>
    <w:rsid w:val="003B146F"/>
    <w:rsid w:val="003B1E92"/>
    <w:rsid w:val="003B2348"/>
    <w:rsid w:val="003B4FED"/>
    <w:rsid w:val="003B5EE8"/>
    <w:rsid w:val="003B7582"/>
    <w:rsid w:val="003B78EE"/>
    <w:rsid w:val="003C2591"/>
    <w:rsid w:val="003C4CBD"/>
    <w:rsid w:val="003C6539"/>
    <w:rsid w:val="003C74DB"/>
    <w:rsid w:val="003D25CB"/>
    <w:rsid w:val="003D2749"/>
    <w:rsid w:val="003D3A6E"/>
    <w:rsid w:val="003D3D95"/>
    <w:rsid w:val="003D5E07"/>
    <w:rsid w:val="003D7FDB"/>
    <w:rsid w:val="003E012E"/>
    <w:rsid w:val="003E07C0"/>
    <w:rsid w:val="003E316B"/>
    <w:rsid w:val="003E3388"/>
    <w:rsid w:val="003E3C09"/>
    <w:rsid w:val="003E5D89"/>
    <w:rsid w:val="003E6C98"/>
    <w:rsid w:val="003E7358"/>
    <w:rsid w:val="003E75B1"/>
    <w:rsid w:val="003E7777"/>
    <w:rsid w:val="003E7B37"/>
    <w:rsid w:val="003F0861"/>
    <w:rsid w:val="003F1E03"/>
    <w:rsid w:val="003F2B07"/>
    <w:rsid w:val="003F2DBC"/>
    <w:rsid w:val="003F38F3"/>
    <w:rsid w:val="003F53C9"/>
    <w:rsid w:val="003F63C8"/>
    <w:rsid w:val="0040073F"/>
    <w:rsid w:val="004010E9"/>
    <w:rsid w:val="004014BE"/>
    <w:rsid w:val="00404945"/>
    <w:rsid w:val="004125FE"/>
    <w:rsid w:val="00412A91"/>
    <w:rsid w:val="004142DA"/>
    <w:rsid w:val="00415767"/>
    <w:rsid w:val="00415798"/>
    <w:rsid w:val="00415BCA"/>
    <w:rsid w:val="00415D0F"/>
    <w:rsid w:val="00416CA6"/>
    <w:rsid w:val="00416D44"/>
    <w:rsid w:val="004209C3"/>
    <w:rsid w:val="00420CDC"/>
    <w:rsid w:val="004234FD"/>
    <w:rsid w:val="004240A2"/>
    <w:rsid w:val="00424365"/>
    <w:rsid w:val="00425D6D"/>
    <w:rsid w:val="00426886"/>
    <w:rsid w:val="00430648"/>
    <w:rsid w:val="0043211F"/>
    <w:rsid w:val="00433226"/>
    <w:rsid w:val="00433B20"/>
    <w:rsid w:val="00433B81"/>
    <w:rsid w:val="00434575"/>
    <w:rsid w:val="004349A8"/>
    <w:rsid w:val="00434AD9"/>
    <w:rsid w:val="0043556B"/>
    <w:rsid w:val="004357A2"/>
    <w:rsid w:val="00436814"/>
    <w:rsid w:val="00437615"/>
    <w:rsid w:val="00437A3D"/>
    <w:rsid w:val="00443CB3"/>
    <w:rsid w:val="00445F37"/>
    <w:rsid w:val="00446193"/>
    <w:rsid w:val="00446229"/>
    <w:rsid w:val="004504D1"/>
    <w:rsid w:val="004522FA"/>
    <w:rsid w:val="00452557"/>
    <w:rsid w:val="00454A23"/>
    <w:rsid w:val="00455047"/>
    <w:rsid w:val="00455690"/>
    <w:rsid w:val="00455C80"/>
    <w:rsid w:val="004573D6"/>
    <w:rsid w:val="00457836"/>
    <w:rsid w:val="00457B5F"/>
    <w:rsid w:val="004649AD"/>
    <w:rsid w:val="00465B36"/>
    <w:rsid w:val="004663F2"/>
    <w:rsid w:val="004664ED"/>
    <w:rsid w:val="0046689D"/>
    <w:rsid w:val="00467D78"/>
    <w:rsid w:val="004720DF"/>
    <w:rsid w:val="00475AE4"/>
    <w:rsid w:val="00477411"/>
    <w:rsid w:val="00481C2B"/>
    <w:rsid w:val="0048256A"/>
    <w:rsid w:val="00482D0A"/>
    <w:rsid w:val="00482DCD"/>
    <w:rsid w:val="00483865"/>
    <w:rsid w:val="00487F88"/>
    <w:rsid w:val="00490350"/>
    <w:rsid w:val="00491ED3"/>
    <w:rsid w:val="00491F07"/>
    <w:rsid w:val="00493C83"/>
    <w:rsid w:val="00496C84"/>
    <w:rsid w:val="0049770D"/>
    <w:rsid w:val="004A0068"/>
    <w:rsid w:val="004A1AA3"/>
    <w:rsid w:val="004A20AF"/>
    <w:rsid w:val="004A4FF6"/>
    <w:rsid w:val="004A7824"/>
    <w:rsid w:val="004B0EB8"/>
    <w:rsid w:val="004B2312"/>
    <w:rsid w:val="004B47AD"/>
    <w:rsid w:val="004B510F"/>
    <w:rsid w:val="004B61E4"/>
    <w:rsid w:val="004C2587"/>
    <w:rsid w:val="004C3913"/>
    <w:rsid w:val="004C3C3D"/>
    <w:rsid w:val="004C588C"/>
    <w:rsid w:val="004C79DB"/>
    <w:rsid w:val="004D0FE7"/>
    <w:rsid w:val="004D282E"/>
    <w:rsid w:val="004D544F"/>
    <w:rsid w:val="004D56DA"/>
    <w:rsid w:val="004D6F25"/>
    <w:rsid w:val="004D7ED7"/>
    <w:rsid w:val="004E1D17"/>
    <w:rsid w:val="004E2347"/>
    <w:rsid w:val="004E278A"/>
    <w:rsid w:val="004E31FB"/>
    <w:rsid w:val="004E48D3"/>
    <w:rsid w:val="004E5C60"/>
    <w:rsid w:val="004E6597"/>
    <w:rsid w:val="004E6F74"/>
    <w:rsid w:val="004E7069"/>
    <w:rsid w:val="004E749C"/>
    <w:rsid w:val="00510A07"/>
    <w:rsid w:val="005117AE"/>
    <w:rsid w:val="005119FB"/>
    <w:rsid w:val="0051361F"/>
    <w:rsid w:val="0052086D"/>
    <w:rsid w:val="00521DB9"/>
    <w:rsid w:val="00522233"/>
    <w:rsid w:val="005228B9"/>
    <w:rsid w:val="005229FC"/>
    <w:rsid w:val="00522DA6"/>
    <w:rsid w:val="005301D0"/>
    <w:rsid w:val="005310D7"/>
    <w:rsid w:val="00536CBA"/>
    <w:rsid w:val="0053738B"/>
    <w:rsid w:val="00537F8F"/>
    <w:rsid w:val="00540B17"/>
    <w:rsid w:val="00541127"/>
    <w:rsid w:val="00541866"/>
    <w:rsid w:val="00541C18"/>
    <w:rsid w:val="00544E63"/>
    <w:rsid w:val="00545794"/>
    <w:rsid w:val="00550615"/>
    <w:rsid w:val="00551908"/>
    <w:rsid w:val="00553AB3"/>
    <w:rsid w:val="0055410B"/>
    <w:rsid w:val="0055508D"/>
    <w:rsid w:val="005565C7"/>
    <w:rsid w:val="005568A0"/>
    <w:rsid w:val="00557188"/>
    <w:rsid w:val="00560F46"/>
    <w:rsid w:val="0056192E"/>
    <w:rsid w:val="00561E7A"/>
    <w:rsid w:val="005657AF"/>
    <w:rsid w:val="00565CCF"/>
    <w:rsid w:val="00566347"/>
    <w:rsid w:val="00567416"/>
    <w:rsid w:val="00567CEC"/>
    <w:rsid w:val="00570F5F"/>
    <w:rsid w:val="00571199"/>
    <w:rsid w:val="005728E4"/>
    <w:rsid w:val="00574FA5"/>
    <w:rsid w:val="00576E8D"/>
    <w:rsid w:val="00577550"/>
    <w:rsid w:val="0058174D"/>
    <w:rsid w:val="00583030"/>
    <w:rsid w:val="0058386C"/>
    <w:rsid w:val="00583B31"/>
    <w:rsid w:val="005842EF"/>
    <w:rsid w:val="00584FFD"/>
    <w:rsid w:val="00586FEA"/>
    <w:rsid w:val="0059239E"/>
    <w:rsid w:val="0059419A"/>
    <w:rsid w:val="00594B60"/>
    <w:rsid w:val="00595756"/>
    <w:rsid w:val="00595B30"/>
    <w:rsid w:val="0059613F"/>
    <w:rsid w:val="00597ACB"/>
    <w:rsid w:val="005A1273"/>
    <w:rsid w:val="005A2563"/>
    <w:rsid w:val="005A6F73"/>
    <w:rsid w:val="005A74B8"/>
    <w:rsid w:val="005B0569"/>
    <w:rsid w:val="005B5190"/>
    <w:rsid w:val="005B665D"/>
    <w:rsid w:val="005C291E"/>
    <w:rsid w:val="005C52DE"/>
    <w:rsid w:val="005C5C7A"/>
    <w:rsid w:val="005C5D50"/>
    <w:rsid w:val="005C6125"/>
    <w:rsid w:val="005C623E"/>
    <w:rsid w:val="005C6648"/>
    <w:rsid w:val="005C6D2A"/>
    <w:rsid w:val="005D1A1F"/>
    <w:rsid w:val="005D1A96"/>
    <w:rsid w:val="005D62FB"/>
    <w:rsid w:val="005D66CB"/>
    <w:rsid w:val="005D6CB6"/>
    <w:rsid w:val="005D7782"/>
    <w:rsid w:val="005E09A1"/>
    <w:rsid w:val="005E09E8"/>
    <w:rsid w:val="005E29AE"/>
    <w:rsid w:val="005E3B92"/>
    <w:rsid w:val="005E54C5"/>
    <w:rsid w:val="005E5FDE"/>
    <w:rsid w:val="005E602A"/>
    <w:rsid w:val="005E6275"/>
    <w:rsid w:val="005E7D4B"/>
    <w:rsid w:val="005F0980"/>
    <w:rsid w:val="005F0C10"/>
    <w:rsid w:val="005F0D37"/>
    <w:rsid w:val="005F2464"/>
    <w:rsid w:val="005F30B4"/>
    <w:rsid w:val="005F4160"/>
    <w:rsid w:val="005F42DC"/>
    <w:rsid w:val="005F5276"/>
    <w:rsid w:val="005F7FAB"/>
    <w:rsid w:val="006005FD"/>
    <w:rsid w:val="0060066F"/>
    <w:rsid w:val="00604930"/>
    <w:rsid w:val="00604FA0"/>
    <w:rsid w:val="006134A6"/>
    <w:rsid w:val="006141C1"/>
    <w:rsid w:val="00615603"/>
    <w:rsid w:val="00615DC5"/>
    <w:rsid w:val="00616D4D"/>
    <w:rsid w:val="00620132"/>
    <w:rsid w:val="00620420"/>
    <w:rsid w:val="00620BDC"/>
    <w:rsid w:val="00622009"/>
    <w:rsid w:val="00622589"/>
    <w:rsid w:val="006249EF"/>
    <w:rsid w:val="00625BAA"/>
    <w:rsid w:val="00626717"/>
    <w:rsid w:val="0063048D"/>
    <w:rsid w:val="00632374"/>
    <w:rsid w:val="006342DE"/>
    <w:rsid w:val="006351E6"/>
    <w:rsid w:val="0063587E"/>
    <w:rsid w:val="006362B7"/>
    <w:rsid w:val="00636CDC"/>
    <w:rsid w:val="00637222"/>
    <w:rsid w:val="00644D33"/>
    <w:rsid w:val="0064631B"/>
    <w:rsid w:val="0064721B"/>
    <w:rsid w:val="0065314A"/>
    <w:rsid w:val="00654D2D"/>
    <w:rsid w:val="00656753"/>
    <w:rsid w:val="00656772"/>
    <w:rsid w:val="0066180A"/>
    <w:rsid w:val="00661A88"/>
    <w:rsid w:val="00664C0F"/>
    <w:rsid w:val="006717AD"/>
    <w:rsid w:val="006736D1"/>
    <w:rsid w:val="00673B09"/>
    <w:rsid w:val="00674488"/>
    <w:rsid w:val="00675394"/>
    <w:rsid w:val="006754CE"/>
    <w:rsid w:val="0067593D"/>
    <w:rsid w:val="00676B5E"/>
    <w:rsid w:val="006774CA"/>
    <w:rsid w:val="00680074"/>
    <w:rsid w:val="006802A4"/>
    <w:rsid w:val="006835B9"/>
    <w:rsid w:val="00684A41"/>
    <w:rsid w:val="0068568C"/>
    <w:rsid w:val="00691C47"/>
    <w:rsid w:val="00695E05"/>
    <w:rsid w:val="006967DE"/>
    <w:rsid w:val="006A3103"/>
    <w:rsid w:val="006A550A"/>
    <w:rsid w:val="006A7972"/>
    <w:rsid w:val="006B0F0C"/>
    <w:rsid w:val="006B299B"/>
    <w:rsid w:val="006B39BA"/>
    <w:rsid w:val="006B4449"/>
    <w:rsid w:val="006B51F7"/>
    <w:rsid w:val="006B5F70"/>
    <w:rsid w:val="006B60E0"/>
    <w:rsid w:val="006C14F3"/>
    <w:rsid w:val="006C2004"/>
    <w:rsid w:val="006C47DE"/>
    <w:rsid w:val="006C5D4F"/>
    <w:rsid w:val="006C74B7"/>
    <w:rsid w:val="006D1131"/>
    <w:rsid w:val="006D1379"/>
    <w:rsid w:val="006D1E1D"/>
    <w:rsid w:val="006D20C7"/>
    <w:rsid w:val="006D2214"/>
    <w:rsid w:val="006D4EFD"/>
    <w:rsid w:val="006E01C9"/>
    <w:rsid w:val="006E2307"/>
    <w:rsid w:val="006E39BD"/>
    <w:rsid w:val="006E48B2"/>
    <w:rsid w:val="006E78C4"/>
    <w:rsid w:val="006F0427"/>
    <w:rsid w:val="006F147B"/>
    <w:rsid w:val="006F1FDE"/>
    <w:rsid w:val="006F27D8"/>
    <w:rsid w:val="006F2B87"/>
    <w:rsid w:val="006F4FA6"/>
    <w:rsid w:val="006F6A12"/>
    <w:rsid w:val="006F748C"/>
    <w:rsid w:val="0070201C"/>
    <w:rsid w:val="00704016"/>
    <w:rsid w:val="00705163"/>
    <w:rsid w:val="00705C09"/>
    <w:rsid w:val="00706732"/>
    <w:rsid w:val="007074B3"/>
    <w:rsid w:val="00707605"/>
    <w:rsid w:val="0071081F"/>
    <w:rsid w:val="00710BA3"/>
    <w:rsid w:val="0071388A"/>
    <w:rsid w:val="007140BE"/>
    <w:rsid w:val="007170DB"/>
    <w:rsid w:val="00720251"/>
    <w:rsid w:val="00721C4F"/>
    <w:rsid w:val="00722A63"/>
    <w:rsid w:val="00725351"/>
    <w:rsid w:val="00726EFA"/>
    <w:rsid w:val="0073094D"/>
    <w:rsid w:val="00730A3E"/>
    <w:rsid w:val="007317EC"/>
    <w:rsid w:val="00732D26"/>
    <w:rsid w:val="00732FD8"/>
    <w:rsid w:val="00734D3A"/>
    <w:rsid w:val="00735A13"/>
    <w:rsid w:val="0073632E"/>
    <w:rsid w:val="00736E01"/>
    <w:rsid w:val="00740B25"/>
    <w:rsid w:val="007419D5"/>
    <w:rsid w:val="00741E65"/>
    <w:rsid w:val="007422D3"/>
    <w:rsid w:val="0074319B"/>
    <w:rsid w:val="00743FAE"/>
    <w:rsid w:val="00750171"/>
    <w:rsid w:val="0075124E"/>
    <w:rsid w:val="00752F98"/>
    <w:rsid w:val="00755FCF"/>
    <w:rsid w:val="0075609C"/>
    <w:rsid w:val="007568B2"/>
    <w:rsid w:val="00760EEE"/>
    <w:rsid w:val="007621AA"/>
    <w:rsid w:val="00762CAF"/>
    <w:rsid w:val="0076600D"/>
    <w:rsid w:val="00771E9E"/>
    <w:rsid w:val="007738D2"/>
    <w:rsid w:val="00774A61"/>
    <w:rsid w:val="007765AB"/>
    <w:rsid w:val="007772B2"/>
    <w:rsid w:val="007807B0"/>
    <w:rsid w:val="00781FE8"/>
    <w:rsid w:val="00782979"/>
    <w:rsid w:val="007836A3"/>
    <w:rsid w:val="00783846"/>
    <w:rsid w:val="0078587D"/>
    <w:rsid w:val="0078759C"/>
    <w:rsid w:val="00791316"/>
    <w:rsid w:val="007917EE"/>
    <w:rsid w:val="00792633"/>
    <w:rsid w:val="00792EC8"/>
    <w:rsid w:val="007930D9"/>
    <w:rsid w:val="00794AB0"/>
    <w:rsid w:val="007952D6"/>
    <w:rsid w:val="00795A5D"/>
    <w:rsid w:val="007966EC"/>
    <w:rsid w:val="00797743"/>
    <w:rsid w:val="007A1A27"/>
    <w:rsid w:val="007A2E45"/>
    <w:rsid w:val="007A615D"/>
    <w:rsid w:val="007A64CC"/>
    <w:rsid w:val="007B3437"/>
    <w:rsid w:val="007B5FD6"/>
    <w:rsid w:val="007C2CAA"/>
    <w:rsid w:val="007C3CB2"/>
    <w:rsid w:val="007C4E6A"/>
    <w:rsid w:val="007C5D4A"/>
    <w:rsid w:val="007C645E"/>
    <w:rsid w:val="007D4CC6"/>
    <w:rsid w:val="007D5FBA"/>
    <w:rsid w:val="007D728E"/>
    <w:rsid w:val="007D7947"/>
    <w:rsid w:val="007E0AD3"/>
    <w:rsid w:val="007E1B8B"/>
    <w:rsid w:val="007E3481"/>
    <w:rsid w:val="007E4EE5"/>
    <w:rsid w:val="007E5382"/>
    <w:rsid w:val="007E5493"/>
    <w:rsid w:val="007E59F7"/>
    <w:rsid w:val="007F0DAC"/>
    <w:rsid w:val="007F3A1A"/>
    <w:rsid w:val="007F47D7"/>
    <w:rsid w:val="007F5B1F"/>
    <w:rsid w:val="007F69AB"/>
    <w:rsid w:val="00803250"/>
    <w:rsid w:val="00803FD8"/>
    <w:rsid w:val="00804129"/>
    <w:rsid w:val="008042C8"/>
    <w:rsid w:val="00806FE2"/>
    <w:rsid w:val="00807D52"/>
    <w:rsid w:val="00807F3E"/>
    <w:rsid w:val="0081083D"/>
    <w:rsid w:val="00811A69"/>
    <w:rsid w:val="0081232D"/>
    <w:rsid w:val="008137DB"/>
    <w:rsid w:val="0081645B"/>
    <w:rsid w:val="0081738C"/>
    <w:rsid w:val="0082023B"/>
    <w:rsid w:val="008214E4"/>
    <w:rsid w:val="00822721"/>
    <w:rsid w:val="00826885"/>
    <w:rsid w:val="00827628"/>
    <w:rsid w:val="00830E16"/>
    <w:rsid w:val="00831307"/>
    <w:rsid w:val="00832EF3"/>
    <w:rsid w:val="0083380C"/>
    <w:rsid w:val="00834B3B"/>
    <w:rsid w:val="00835F24"/>
    <w:rsid w:val="008363F8"/>
    <w:rsid w:val="008371CE"/>
    <w:rsid w:val="0084508E"/>
    <w:rsid w:val="00845C32"/>
    <w:rsid w:val="00846640"/>
    <w:rsid w:val="00853C11"/>
    <w:rsid w:val="00854927"/>
    <w:rsid w:val="00855E40"/>
    <w:rsid w:val="00856A2C"/>
    <w:rsid w:val="0085731E"/>
    <w:rsid w:val="0085735D"/>
    <w:rsid w:val="008574E0"/>
    <w:rsid w:val="0086077B"/>
    <w:rsid w:val="00860996"/>
    <w:rsid w:val="00861414"/>
    <w:rsid w:val="008632B0"/>
    <w:rsid w:val="0086398F"/>
    <w:rsid w:val="00864491"/>
    <w:rsid w:val="00875391"/>
    <w:rsid w:val="00876051"/>
    <w:rsid w:val="008765DE"/>
    <w:rsid w:val="0088124B"/>
    <w:rsid w:val="00882BC8"/>
    <w:rsid w:val="00883CDA"/>
    <w:rsid w:val="00884E11"/>
    <w:rsid w:val="008852AE"/>
    <w:rsid w:val="008866AF"/>
    <w:rsid w:val="0089160C"/>
    <w:rsid w:val="00893422"/>
    <w:rsid w:val="00893582"/>
    <w:rsid w:val="00896361"/>
    <w:rsid w:val="008A1CE4"/>
    <w:rsid w:val="008A3A46"/>
    <w:rsid w:val="008A62F1"/>
    <w:rsid w:val="008A6559"/>
    <w:rsid w:val="008A65FC"/>
    <w:rsid w:val="008B2854"/>
    <w:rsid w:val="008B5B1C"/>
    <w:rsid w:val="008B6B25"/>
    <w:rsid w:val="008B6EA4"/>
    <w:rsid w:val="008B721B"/>
    <w:rsid w:val="008B7D5F"/>
    <w:rsid w:val="008C0C0E"/>
    <w:rsid w:val="008C0F6D"/>
    <w:rsid w:val="008C2E68"/>
    <w:rsid w:val="008C3241"/>
    <w:rsid w:val="008C44EC"/>
    <w:rsid w:val="008D0B85"/>
    <w:rsid w:val="008D411B"/>
    <w:rsid w:val="008D4876"/>
    <w:rsid w:val="008D61F9"/>
    <w:rsid w:val="008D7BEC"/>
    <w:rsid w:val="008E1F48"/>
    <w:rsid w:val="008E217D"/>
    <w:rsid w:val="008E5246"/>
    <w:rsid w:val="008F2F1C"/>
    <w:rsid w:val="008F473F"/>
    <w:rsid w:val="009033F9"/>
    <w:rsid w:val="009061FD"/>
    <w:rsid w:val="0090739D"/>
    <w:rsid w:val="00912C09"/>
    <w:rsid w:val="00913F59"/>
    <w:rsid w:val="009148B0"/>
    <w:rsid w:val="0091510B"/>
    <w:rsid w:val="00915CEA"/>
    <w:rsid w:val="00917104"/>
    <w:rsid w:val="00923E61"/>
    <w:rsid w:val="009426CC"/>
    <w:rsid w:val="00942C6D"/>
    <w:rsid w:val="009460D3"/>
    <w:rsid w:val="009467D6"/>
    <w:rsid w:val="00947520"/>
    <w:rsid w:val="00950846"/>
    <w:rsid w:val="00951372"/>
    <w:rsid w:val="0095208A"/>
    <w:rsid w:val="009522B5"/>
    <w:rsid w:val="00952A85"/>
    <w:rsid w:val="0095401E"/>
    <w:rsid w:val="0095461C"/>
    <w:rsid w:val="00955998"/>
    <w:rsid w:val="009563BF"/>
    <w:rsid w:val="00956BA9"/>
    <w:rsid w:val="0095706B"/>
    <w:rsid w:val="00957F35"/>
    <w:rsid w:val="0096118D"/>
    <w:rsid w:val="0096209B"/>
    <w:rsid w:val="009634C5"/>
    <w:rsid w:val="00963725"/>
    <w:rsid w:val="009650CD"/>
    <w:rsid w:val="00965316"/>
    <w:rsid w:val="009669FF"/>
    <w:rsid w:val="00967AA2"/>
    <w:rsid w:val="00970356"/>
    <w:rsid w:val="0097136E"/>
    <w:rsid w:val="00971C8F"/>
    <w:rsid w:val="00977285"/>
    <w:rsid w:val="009850F3"/>
    <w:rsid w:val="00986C18"/>
    <w:rsid w:val="009918C1"/>
    <w:rsid w:val="00994116"/>
    <w:rsid w:val="009951D6"/>
    <w:rsid w:val="00995DDF"/>
    <w:rsid w:val="009969D6"/>
    <w:rsid w:val="009A0D51"/>
    <w:rsid w:val="009A217E"/>
    <w:rsid w:val="009A252E"/>
    <w:rsid w:val="009A29E6"/>
    <w:rsid w:val="009A46A4"/>
    <w:rsid w:val="009A513C"/>
    <w:rsid w:val="009A6FBE"/>
    <w:rsid w:val="009B1F3C"/>
    <w:rsid w:val="009B65E0"/>
    <w:rsid w:val="009B6DE6"/>
    <w:rsid w:val="009C25FD"/>
    <w:rsid w:val="009C3D9D"/>
    <w:rsid w:val="009C44FE"/>
    <w:rsid w:val="009C6EF6"/>
    <w:rsid w:val="009C6F53"/>
    <w:rsid w:val="009C6F5D"/>
    <w:rsid w:val="009D07E0"/>
    <w:rsid w:val="009D25C7"/>
    <w:rsid w:val="009D3BBD"/>
    <w:rsid w:val="009D4CF9"/>
    <w:rsid w:val="009D5108"/>
    <w:rsid w:val="009E0DDA"/>
    <w:rsid w:val="009E2E12"/>
    <w:rsid w:val="009E3716"/>
    <w:rsid w:val="009E4218"/>
    <w:rsid w:val="009E636C"/>
    <w:rsid w:val="009F0320"/>
    <w:rsid w:val="009F0D20"/>
    <w:rsid w:val="009F23BC"/>
    <w:rsid w:val="009F2A4F"/>
    <w:rsid w:val="009F44E0"/>
    <w:rsid w:val="009F73CA"/>
    <w:rsid w:val="00A05F2A"/>
    <w:rsid w:val="00A07A0B"/>
    <w:rsid w:val="00A07E36"/>
    <w:rsid w:val="00A112B0"/>
    <w:rsid w:val="00A1143D"/>
    <w:rsid w:val="00A1256D"/>
    <w:rsid w:val="00A17E2F"/>
    <w:rsid w:val="00A25D23"/>
    <w:rsid w:val="00A2646E"/>
    <w:rsid w:val="00A276C8"/>
    <w:rsid w:val="00A30856"/>
    <w:rsid w:val="00A30F80"/>
    <w:rsid w:val="00A363B1"/>
    <w:rsid w:val="00A36501"/>
    <w:rsid w:val="00A37C6C"/>
    <w:rsid w:val="00A40F7B"/>
    <w:rsid w:val="00A41AFD"/>
    <w:rsid w:val="00A42399"/>
    <w:rsid w:val="00A42406"/>
    <w:rsid w:val="00A424FC"/>
    <w:rsid w:val="00A4404F"/>
    <w:rsid w:val="00A44A22"/>
    <w:rsid w:val="00A469B4"/>
    <w:rsid w:val="00A50754"/>
    <w:rsid w:val="00A51B88"/>
    <w:rsid w:val="00A520B0"/>
    <w:rsid w:val="00A523FD"/>
    <w:rsid w:val="00A54F8E"/>
    <w:rsid w:val="00A55437"/>
    <w:rsid w:val="00A56127"/>
    <w:rsid w:val="00A57FA8"/>
    <w:rsid w:val="00A62663"/>
    <w:rsid w:val="00A64454"/>
    <w:rsid w:val="00A65130"/>
    <w:rsid w:val="00A65620"/>
    <w:rsid w:val="00A66264"/>
    <w:rsid w:val="00A66B99"/>
    <w:rsid w:val="00A67961"/>
    <w:rsid w:val="00A704EC"/>
    <w:rsid w:val="00A7298F"/>
    <w:rsid w:val="00A7321E"/>
    <w:rsid w:val="00A75EEF"/>
    <w:rsid w:val="00A802E8"/>
    <w:rsid w:val="00A80A10"/>
    <w:rsid w:val="00A81F77"/>
    <w:rsid w:val="00A83827"/>
    <w:rsid w:val="00A84DCD"/>
    <w:rsid w:val="00A85AF2"/>
    <w:rsid w:val="00A8734B"/>
    <w:rsid w:val="00A9015E"/>
    <w:rsid w:val="00A90966"/>
    <w:rsid w:val="00A91374"/>
    <w:rsid w:val="00A924B5"/>
    <w:rsid w:val="00A96E84"/>
    <w:rsid w:val="00AA00FA"/>
    <w:rsid w:val="00AA05BB"/>
    <w:rsid w:val="00AA114C"/>
    <w:rsid w:val="00AA1F3E"/>
    <w:rsid w:val="00AA3CB7"/>
    <w:rsid w:val="00AA7FFE"/>
    <w:rsid w:val="00AB2685"/>
    <w:rsid w:val="00AB5711"/>
    <w:rsid w:val="00AB6FCE"/>
    <w:rsid w:val="00AB77E0"/>
    <w:rsid w:val="00AC0B02"/>
    <w:rsid w:val="00AC0F3E"/>
    <w:rsid w:val="00AC4AE2"/>
    <w:rsid w:val="00AD1ED8"/>
    <w:rsid w:val="00AD4931"/>
    <w:rsid w:val="00AD4C1C"/>
    <w:rsid w:val="00AD7C97"/>
    <w:rsid w:val="00AE0D9C"/>
    <w:rsid w:val="00AE32A2"/>
    <w:rsid w:val="00AE3EE5"/>
    <w:rsid w:val="00AE4144"/>
    <w:rsid w:val="00AE461D"/>
    <w:rsid w:val="00AF31E6"/>
    <w:rsid w:val="00AF450D"/>
    <w:rsid w:val="00AF5C8A"/>
    <w:rsid w:val="00AF660E"/>
    <w:rsid w:val="00AF7238"/>
    <w:rsid w:val="00B00BFB"/>
    <w:rsid w:val="00B00C6C"/>
    <w:rsid w:val="00B018D2"/>
    <w:rsid w:val="00B02AA7"/>
    <w:rsid w:val="00B047ED"/>
    <w:rsid w:val="00B05ECF"/>
    <w:rsid w:val="00B0703F"/>
    <w:rsid w:val="00B074C3"/>
    <w:rsid w:val="00B0777A"/>
    <w:rsid w:val="00B10A6E"/>
    <w:rsid w:val="00B11C3C"/>
    <w:rsid w:val="00B12B2D"/>
    <w:rsid w:val="00B13263"/>
    <w:rsid w:val="00B13681"/>
    <w:rsid w:val="00B16DEC"/>
    <w:rsid w:val="00B21153"/>
    <w:rsid w:val="00B213E9"/>
    <w:rsid w:val="00B23881"/>
    <w:rsid w:val="00B25EA3"/>
    <w:rsid w:val="00B25FFE"/>
    <w:rsid w:val="00B279F6"/>
    <w:rsid w:val="00B3205B"/>
    <w:rsid w:val="00B34036"/>
    <w:rsid w:val="00B34444"/>
    <w:rsid w:val="00B34C77"/>
    <w:rsid w:val="00B34ED0"/>
    <w:rsid w:val="00B36636"/>
    <w:rsid w:val="00B415C3"/>
    <w:rsid w:val="00B4250B"/>
    <w:rsid w:val="00B4285E"/>
    <w:rsid w:val="00B45253"/>
    <w:rsid w:val="00B50B4F"/>
    <w:rsid w:val="00B523B9"/>
    <w:rsid w:val="00B528A6"/>
    <w:rsid w:val="00B5313C"/>
    <w:rsid w:val="00B541B0"/>
    <w:rsid w:val="00B5520E"/>
    <w:rsid w:val="00B610B7"/>
    <w:rsid w:val="00B61797"/>
    <w:rsid w:val="00B62130"/>
    <w:rsid w:val="00B63320"/>
    <w:rsid w:val="00B679DF"/>
    <w:rsid w:val="00B70209"/>
    <w:rsid w:val="00B71911"/>
    <w:rsid w:val="00B71998"/>
    <w:rsid w:val="00B72683"/>
    <w:rsid w:val="00B7417B"/>
    <w:rsid w:val="00B75182"/>
    <w:rsid w:val="00B77173"/>
    <w:rsid w:val="00B81EDA"/>
    <w:rsid w:val="00B82EFA"/>
    <w:rsid w:val="00B83C3A"/>
    <w:rsid w:val="00B9302F"/>
    <w:rsid w:val="00B9371A"/>
    <w:rsid w:val="00B9587C"/>
    <w:rsid w:val="00B96B30"/>
    <w:rsid w:val="00B96E15"/>
    <w:rsid w:val="00B97069"/>
    <w:rsid w:val="00B9769F"/>
    <w:rsid w:val="00BA0294"/>
    <w:rsid w:val="00BA11A0"/>
    <w:rsid w:val="00BA1A10"/>
    <w:rsid w:val="00BA2827"/>
    <w:rsid w:val="00BA2E2F"/>
    <w:rsid w:val="00BA2ED3"/>
    <w:rsid w:val="00BA458F"/>
    <w:rsid w:val="00BA68DB"/>
    <w:rsid w:val="00BB364E"/>
    <w:rsid w:val="00BB3B2C"/>
    <w:rsid w:val="00BB4F3D"/>
    <w:rsid w:val="00BB7BDF"/>
    <w:rsid w:val="00BC327F"/>
    <w:rsid w:val="00BC620E"/>
    <w:rsid w:val="00BC627A"/>
    <w:rsid w:val="00BC7A65"/>
    <w:rsid w:val="00BD1391"/>
    <w:rsid w:val="00BD25DA"/>
    <w:rsid w:val="00BD3B63"/>
    <w:rsid w:val="00BD6A37"/>
    <w:rsid w:val="00BE2221"/>
    <w:rsid w:val="00BE24FC"/>
    <w:rsid w:val="00BE3A64"/>
    <w:rsid w:val="00BE40E2"/>
    <w:rsid w:val="00BE4BF5"/>
    <w:rsid w:val="00BF0D16"/>
    <w:rsid w:val="00BF1255"/>
    <w:rsid w:val="00BF16ED"/>
    <w:rsid w:val="00BF1FBE"/>
    <w:rsid w:val="00BF2253"/>
    <w:rsid w:val="00BF2AAB"/>
    <w:rsid w:val="00BF2AE1"/>
    <w:rsid w:val="00BF382D"/>
    <w:rsid w:val="00BF4C66"/>
    <w:rsid w:val="00BF521E"/>
    <w:rsid w:val="00BF6765"/>
    <w:rsid w:val="00BF6C56"/>
    <w:rsid w:val="00BF7A69"/>
    <w:rsid w:val="00C00E70"/>
    <w:rsid w:val="00C02884"/>
    <w:rsid w:val="00C04B5B"/>
    <w:rsid w:val="00C05B4E"/>
    <w:rsid w:val="00C0787E"/>
    <w:rsid w:val="00C107A3"/>
    <w:rsid w:val="00C11C9A"/>
    <w:rsid w:val="00C1359A"/>
    <w:rsid w:val="00C142AE"/>
    <w:rsid w:val="00C14CAB"/>
    <w:rsid w:val="00C172CB"/>
    <w:rsid w:val="00C178EB"/>
    <w:rsid w:val="00C231B3"/>
    <w:rsid w:val="00C25B02"/>
    <w:rsid w:val="00C2672E"/>
    <w:rsid w:val="00C271AC"/>
    <w:rsid w:val="00C27738"/>
    <w:rsid w:val="00C27C7D"/>
    <w:rsid w:val="00C31ABA"/>
    <w:rsid w:val="00C327C2"/>
    <w:rsid w:val="00C3281C"/>
    <w:rsid w:val="00C3336E"/>
    <w:rsid w:val="00C33581"/>
    <w:rsid w:val="00C35D5D"/>
    <w:rsid w:val="00C3640D"/>
    <w:rsid w:val="00C3681C"/>
    <w:rsid w:val="00C36CF8"/>
    <w:rsid w:val="00C37758"/>
    <w:rsid w:val="00C378E0"/>
    <w:rsid w:val="00C37F1F"/>
    <w:rsid w:val="00C4767B"/>
    <w:rsid w:val="00C54099"/>
    <w:rsid w:val="00C5600E"/>
    <w:rsid w:val="00C575E5"/>
    <w:rsid w:val="00C576BA"/>
    <w:rsid w:val="00C632D4"/>
    <w:rsid w:val="00C63C20"/>
    <w:rsid w:val="00C64250"/>
    <w:rsid w:val="00C66D60"/>
    <w:rsid w:val="00C677E5"/>
    <w:rsid w:val="00C724F1"/>
    <w:rsid w:val="00C730FE"/>
    <w:rsid w:val="00C74AA7"/>
    <w:rsid w:val="00C74E43"/>
    <w:rsid w:val="00C76D3B"/>
    <w:rsid w:val="00C778D9"/>
    <w:rsid w:val="00C80ECD"/>
    <w:rsid w:val="00C81435"/>
    <w:rsid w:val="00C81610"/>
    <w:rsid w:val="00C835EB"/>
    <w:rsid w:val="00C8379F"/>
    <w:rsid w:val="00C84571"/>
    <w:rsid w:val="00C856C4"/>
    <w:rsid w:val="00C85D8C"/>
    <w:rsid w:val="00C86274"/>
    <w:rsid w:val="00C94A60"/>
    <w:rsid w:val="00C94BF7"/>
    <w:rsid w:val="00C952D1"/>
    <w:rsid w:val="00C97037"/>
    <w:rsid w:val="00CA4780"/>
    <w:rsid w:val="00CA7B39"/>
    <w:rsid w:val="00CB01BD"/>
    <w:rsid w:val="00CB09DF"/>
    <w:rsid w:val="00CB14F2"/>
    <w:rsid w:val="00CB3336"/>
    <w:rsid w:val="00CB36CB"/>
    <w:rsid w:val="00CB3AC5"/>
    <w:rsid w:val="00CB53CE"/>
    <w:rsid w:val="00CB5EF6"/>
    <w:rsid w:val="00CB6955"/>
    <w:rsid w:val="00CB6DD4"/>
    <w:rsid w:val="00CB73DE"/>
    <w:rsid w:val="00CC0433"/>
    <w:rsid w:val="00CC07BC"/>
    <w:rsid w:val="00CC109B"/>
    <w:rsid w:val="00CC1917"/>
    <w:rsid w:val="00CC4B04"/>
    <w:rsid w:val="00CC5CE2"/>
    <w:rsid w:val="00CC60FF"/>
    <w:rsid w:val="00CC6F87"/>
    <w:rsid w:val="00CD0585"/>
    <w:rsid w:val="00CD0636"/>
    <w:rsid w:val="00CD5A64"/>
    <w:rsid w:val="00CE1984"/>
    <w:rsid w:val="00CE24AA"/>
    <w:rsid w:val="00CE28A0"/>
    <w:rsid w:val="00CE297E"/>
    <w:rsid w:val="00CE2E5C"/>
    <w:rsid w:val="00CE499C"/>
    <w:rsid w:val="00CE5904"/>
    <w:rsid w:val="00CE76F2"/>
    <w:rsid w:val="00CF0602"/>
    <w:rsid w:val="00CF1687"/>
    <w:rsid w:val="00CF3667"/>
    <w:rsid w:val="00CF7602"/>
    <w:rsid w:val="00D01F8D"/>
    <w:rsid w:val="00D026B6"/>
    <w:rsid w:val="00D0329B"/>
    <w:rsid w:val="00D04139"/>
    <w:rsid w:val="00D06BA5"/>
    <w:rsid w:val="00D12C15"/>
    <w:rsid w:val="00D2139A"/>
    <w:rsid w:val="00D23CD6"/>
    <w:rsid w:val="00D245A3"/>
    <w:rsid w:val="00D25955"/>
    <w:rsid w:val="00D307A5"/>
    <w:rsid w:val="00D30B45"/>
    <w:rsid w:val="00D31B56"/>
    <w:rsid w:val="00D321F0"/>
    <w:rsid w:val="00D353E6"/>
    <w:rsid w:val="00D3598B"/>
    <w:rsid w:val="00D35FD6"/>
    <w:rsid w:val="00D36D8C"/>
    <w:rsid w:val="00D3763A"/>
    <w:rsid w:val="00D405BC"/>
    <w:rsid w:val="00D41042"/>
    <w:rsid w:val="00D435E2"/>
    <w:rsid w:val="00D45525"/>
    <w:rsid w:val="00D465EE"/>
    <w:rsid w:val="00D509BA"/>
    <w:rsid w:val="00D5104C"/>
    <w:rsid w:val="00D526E9"/>
    <w:rsid w:val="00D53364"/>
    <w:rsid w:val="00D550E7"/>
    <w:rsid w:val="00D56179"/>
    <w:rsid w:val="00D565C2"/>
    <w:rsid w:val="00D62C45"/>
    <w:rsid w:val="00D64B39"/>
    <w:rsid w:val="00D65AD0"/>
    <w:rsid w:val="00D66763"/>
    <w:rsid w:val="00D67B05"/>
    <w:rsid w:val="00D67C3C"/>
    <w:rsid w:val="00D737BF"/>
    <w:rsid w:val="00D745B4"/>
    <w:rsid w:val="00D77681"/>
    <w:rsid w:val="00D8134D"/>
    <w:rsid w:val="00D846A9"/>
    <w:rsid w:val="00D860D3"/>
    <w:rsid w:val="00D86114"/>
    <w:rsid w:val="00D87868"/>
    <w:rsid w:val="00D919FA"/>
    <w:rsid w:val="00D91C33"/>
    <w:rsid w:val="00D91CDA"/>
    <w:rsid w:val="00D921D6"/>
    <w:rsid w:val="00D933D1"/>
    <w:rsid w:val="00D937BD"/>
    <w:rsid w:val="00D973FE"/>
    <w:rsid w:val="00DA0078"/>
    <w:rsid w:val="00DA324E"/>
    <w:rsid w:val="00DA3E41"/>
    <w:rsid w:val="00DA540A"/>
    <w:rsid w:val="00DA5CD2"/>
    <w:rsid w:val="00DA5F23"/>
    <w:rsid w:val="00DA71DC"/>
    <w:rsid w:val="00DB0BF1"/>
    <w:rsid w:val="00DB414B"/>
    <w:rsid w:val="00DB5D69"/>
    <w:rsid w:val="00DC259B"/>
    <w:rsid w:val="00DC70D3"/>
    <w:rsid w:val="00DD0249"/>
    <w:rsid w:val="00DD352F"/>
    <w:rsid w:val="00DD4735"/>
    <w:rsid w:val="00DD5C9C"/>
    <w:rsid w:val="00DD5D3E"/>
    <w:rsid w:val="00DD6830"/>
    <w:rsid w:val="00DD7399"/>
    <w:rsid w:val="00DE002E"/>
    <w:rsid w:val="00DE0B9B"/>
    <w:rsid w:val="00DE0E7C"/>
    <w:rsid w:val="00DE0F74"/>
    <w:rsid w:val="00DE1F8A"/>
    <w:rsid w:val="00DE23C1"/>
    <w:rsid w:val="00DE2CCD"/>
    <w:rsid w:val="00DE376B"/>
    <w:rsid w:val="00DE3C01"/>
    <w:rsid w:val="00DE3C88"/>
    <w:rsid w:val="00DE5850"/>
    <w:rsid w:val="00DE5A7F"/>
    <w:rsid w:val="00DE5C6B"/>
    <w:rsid w:val="00DF0CB8"/>
    <w:rsid w:val="00DF1C04"/>
    <w:rsid w:val="00DF246A"/>
    <w:rsid w:val="00DF2F17"/>
    <w:rsid w:val="00DF4ACB"/>
    <w:rsid w:val="00DF4D7A"/>
    <w:rsid w:val="00DF5996"/>
    <w:rsid w:val="00E03464"/>
    <w:rsid w:val="00E03F73"/>
    <w:rsid w:val="00E0404E"/>
    <w:rsid w:val="00E04387"/>
    <w:rsid w:val="00E1193C"/>
    <w:rsid w:val="00E11D59"/>
    <w:rsid w:val="00E11F0D"/>
    <w:rsid w:val="00E142B9"/>
    <w:rsid w:val="00E155C1"/>
    <w:rsid w:val="00E16250"/>
    <w:rsid w:val="00E20BEC"/>
    <w:rsid w:val="00E21409"/>
    <w:rsid w:val="00E21D10"/>
    <w:rsid w:val="00E24E2F"/>
    <w:rsid w:val="00E25BD7"/>
    <w:rsid w:val="00E25C93"/>
    <w:rsid w:val="00E25DC4"/>
    <w:rsid w:val="00E30FE1"/>
    <w:rsid w:val="00E3122F"/>
    <w:rsid w:val="00E31F31"/>
    <w:rsid w:val="00E34B38"/>
    <w:rsid w:val="00E40E65"/>
    <w:rsid w:val="00E413F0"/>
    <w:rsid w:val="00E4289F"/>
    <w:rsid w:val="00E4328E"/>
    <w:rsid w:val="00E43927"/>
    <w:rsid w:val="00E455AD"/>
    <w:rsid w:val="00E47267"/>
    <w:rsid w:val="00E5043D"/>
    <w:rsid w:val="00E549E4"/>
    <w:rsid w:val="00E55F40"/>
    <w:rsid w:val="00E609E7"/>
    <w:rsid w:val="00E610F4"/>
    <w:rsid w:val="00E637E9"/>
    <w:rsid w:val="00E6392B"/>
    <w:rsid w:val="00E63CC7"/>
    <w:rsid w:val="00E64AA4"/>
    <w:rsid w:val="00E659AD"/>
    <w:rsid w:val="00E66560"/>
    <w:rsid w:val="00E67001"/>
    <w:rsid w:val="00E703D8"/>
    <w:rsid w:val="00E7159F"/>
    <w:rsid w:val="00E726D4"/>
    <w:rsid w:val="00E73A27"/>
    <w:rsid w:val="00E7434F"/>
    <w:rsid w:val="00E74BFB"/>
    <w:rsid w:val="00E75367"/>
    <w:rsid w:val="00E76413"/>
    <w:rsid w:val="00E772C3"/>
    <w:rsid w:val="00E77373"/>
    <w:rsid w:val="00E83794"/>
    <w:rsid w:val="00E8396D"/>
    <w:rsid w:val="00E8417C"/>
    <w:rsid w:val="00E84EF0"/>
    <w:rsid w:val="00E85267"/>
    <w:rsid w:val="00E8722B"/>
    <w:rsid w:val="00E87936"/>
    <w:rsid w:val="00E90A88"/>
    <w:rsid w:val="00E926A3"/>
    <w:rsid w:val="00E94AE6"/>
    <w:rsid w:val="00E977A5"/>
    <w:rsid w:val="00EA1B19"/>
    <w:rsid w:val="00EA2588"/>
    <w:rsid w:val="00EA2939"/>
    <w:rsid w:val="00EA303D"/>
    <w:rsid w:val="00EA3601"/>
    <w:rsid w:val="00EA4763"/>
    <w:rsid w:val="00EA4ABF"/>
    <w:rsid w:val="00EA4D1A"/>
    <w:rsid w:val="00EA595E"/>
    <w:rsid w:val="00EB22B5"/>
    <w:rsid w:val="00EB2520"/>
    <w:rsid w:val="00EB256E"/>
    <w:rsid w:val="00EB401D"/>
    <w:rsid w:val="00EB411E"/>
    <w:rsid w:val="00EB6223"/>
    <w:rsid w:val="00EC0581"/>
    <w:rsid w:val="00EC3F58"/>
    <w:rsid w:val="00EC41CD"/>
    <w:rsid w:val="00EC74A0"/>
    <w:rsid w:val="00ED225D"/>
    <w:rsid w:val="00ED6BBB"/>
    <w:rsid w:val="00EE5687"/>
    <w:rsid w:val="00EE58E7"/>
    <w:rsid w:val="00EE7F26"/>
    <w:rsid w:val="00EF23EF"/>
    <w:rsid w:val="00EF2FA6"/>
    <w:rsid w:val="00EF3B46"/>
    <w:rsid w:val="00EF69FA"/>
    <w:rsid w:val="00F0210B"/>
    <w:rsid w:val="00F03A1D"/>
    <w:rsid w:val="00F03FFE"/>
    <w:rsid w:val="00F05239"/>
    <w:rsid w:val="00F0788B"/>
    <w:rsid w:val="00F10CB3"/>
    <w:rsid w:val="00F12AEE"/>
    <w:rsid w:val="00F12D7B"/>
    <w:rsid w:val="00F14878"/>
    <w:rsid w:val="00F160D7"/>
    <w:rsid w:val="00F178E6"/>
    <w:rsid w:val="00F21EC4"/>
    <w:rsid w:val="00F226C6"/>
    <w:rsid w:val="00F22E26"/>
    <w:rsid w:val="00F24ED1"/>
    <w:rsid w:val="00F2538C"/>
    <w:rsid w:val="00F25BDA"/>
    <w:rsid w:val="00F30152"/>
    <w:rsid w:val="00F32854"/>
    <w:rsid w:val="00F32DC0"/>
    <w:rsid w:val="00F34E79"/>
    <w:rsid w:val="00F3536B"/>
    <w:rsid w:val="00F3554A"/>
    <w:rsid w:val="00F370D8"/>
    <w:rsid w:val="00F4258B"/>
    <w:rsid w:val="00F42991"/>
    <w:rsid w:val="00F465A1"/>
    <w:rsid w:val="00F477FF"/>
    <w:rsid w:val="00F52072"/>
    <w:rsid w:val="00F540F0"/>
    <w:rsid w:val="00F556BB"/>
    <w:rsid w:val="00F55C9D"/>
    <w:rsid w:val="00F55F1E"/>
    <w:rsid w:val="00F577CB"/>
    <w:rsid w:val="00F57854"/>
    <w:rsid w:val="00F60B19"/>
    <w:rsid w:val="00F619F8"/>
    <w:rsid w:val="00F636F7"/>
    <w:rsid w:val="00F637E8"/>
    <w:rsid w:val="00F63DCA"/>
    <w:rsid w:val="00F64D18"/>
    <w:rsid w:val="00F65126"/>
    <w:rsid w:val="00F671C3"/>
    <w:rsid w:val="00F71751"/>
    <w:rsid w:val="00F732B0"/>
    <w:rsid w:val="00F74663"/>
    <w:rsid w:val="00F74FA7"/>
    <w:rsid w:val="00F77CA8"/>
    <w:rsid w:val="00F80BE4"/>
    <w:rsid w:val="00F83A1E"/>
    <w:rsid w:val="00F856DC"/>
    <w:rsid w:val="00F85CDC"/>
    <w:rsid w:val="00F868E8"/>
    <w:rsid w:val="00F86BFE"/>
    <w:rsid w:val="00F86E1F"/>
    <w:rsid w:val="00F87667"/>
    <w:rsid w:val="00F87E55"/>
    <w:rsid w:val="00F942F0"/>
    <w:rsid w:val="00F977E9"/>
    <w:rsid w:val="00FA070C"/>
    <w:rsid w:val="00FA1F25"/>
    <w:rsid w:val="00FA38D0"/>
    <w:rsid w:val="00FA6E1C"/>
    <w:rsid w:val="00FB0AE3"/>
    <w:rsid w:val="00FB19D5"/>
    <w:rsid w:val="00FB2585"/>
    <w:rsid w:val="00FB3594"/>
    <w:rsid w:val="00FB35BA"/>
    <w:rsid w:val="00FB3A4A"/>
    <w:rsid w:val="00FB5B70"/>
    <w:rsid w:val="00FB6B22"/>
    <w:rsid w:val="00FC01C6"/>
    <w:rsid w:val="00FC0AE2"/>
    <w:rsid w:val="00FC1C81"/>
    <w:rsid w:val="00FC3DEB"/>
    <w:rsid w:val="00FC424F"/>
    <w:rsid w:val="00FC554D"/>
    <w:rsid w:val="00FC6B49"/>
    <w:rsid w:val="00FC70D6"/>
    <w:rsid w:val="00FD1434"/>
    <w:rsid w:val="00FD4652"/>
    <w:rsid w:val="00FD4AB7"/>
    <w:rsid w:val="00FD6DA0"/>
    <w:rsid w:val="00FD7DA2"/>
    <w:rsid w:val="00FE05EB"/>
    <w:rsid w:val="00FE0983"/>
    <w:rsid w:val="00FE1708"/>
    <w:rsid w:val="00FE39C9"/>
    <w:rsid w:val="00FE786F"/>
    <w:rsid w:val="00FE78C8"/>
    <w:rsid w:val="00FF0723"/>
    <w:rsid w:val="00FF163D"/>
    <w:rsid w:val="00FF1880"/>
    <w:rsid w:val="00FF1BF5"/>
    <w:rsid w:val="00FF3110"/>
    <w:rsid w:val="00FF4DE9"/>
    <w:rsid w:val="00FF5865"/>
    <w:rsid w:val="00FF62F7"/>
    <w:rsid w:val="00FF6D14"/>
    <w:rsid w:val="00FF722E"/>
    <w:rsid w:val="00FF77D0"/>
    <w:rsid w:val="00FF7DC3"/>
    <w:rsid w:val="376119F0"/>
    <w:rsid w:val="3ADE146D"/>
    <w:rsid w:val="40FB6153"/>
    <w:rsid w:val="490E6DC7"/>
    <w:rsid w:val="49C0211A"/>
    <w:rsid w:val="5DE21E73"/>
    <w:rsid w:val="733D5D2D"/>
    <w:rsid w:val="7EA1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266B6-E458-41E2-86B7-790D7A8F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9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13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13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135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5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1359A"/>
    <w:rPr>
      <w:b/>
      <w:bCs/>
    </w:rPr>
  </w:style>
  <w:style w:type="character" w:styleId="nfase">
    <w:name w:val="Emphasis"/>
    <w:basedOn w:val="Fontepargpadro"/>
    <w:uiPriority w:val="20"/>
    <w:qFormat/>
    <w:rsid w:val="00C1359A"/>
    <w:rPr>
      <w:i/>
      <w:iCs/>
    </w:rPr>
  </w:style>
  <w:style w:type="character" w:styleId="Refdenotaderodap">
    <w:name w:val="footnote reference"/>
    <w:semiHidden/>
    <w:unhideWhenUsed/>
    <w:qFormat/>
    <w:rsid w:val="00C1359A"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sid w:val="00C1359A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C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C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C13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C135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C1359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35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qFormat/>
    <w:rsid w:val="00C13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C1359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359A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C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qFormat/>
    <w:rsid w:val="00C1359A"/>
  </w:style>
  <w:style w:type="character" w:customStyle="1" w:styleId="familyname">
    <w:name w:val="familyname"/>
    <w:basedOn w:val="Fontepargpadro"/>
    <w:qFormat/>
    <w:rsid w:val="00C1359A"/>
  </w:style>
  <w:style w:type="character" w:customStyle="1" w:styleId="Ttulo1Char">
    <w:name w:val="Título 1 Char"/>
    <w:basedOn w:val="Fontepargpadro"/>
    <w:link w:val="Ttulo1"/>
    <w:uiPriority w:val="9"/>
    <w:qFormat/>
    <w:rsid w:val="00C13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Fontepargpadro"/>
    <w:qFormat/>
    <w:rsid w:val="00C1359A"/>
  </w:style>
  <w:style w:type="paragraph" w:customStyle="1" w:styleId="texte">
    <w:name w:val="texte"/>
    <w:basedOn w:val="Normal"/>
    <w:qFormat/>
    <w:rsid w:val="00C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um">
    <w:name w:val="num"/>
    <w:basedOn w:val="Fontepargpadro"/>
    <w:qFormat/>
    <w:rsid w:val="00C1359A"/>
  </w:style>
  <w:style w:type="character" w:customStyle="1" w:styleId="paranumber">
    <w:name w:val="paranumber"/>
    <w:basedOn w:val="Fontepargpadro"/>
    <w:qFormat/>
    <w:rsid w:val="00C1359A"/>
  </w:style>
  <w:style w:type="paragraph" w:customStyle="1" w:styleId="titreillustration">
    <w:name w:val="titreillustration"/>
    <w:basedOn w:val="Normal"/>
    <w:qFormat/>
    <w:rsid w:val="00C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gageyacase31text">
    <w:name w:val="engageya_case31_text"/>
    <w:basedOn w:val="Fontepargpadro"/>
    <w:qFormat/>
    <w:rsid w:val="00C1359A"/>
  </w:style>
  <w:style w:type="paragraph" w:customStyle="1" w:styleId="puces">
    <w:name w:val="puces"/>
    <w:basedOn w:val="Normal"/>
    <w:qFormat/>
    <w:rsid w:val="00C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C135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C13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C135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359A"/>
  </w:style>
  <w:style w:type="character" w:customStyle="1" w:styleId="RodapChar">
    <w:name w:val="Rodapé Char"/>
    <w:basedOn w:val="Fontepargpadro"/>
    <w:link w:val="Rodap"/>
    <w:uiPriority w:val="99"/>
    <w:qFormat/>
    <w:rsid w:val="00C1359A"/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C135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rsid w:val="00C1359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sid w:val="00C1359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4">
    <w:name w:val="Pa4"/>
    <w:basedOn w:val="Default"/>
    <w:next w:val="Default"/>
    <w:uiPriority w:val="99"/>
    <w:qFormat/>
    <w:rsid w:val="00C1359A"/>
    <w:pPr>
      <w:spacing w:line="241" w:lineRule="atLeast"/>
    </w:pPr>
    <w:rPr>
      <w:rFonts w:cstheme="minorBidi"/>
      <w:color w:val="auto"/>
    </w:rPr>
  </w:style>
  <w:style w:type="character" w:customStyle="1" w:styleId="y2iqfc">
    <w:name w:val="y2iqfc"/>
    <w:basedOn w:val="Fontepargpadro"/>
    <w:rsid w:val="00C1359A"/>
  </w:style>
  <w:style w:type="paragraph" w:customStyle="1" w:styleId="content-textcontainer">
    <w:name w:val="content-text__container"/>
    <w:basedOn w:val="Normal"/>
    <w:rsid w:val="00C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2A5B9-CD3C-4C64-A2DF-DFE67A22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Morais</dc:creator>
  <cp:lastModifiedBy>Cliente</cp:lastModifiedBy>
  <cp:revision>3</cp:revision>
  <cp:lastPrinted>2022-09-08T19:56:00Z</cp:lastPrinted>
  <dcterms:created xsi:type="dcterms:W3CDTF">2022-09-10T13:06:00Z</dcterms:created>
  <dcterms:modified xsi:type="dcterms:W3CDTF">2022-09-10T13:06:00Z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