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05" w:rsidRDefault="000C4905" w:rsidP="000C4905">
      <w:pPr>
        <w:pStyle w:val="NormalWeb"/>
        <w:spacing w:before="240" w:beforeAutospacing="0" w:after="240" w:afterAutospacing="0"/>
        <w:jc w:val="center"/>
      </w:pPr>
      <w:r>
        <w:rPr>
          <w:b/>
          <w:bCs/>
          <w:color w:val="000000"/>
        </w:rPr>
        <w:t>RECONHECIMENTO E MANEJO DE ACIDENTES COM ANIMAIS PEÇONHENTOS NO BRASIL</w:t>
      </w:r>
    </w:p>
    <w:p w:rsidR="000C4905" w:rsidRPr="000C4905" w:rsidRDefault="000C4905" w:rsidP="000C4905">
      <w:pPr>
        <w:pStyle w:val="NormalWeb"/>
        <w:spacing w:before="240" w:beforeAutospacing="0" w:after="240" w:afterAutospacing="0"/>
        <w:jc w:val="right"/>
        <w:rPr>
          <w:bCs/>
          <w:color w:val="000000"/>
        </w:rPr>
      </w:pPr>
      <w:r w:rsidRPr="000C4905">
        <w:rPr>
          <w:bCs/>
          <w:color w:val="000000"/>
        </w:rPr>
        <w:t>Ana Clara Barreto e Silva</w:t>
      </w:r>
      <w:r>
        <w:rPr>
          <w:bCs/>
          <w:color w:val="000000"/>
        </w:rPr>
        <w:t>¹</w:t>
      </w:r>
      <w:r w:rsidRPr="000C4905">
        <w:rPr>
          <w:bCs/>
          <w:color w:val="000000"/>
        </w:rPr>
        <w:t xml:space="preserve">, </w:t>
      </w:r>
      <w:proofErr w:type="spellStart"/>
      <w:r w:rsidRPr="000C4905">
        <w:rPr>
          <w:bCs/>
          <w:color w:val="000000"/>
        </w:rPr>
        <w:t>Jamille</w:t>
      </w:r>
      <w:proofErr w:type="spellEnd"/>
      <w:r w:rsidRPr="000C4905">
        <w:rPr>
          <w:bCs/>
          <w:color w:val="000000"/>
        </w:rPr>
        <w:t xml:space="preserve"> </w:t>
      </w:r>
      <w:proofErr w:type="spellStart"/>
      <w:r w:rsidRPr="000C4905">
        <w:rPr>
          <w:bCs/>
          <w:color w:val="000000"/>
        </w:rPr>
        <w:t>Awawdeh</w:t>
      </w:r>
      <w:proofErr w:type="spellEnd"/>
      <w:r w:rsidRPr="000C4905">
        <w:rPr>
          <w:bCs/>
          <w:color w:val="000000"/>
        </w:rPr>
        <w:t xml:space="preserve"> Pires da Rocha</w:t>
      </w:r>
      <w:r>
        <w:rPr>
          <w:bCs/>
          <w:color w:val="000000"/>
        </w:rPr>
        <w:t>²</w:t>
      </w:r>
      <w:r w:rsidRPr="000C4905">
        <w:rPr>
          <w:bCs/>
          <w:color w:val="000000"/>
        </w:rPr>
        <w:t>, Julia Ferraz Ribeiro</w:t>
      </w:r>
      <w:r>
        <w:rPr>
          <w:bCs/>
          <w:color w:val="000000"/>
        </w:rPr>
        <w:t>³</w:t>
      </w:r>
      <w:r w:rsidRPr="000C4905">
        <w:rPr>
          <w:bCs/>
          <w:color w:val="000000"/>
        </w:rPr>
        <w:t xml:space="preserve">. </w:t>
      </w:r>
    </w:p>
    <w:p w:rsidR="000C4905" w:rsidRPr="000C4905" w:rsidRDefault="000C4905" w:rsidP="000C4905">
      <w:pPr>
        <w:pStyle w:val="NormalWeb"/>
        <w:spacing w:before="240" w:beforeAutospacing="0" w:after="240" w:afterAutospacing="0"/>
        <w:jc w:val="right"/>
        <w:rPr>
          <w:vertAlign w:val="superscript"/>
        </w:rPr>
      </w:pPr>
      <w:r w:rsidRPr="000C4905">
        <w:rPr>
          <w:bCs/>
          <w:color w:val="000000"/>
        </w:rPr>
        <w:t xml:space="preserve">Universidade </w:t>
      </w:r>
      <w:r>
        <w:rPr>
          <w:bCs/>
          <w:color w:val="000000"/>
        </w:rPr>
        <w:t>Federal de Mato Grosso (UFMT)</w:t>
      </w:r>
      <w:r w:rsidRPr="000C4905">
        <w:rPr>
          <w:bCs/>
          <w:color w:val="000000"/>
          <w:vertAlign w:val="superscript"/>
        </w:rPr>
        <w:t>1,2,3</w:t>
      </w:r>
    </w:p>
    <w:p w:rsidR="000C4905" w:rsidRDefault="000C4905" w:rsidP="000C4905">
      <w:pPr>
        <w:pStyle w:val="NormalWeb"/>
        <w:spacing w:before="240" w:beforeAutospacing="0" w:after="240" w:afterAutospacing="0"/>
        <w:jc w:val="right"/>
      </w:pPr>
      <w:r>
        <w:rPr>
          <w:color w:val="000000"/>
        </w:rPr>
        <w:t>anaclara.b.s@hotmail.com</w:t>
      </w:r>
    </w:p>
    <w:p w:rsidR="000C4905" w:rsidRDefault="000C4905" w:rsidP="000C4905">
      <w:pPr>
        <w:pStyle w:val="NormalWeb"/>
        <w:spacing w:before="240" w:beforeAutospacing="0" w:after="240" w:afterAutospacing="0"/>
        <w:jc w:val="both"/>
      </w:pPr>
      <w:r>
        <w:rPr>
          <w:b/>
          <w:bCs/>
          <w:color w:val="000000"/>
        </w:rPr>
        <w:t>Introdução:</w:t>
      </w:r>
      <w:r>
        <w:rPr>
          <w:color w:val="000000"/>
        </w:rPr>
        <w:t xml:space="preserve"> Animais peçonhentos são definidos como aqueles que possuem veneno, produzido em glândulas especializadas, e podem injetá-lo em pessoas ou predadores. Em muitos países, os acidentes com esses animais representam um problema de saúde pública, sendo responsáveis por um vasto número de internações e óbitos. Foram incluídas pela OMS na lista de doenças tropicais negligenciadas. No Brasil, destacam-se acidentes com </w:t>
      </w:r>
      <w:r w:rsidR="00AE6FAE">
        <w:rPr>
          <w:color w:val="000000"/>
        </w:rPr>
        <w:t>cobras</w:t>
      </w:r>
      <w:r>
        <w:rPr>
          <w:color w:val="000000"/>
        </w:rPr>
        <w:t>, aranhas, escorpiões, vespas e arraias</w:t>
      </w:r>
      <w:r w:rsidR="00AE6FAE">
        <w:rPr>
          <w:color w:val="000000"/>
        </w:rPr>
        <w:t>. S</w:t>
      </w:r>
      <w:r>
        <w:rPr>
          <w:color w:val="000000"/>
        </w:rPr>
        <w:t xml:space="preserve">ão de notificação compulsória. </w:t>
      </w:r>
      <w:r>
        <w:rPr>
          <w:b/>
          <w:bCs/>
          <w:color w:val="000000"/>
        </w:rPr>
        <w:t>Objetivo</w:t>
      </w:r>
      <w:r>
        <w:rPr>
          <w:color w:val="000000"/>
        </w:rPr>
        <w:t xml:space="preserve">: Elucidar o quadro clínico e manejo dos casos de acidentes com animais peçonhentos na emergência. </w:t>
      </w:r>
      <w:r>
        <w:rPr>
          <w:b/>
          <w:bCs/>
          <w:color w:val="000000"/>
        </w:rPr>
        <w:t>Metodologia</w:t>
      </w:r>
      <w:r>
        <w:rPr>
          <w:color w:val="000000"/>
        </w:rPr>
        <w:t xml:space="preserve">: Foram consultadas bases de dados, </w:t>
      </w:r>
      <w:proofErr w:type="spellStart"/>
      <w:r w:rsidRPr="000C4905">
        <w:rPr>
          <w:i/>
          <w:color w:val="000000"/>
        </w:rPr>
        <w:t>Scientific</w:t>
      </w:r>
      <w:proofErr w:type="spellEnd"/>
      <w:r w:rsidRPr="000C4905">
        <w:rPr>
          <w:i/>
          <w:color w:val="000000"/>
        </w:rPr>
        <w:t xml:space="preserve"> </w:t>
      </w:r>
      <w:proofErr w:type="spellStart"/>
      <w:r w:rsidRPr="000C4905">
        <w:rPr>
          <w:i/>
          <w:color w:val="000000"/>
        </w:rPr>
        <w:t>Electronic</w:t>
      </w:r>
      <w:proofErr w:type="spellEnd"/>
      <w:r w:rsidRPr="000C4905">
        <w:rPr>
          <w:i/>
          <w:color w:val="000000"/>
        </w:rPr>
        <w:t xml:space="preserve"> Library</w:t>
      </w:r>
      <w:r>
        <w:rPr>
          <w:color w:val="000000"/>
        </w:rPr>
        <w:t xml:space="preserve"> (SCIELO) e </w:t>
      </w:r>
      <w:proofErr w:type="spellStart"/>
      <w:r w:rsidRPr="000C4905">
        <w:rPr>
          <w:i/>
          <w:color w:val="000000"/>
        </w:rPr>
        <w:t>National</w:t>
      </w:r>
      <w:proofErr w:type="spellEnd"/>
      <w:r w:rsidRPr="000C4905">
        <w:rPr>
          <w:i/>
          <w:color w:val="000000"/>
        </w:rPr>
        <w:t xml:space="preserve"> Library </w:t>
      </w:r>
      <w:proofErr w:type="spellStart"/>
      <w:r w:rsidRPr="000C4905">
        <w:rPr>
          <w:i/>
          <w:color w:val="000000"/>
        </w:rPr>
        <w:t>of</w:t>
      </w:r>
      <w:proofErr w:type="spellEnd"/>
      <w:r w:rsidRPr="000C4905">
        <w:rPr>
          <w:i/>
          <w:color w:val="000000"/>
        </w:rPr>
        <w:t xml:space="preserve"> Medicine (</w:t>
      </w:r>
      <w:proofErr w:type="spellStart"/>
      <w:r w:rsidRPr="000C4905">
        <w:rPr>
          <w:i/>
          <w:color w:val="000000"/>
        </w:rPr>
        <w:t>PubMed</w:t>
      </w:r>
      <w:proofErr w:type="spellEnd"/>
      <w:r w:rsidRPr="000C4905">
        <w:rPr>
          <w:i/>
          <w:color w:val="000000"/>
        </w:rPr>
        <w:t>)</w:t>
      </w:r>
      <w:r>
        <w:rPr>
          <w:color w:val="000000"/>
        </w:rPr>
        <w:t xml:space="preserve"> entre os anos 2013 e 2021. </w:t>
      </w:r>
      <w:r>
        <w:rPr>
          <w:b/>
          <w:bCs/>
          <w:color w:val="000000"/>
        </w:rPr>
        <w:t>Resultados</w:t>
      </w:r>
      <w:r>
        <w:rPr>
          <w:color w:val="000000"/>
        </w:rPr>
        <w:t xml:space="preserve">: Destacam-se no país, acidentes com serpentes e aranhas. Entre os ofídicos, destacam-se os </w:t>
      </w:r>
      <w:proofErr w:type="spellStart"/>
      <w:r>
        <w:rPr>
          <w:color w:val="000000"/>
        </w:rPr>
        <w:t>Borotrópicos</w:t>
      </w:r>
      <w:proofErr w:type="spellEnd"/>
      <w:r>
        <w:rPr>
          <w:color w:val="000000"/>
        </w:rPr>
        <w:t xml:space="preserve">, que representam cerca de 90% dos casos. Esse gênero possui mais de 20 espécies espalhadas em todo território, como Jararacas, Jararacuçus e </w:t>
      </w:r>
      <w:proofErr w:type="spellStart"/>
      <w:r>
        <w:rPr>
          <w:color w:val="000000"/>
        </w:rPr>
        <w:t>Caiçavas</w:t>
      </w:r>
      <w:proofErr w:type="spellEnd"/>
      <w:r>
        <w:rPr>
          <w:color w:val="000000"/>
        </w:rPr>
        <w:t>. O veneno age rapidamente, causa</w:t>
      </w:r>
      <w:r>
        <w:rPr>
          <w:color w:val="000000"/>
        </w:rPr>
        <w:t>ndo dor, edema, sangramentos, e</w:t>
      </w:r>
      <w:r>
        <w:rPr>
          <w:color w:val="000000"/>
        </w:rPr>
        <w:t xml:space="preserve">quimoses e hemorragias. Deve-se realizar exames como: Hemograma, </w:t>
      </w:r>
      <w:proofErr w:type="spellStart"/>
      <w:r>
        <w:rPr>
          <w:color w:val="000000"/>
        </w:rPr>
        <w:t>coagulograma</w:t>
      </w:r>
      <w:proofErr w:type="spellEnd"/>
      <w:r>
        <w:rPr>
          <w:color w:val="000000"/>
        </w:rPr>
        <w:t xml:space="preserve"> e função renal. O tratamento inclui hidratação venosa, controle da diurese e </w:t>
      </w:r>
      <w:r w:rsidR="00AE6FAE">
        <w:rPr>
          <w:color w:val="000000"/>
        </w:rPr>
        <w:t>uso de analgésicos</w:t>
      </w:r>
      <w:r>
        <w:rPr>
          <w:color w:val="000000"/>
        </w:rPr>
        <w:t xml:space="preserve">. Para a administração do soro, o paciente deve ser </w:t>
      </w:r>
      <w:proofErr w:type="spellStart"/>
      <w:r>
        <w:rPr>
          <w:color w:val="000000"/>
        </w:rPr>
        <w:t>estadiado</w:t>
      </w:r>
      <w:proofErr w:type="spellEnd"/>
      <w:r>
        <w:rPr>
          <w:color w:val="000000"/>
        </w:rPr>
        <w:t xml:space="preserve"> em leve, moderado ou grave. Nos acidentes com aracnídeos, sobressaem-se os </w:t>
      </w:r>
      <w:proofErr w:type="spellStart"/>
      <w:r>
        <w:rPr>
          <w:color w:val="000000"/>
        </w:rPr>
        <w:t>Lexoscélicos</w:t>
      </w:r>
      <w:proofErr w:type="spellEnd"/>
      <w:r>
        <w:rPr>
          <w:color w:val="000000"/>
        </w:rPr>
        <w:t xml:space="preserve">, grupo que inclui a Aranha Marrom. O veneno deste </w:t>
      </w:r>
      <w:r>
        <w:rPr>
          <w:color w:val="000000"/>
        </w:rPr>
        <w:t xml:space="preserve">pequeno animal leva a </w:t>
      </w:r>
      <w:r w:rsidR="00AE6FAE">
        <w:rPr>
          <w:color w:val="000000"/>
        </w:rPr>
        <w:t>necrose cutânea</w:t>
      </w:r>
      <w:r>
        <w:rPr>
          <w:color w:val="000000"/>
        </w:rPr>
        <w:t xml:space="preserve"> e problemas hemolíticos. Geralmente, não há dor no momento da picada e a lesão evolui para eritema e edema dolorido. Após 24 horas, observa-se uma área necrótica, pior em locais com maior concentração adiposa. Após duas semanas, resta uma úlcera que demora até 3 meses para se restabelecer. Pode observar-se também</w:t>
      </w:r>
      <w:r w:rsidR="00AE6FAE">
        <w:rPr>
          <w:color w:val="000000"/>
        </w:rPr>
        <w:t xml:space="preserve"> sintomas sistêmicos como</w:t>
      </w:r>
      <w:r>
        <w:rPr>
          <w:color w:val="000000"/>
        </w:rPr>
        <w:t xml:space="preserve"> febre, calafrios, cefaleia</w:t>
      </w:r>
      <w:r w:rsidR="00AE6FAE">
        <w:rPr>
          <w:color w:val="000000"/>
        </w:rPr>
        <w:t>, vômitos</w:t>
      </w:r>
      <w:r>
        <w:rPr>
          <w:color w:val="000000"/>
        </w:rPr>
        <w:t xml:space="preserve">, hematúria e anemia. O tratamento é feito com analgesia e profilaxia tetânica, além de soroterapia.  Em todos os casos, é importante haver a identificação do animal, informação do momento em que ocorreu a picada e classificação do paciente para melhor avaliação da conduta, além da monitorização dos sinais vitais e observação da evolução do estado geral. </w:t>
      </w:r>
      <w:r>
        <w:rPr>
          <w:b/>
          <w:bCs/>
          <w:color w:val="000000"/>
        </w:rPr>
        <w:t>Conclusões</w:t>
      </w:r>
      <w:r>
        <w:rPr>
          <w:color w:val="000000"/>
        </w:rPr>
        <w:t>: Mais presentes em áreas rurais e com crescimento urbano, os acidentes com animais peçonhentos podem ser graves e levar ao óbito com extrema rapidez. Dessa forma, é crucial o conhecimento da correta avaliação e manejo desses casos.  </w:t>
      </w:r>
    </w:p>
    <w:p w:rsidR="000C4905" w:rsidRDefault="000C4905" w:rsidP="000C4905">
      <w:pPr>
        <w:pStyle w:val="NormalWeb"/>
        <w:spacing w:before="240" w:beforeAutospacing="0" w:after="240" w:afterAutospacing="0"/>
        <w:jc w:val="both"/>
      </w:pPr>
      <w:r>
        <w:rPr>
          <w:color w:val="000000"/>
        </w:rPr>
        <w:t>Palavr</w:t>
      </w:r>
      <w:r w:rsidR="00AE6FAE">
        <w:rPr>
          <w:color w:val="000000"/>
        </w:rPr>
        <w:t>as-chave: Aracnídeos. Ofídicos. Intoxicação</w:t>
      </w:r>
      <w:r>
        <w:rPr>
          <w:color w:val="000000"/>
        </w:rPr>
        <w:t>.</w:t>
      </w:r>
    </w:p>
    <w:p w:rsidR="000C4905" w:rsidRDefault="000C4905" w:rsidP="000C4905">
      <w:pPr>
        <w:pStyle w:val="NormalWeb"/>
        <w:spacing w:before="240" w:beforeAutospacing="0" w:after="240" w:afterAutospacing="0"/>
        <w:jc w:val="both"/>
      </w:pPr>
      <w:r>
        <w:rPr>
          <w:color w:val="000000"/>
        </w:rPr>
        <w:t>Área temática: Emergências clínicas</w:t>
      </w:r>
      <w:bookmarkStart w:id="0" w:name="_GoBack"/>
      <w:bookmarkEnd w:id="0"/>
    </w:p>
    <w:p w:rsidR="0053474A" w:rsidRDefault="00AE6FAE"/>
    <w:sectPr w:rsidR="0053474A" w:rsidSect="000C49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05"/>
    <w:rsid w:val="000C4905"/>
    <w:rsid w:val="00761CF8"/>
    <w:rsid w:val="007B13AA"/>
    <w:rsid w:val="00A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015A"/>
  <w15:chartTrackingRefBased/>
  <w15:docId w15:val="{C7D49709-165D-4465-B75A-1A8919F1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De Informática</dc:creator>
  <cp:keywords/>
  <dc:description/>
  <cp:lastModifiedBy>Lab. De Informática</cp:lastModifiedBy>
  <cp:revision>2</cp:revision>
  <dcterms:created xsi:type="dcterms:W3CDTF">2024-03-14T14:25:00Z</dcterms:created>
  <dcterms:modified xsi:type="dcterms:W3CDTF">2024-03-14T14:40:00Z</dcterms:modified>
</cp:coreProperties>
</file>