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0C0" w:rsidRDefault="003F1727" w:rsidP="00F63C0D">
      <w:pPr>
        <w:spacing w:line="240" w:lineRule="auto"/>
        <w:rPr>
          <w:b/>
        </w:rPr>
      </w:pPr>
      <w:r>
        <w:rPr>
          <w:b/>
        </w:rPr>
        <w:t>DESAFIOS DA DOAÇÃO DE ÓRGÃOS EM ALAGOAS: ANÁLISE DO PERFIL EPIDEMIOLÓGICO E O IMPACTO DA RECUSA FAMILIAR NO PERÍODO DE 2016 A 2023.</w:t>
      </w:r>
    </w:p>
    <w:p w:rsidR="00F63C0D" w:rsidRPr="00F63C0D" w:rsidRDefault="00F63C0D" w:rsidP="00F63C0D">
      <w:pPr>
        <w:spacing w:line="240" w:lineRule="auto"/>
        <w:rPr>
          <w:b/>
          <w:sz w:val="10"/>
          <w:szCs w:val="16"/>
        </w:rPr>
      </w:pPr>
    </w:p>
    <w:p w:rsidR="00F63C0D" w:rsidRDefault="00F63C0D" w:rsidP="00F63C0D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Marina de Oliveira Rodrigues</w:t>
      </w:r>
      <w:r w:rsidR="003F1727">
        <w:rPr>
          <w:sz w:val="20"/>
          <w:szCs w:val="20"/>
          <w:vertAlign w:val="superscript"/>
        </w:rPr>
        <w:t>1</w:t>
      </w:r>
      <w:r w:rsidR="003F1727">
        <w:rPr>
          <w:b/>
          <w:sz w:val="20"/>
          <w:szCs w:val="20"/>
        </w:rPr>
        <w:t xml:space="preserve">; </w:t>
      </w:r>
      <w:r>
        <w:rPr>
          <w:sz w:val="20"/>
          <w:szCs w:val="20"/>
        </w:rPr>
        <w:t>Emanuela Farias de Melo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Geovanna</w:t>
      </w:r>
      <w:proofErr w:type="spellEnd"/>
      <w:r>
        <w:rPr>
          <w:sz w:val="20"/>
          <w:szCs w:val="20"/>
        </w:rPr>
        <w:t xml:space="preserve"> Ferraz de Castro Gonçalves Ferreira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; Lucas Ferreira </w:t>
      </w:r>
      <w:proofErr w:type="spellStart"/>
      <w:r>
        <w:rPr>
          <w:sz w:val="20"/>
          <w:szCs w:val="20"/>
        </w:rPr>
        <w:t>Firpo</w:t>
      </w:r>
      <w:proofErr w:type="spellEnd"/>
      <w:r>
        <w:rPr>
          <w:sz w:val="20"/>
          <w:szCs w:val="20"/>
        </w:rPr>
        <w:t xml:space="preserve"> Roriz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; Mariana Da Silva Jacinto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; </w:t>
      </w:r>
      <w:bookmarkStart w:id="0" w:name="_GoBack"/>
      <w:r>
        <w:rPr>
          <w:sz w:val="20"/>
          <w:szCs w:val="20"/>
        </w:rPr>
        <w:t>Natalia Lopes Tavares Dos Santos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; Thereza Tenório Cavalcante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; Carlos Adriano </w:t>
      </w:r>
      <w:bookmarkEnd w:id="0"/>
      <w:r>
        <w:rPr>
          <w:sz w:val="20"/>
          <w:szCs w:val="20"/>
        </w:rPr>
        <w:t>Silva dos Santos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.</w:t>
      </w:r>
    </w:p>
    <w:p w:rsidR="00F63C0D" w:rsidRPr="00F63C0D" w:rsidRDefault="00F63C0D" w:rsidP="00F63C0D">
      <w:pPr>
        <w:spacing w:line="240" w:lineRule="auto"/>
        <w:rPr>
          <w:sz w:val="8"/>
          <w:szCs w:val="20"/>
        </w:rPr>
      </w:pPr>
    </w:p>
    <w:p w:rsidR="00F63C0D" w:rsidRDefault="003F1727" w:rsidP="00F63C0D">
      <w:pPr>
        <w:spacing w:line="240" w:lineRule="auto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Graduandos do </w:t>
      </w:r>
      <w:r>
        <w:rPr>
          <w:color w:val="000000"/>
          <w:sz w:val="18"/>
          <w:szCs w:val="18"/>
          <w:highlight w:val="white"/>
        </w:rPr>
        <w:t>Centro Universitário CESMAC, Maceió, AL, Brasil</w:t>
      </w:r>
      <w:r>
        <w:rPr>
          <w:sz w:val="18"/>
          <w:szCs w:val="18"/>
          <w:highlight w:val="white"/>
          <w:vertAlign w:val="superscript"/>
        </w:rPr>
        <w:t>1</w:t>
      </w:r>
      <w:r>
        <w:rPr>
          <w:color w:val="000000"/>
          <w:sz w:val="18"/>
          <w:szCs w:val="18"/>
          <w:highlight w:val="white"/>
        </w:rPr>
        <w:t>. </w:t>
      </w:r>
      <w:r>
        <w:rPr>
          <w:sz w:val="18"/>
          <w:szCs w:val="18"/>
          <w:highlight w:val="white"/>
        </w:rPr>
        <w:t>Docente do Centro Universitário CESMAC, Maceió, AL,</w:t>
      </w:r>
      <w:r w:rsidR="00F52CAA">
        <w:rPr>
          <w:color w:val="000000"/>
          <w:sz w:val="18"/>
          <w:szCs w:val="18"/>
          <w:highlight w:val="white"/>
        </w:rPr>
        <w:t xml:space="preserve"> Brasil</w:t>
      </w:r>
      <w:r w:rsidR="00F52CAA">
        <w:rPr>
          <w:sz w:val="18"/>
          <w:szCs w:val="18"/>
          <w:highlight w:val="white"/>
          <w:vertAlign w:val="superscript"/>
        </w:rPr>
        <w:t>2</w:t>
      </w:r>
    </w:p>
    <w:p w:rsidR="00F63C0D" w:rsidRPr="00F63C0D" w:rsidRDefault="00F63C0D" w:rsidP="00F63C0D">
      <w:pPr>
        <w:spacing w:line="240" w:lineRule="auto"/>
        <w:rPr>
          <w:sz w:val="8"/>
          <w:szCs w:val="20"/>
        </w:rPr>
      </w:pPr>
    </w:p>
    <w:p w:rsidR="00A150C0" w:rsidRDefault="00F63C0D" w:rsidP="00F63C0D">
      <w:pPr>
        <w:spacing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Email</w:t>
      </w:r>
      <w:proofErr w:type="spellEnd"/>
      <w:r>
        <w:rPr>
          <w:sz w:val="18"/>
          <w:szCs w:val="18"/>
        </w:rPr>
        <w:t xml:space="preserve"> do autor principal: </w:t>
      </w:r>
      <w:hyperlink r:id="rId6" w:history="1">
        <w:r w:rsidRPr="00D939E5">
          <w:rPr>
            <w:rStyle w:val="Hyperlink"/>
            <w:sz w:val="18"/>
            <w:szCs w:val="18"/>
          </w:rPr>
          <w:t>morodrigues027@gmail.com</w:t>
        </w:r>
      </w:hyperlink>
    </w:p>
    <w:p w:rsidR="00F63C0D" w:rsidRPr="00F63C0D" w:rsidRDefault="00F63C0D" w:rsidP="00F63C0D">
      <w:pPr>
        <w:spacing w:line="240" w:lineRule="auto"/>
        <w:rPr>
          <w:sz w:val="10"/>
          <w:szCs w:val="20"/>
        </w:rPr>
      </w:pPr>
    </w:p>
    <w:p w:rsidR="00A150C0" w:rsidRDefault="003F1727">
      <w:pPr>
        <w:spacing w:after="160" w:line="24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Introdução: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white"/>
        </w:rPr>
        <w:t>A doação de órgãos é a retirada de órgãos ou tecidos de uma pessoa viva ou falecida para serem utilizados no tratamento de outras pessoas. Entretanto, a recusa familiar é alta, de modo a impactar a quantidade de doações e a mortalidade dos pacientes.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Objetivos: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Analisar o impacto da recusa familiar na doação de órgãos em Alagoas entre no período de 2016 a 2023. </w:t>
      </w:r>
      <w:r>
        <w:rPr>
          <w:b/>
          <w:sz w:val="22"/>
          <w:szCs w:val="22"/>
          <w:u w:val="single"/>
        </w:rPr>
        <w:t>Métodos:</w:t>
      </w:r>
      <w:r>
        <w:rPr>
          <w:sz w:val="22"/>
          <w:szCs w:val="22"/>
        </w:rPr>
        <w:t xml:space="preserve"> Estudo epidemiológico descritivo, de caráter quantitativo, baseado em dados do Registro Brasileiro de Transplantes, liberado pela Associação Brasileira de Transplantes de Órgãos. Analisou-se o perfil epidemiológico da doação de órgãos e o impacto da recusa familiar.</w:t>
      </w:r>
      <w:r>
        <w:rPr>
          <w:sz w:val="22"/>
          <w:szCs w:val="22"/>
          <w:highlight w:val="white"/>
          <w:vertAlign w:val="superscript"/>
        </w:rPr>
        <w:t xml:space="preserve">  </w:t>
      </w:r>
      <w:r>
        <w:rPr>
          <w:b/>
          <w:sz w:val="22"/>
          <w:szCs w:val="22"/>
          <w:u w:val="single"/>
        </w:rPr>
        <w:t>Resultados:</w:t>
      </w:r>
      <w:r>
        <w:rPr>
          <w:sz w:val="22"/>
          <w:szCs w:val="22"/>
        </w:rPr>
        <w:t xml:space="preserve"> A análise epidemiológica do percentual de recusa familiar de doação de órgãos, no estado de Alagoas, mostra variações significativas. Em 2016, o percentual de recusa das entrevistas era 71%. Nos anos de 2017, 2018 e 2019, esse percentual se manteve estável em 44%. Em 2020, houve uma queda para 40%. Em 2021, o percentual foi 38%, em 2022, observou-se um aumento, chegando a 48%. Em 2023, esse indicador subiu para 57%. Ressalta-se que, em 2023, a média nacional de recusa familiar foi 42%, o que evidencia que Alagoas ficou significativamente acima dessa média. </w:t>
      </w:r>
      <w:r>
        <w:rPr>
          <w:b/>
          <w:sz w:val="22"/>
          <w:szCs w:val="22"/>
          <w:u w:val="single"/>
        </w:rPr>
        <w:t>Conclusão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Entre 2016 e 2023, observou-se uma variação nos índices de recusa, com destaque para o aumento expressivo em 2022 e 2023, quando o percentual de recusa no estado superou a média nacional. Esses dados ressaltam a urgência de compreender os motivos por trás da recusa, visando aumentar os transplantes e salvar vidas.</w:t>
      </w:r>
      <w:r w:rsidR="00F63C0D"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Palavras-chave: </w:t>
      </w:r>
      <w:r>
        <w:rPr>
          <w:sz w:val="22"/>
          <w:szCs w:val="22"/>
        </w:rPr>
        <w:t xml:space="preserve">Epidemiologia. Escassez de Tecidos. Consentimento para Doação de Órgãos. </w:t>
      </w:r>
    </w:p>
    <w:p w:rsidR="00A150C0" w:rsidRDefault="003F1727" w:rsidP="00F63C0D">
      <w:pPr>
        <w:spacing w:after="160" w:line="240" w:lineRule="auto"/>
        <w:rPr>
          <w:b/>
        </w:rPr>
      </w:pPr>
      <w:r>
        <w:rPr>
          <w:b/>
        </w:rPr>
        <w:lastRenderedPageBreak/>
        <w:t>REFERÊNCIAS BIBLIOGRÁFICAS</w:t>
      </w:r>
    </w:p>
    <w:p w:rsidR="00A150C0" w:rsidRDefault="003F1727" w:rsidP="00F63C0D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 xml:space="preserve">1. </w:t>
      </w:r>
      <w:r>
        <w:rPr>
          <w:sz w:val="22"/>
          <w:szCs w:val="22"/>
        </w:rPr>
        <w:t xml:space="preserve">Alagoas. Secretaria de Estado da Saúde. Recusa familiar é obstáculo para a doação de órgãos, aponta Central de Transplante de Alagoas. Disponível em: </w:t>
      </w:r>
      <w:hyperlink r:id="rId7">
        <w:r>
          <w:rPr>
            <w:color w:val="1155CC"/>
            <w:sz w:val="22"/>
            <w:szCs w:val="22"/>
            <w:u w:val="single"/>
          </w:rPr>
          <w:t>https://www.saude.al.gov.br/recusa-familiar-e-obstaculo-para-a-doacao-de-orgaos-aponta-central-de-transplante-de-alagoas/</w:t>
        </w:r>
      </w:hyperlink>
      <w:r>
        <w:rPr>
          <w:sz w:val="22"/>
          <w:szCs w:val="22"/>
        </w:rPr>
        <w:t>. Acesso em: 22 out. 2024.</w:t>
      </w:r>
    </w:p>
    <w:p w:rsidR="00A150C0" w:rsidRDefault="00A150C0" w:rsidP="00F63C0D">
      <w:pPr>
        <w:spacing w:line="240" w:lineRule="auto"/>
        <w:rPr>
          <w:sz w:val="22"/>
          <w:szCs w:val="22"/>
        </w:rPr>
      </w:pPr>
    </w:p>
    <w:p w:rsidR="00A150C0" w:rsidRDefault="003F1727" w:rsidP="00F63C0D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2. Associação Brasileira de Transplante de Órgãos (ABTO). Registro Brasileiro de Transplantes (RBT). Disponível em: [</w:t>
      </w:r>
      <w:proofErr w:type="gramStart"/>
      <w:r>
        <w:rPr>
          <w:sz w:val="22"/>
          <w:szCs w:val="22"/>
        </w:rPr>
        <w:t>https://site.abto.org.br/conteudo/rbt/](</w:t>
      </w:r>
      <w:proofErr w:type="gramEnd"/>
      <w:r>
        <w:rPr>
          <w:sz w:val="22"/>
          <w:szCs w:val="22"/>
        </w:rPr>
        <w:t>https://site.abto.org.br/conteudo/rbt/). Acesso em: 22 out. 2024.</w:t>
      </w:r>
    </w:p>
    <w:p w:rsidR="00A150C0" w:rsidRDefault="00A150C0" w:rsidP="00F63C0D">
      <w:pPr>
        <w:spacing w:line="240" w:lineRule="auto"/>
        <w:rPr>
          <w:sz w:val="22"/>
          <w:szCs w:val="22"/>
        </w:rPr>
      </w:pPr>
    </w:p>
    <w:p w:rsidR="00A150C0" w:rsidRDefault="003F1727" w:rsidP="00F63C0D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3. Ministério da Saúde. Doação de Órgãos. Disponível em: [</w:t>
      </w:r>
      <w:proofErr w:type="gramStart"/>
      <w:r>
        <w:rPr>
          <w:sz w:val="22"/>
          <w:szCs w:val="22"/>
        </w:rPr>
        <w:t>https://www.gov.br/saude/pt-br/composicao/saes/snt/doacao-de-orgaos](</w:t>
      </w:r>
      <w:proofErr w:type="gramEnd"/>
      <w:r>
        <w:rPr>
          <w:sz w:val="22"/>
          <w:szCs w:val="22"/>
        </w:rPr>
        <w:t>https://www.gov.br/saude/pt-br/composicao/saes/snt/doacao-de-orgaos). Acesso em: 22 out. 2024.</w:t>
      </w:r>
    </w:p>
    <w:sectPr w:rsidR="00A150C0">
      <w:headerReference w:type="default" r:id="rId8"/>
      <w:footerReference w:type="default" r:id="rId9"/>
      <w:headerReference w:type="first" r:id="rId10"/>
      <w:footerReference w:type="first" r:id="rId11"/>
      <w:pgSz w:w="8391" w:h="11906"/>
      <w:pgMar w:top="566" w:right="566" w:bottom="566" w:left="566" w:header="561" w:footer="5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FD5" w:rsidRDefault="00480FD5">
      <w:pPr>
        <w:spacing w:line="240" w:lineRule="auto"/>
      </w:pPr>
      <w:r>
        <w:separator/>
      </w:r>
    </w:p>
  </w:endnote>
  <w:endnote w:type="continuationSeparator" w:id="0">
    <w:p w:rsidR="00480FD5" w:rsidRDefault="00480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0C0" w:rsidRDefault="003F17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3C0D">
      <w:rPr>
        <w:noProof/>
        <w:color w:val="000000"/>
      </w:rPr>
      <w:t>1</w:t>
    </w:r>
    <w:r>
      <w:rPr>
        <w:color w:val="000000"/>
      </w:rPr>
      <w:fldChar w:fldCharType="end"/>
    </w:r>
  </w:p>
  <w:p w:rsidR="00A150C0" w:rsidRDefault="00A150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0C0" w:rsidRDefault="003F17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150C0" w:rsidRDefault="00A150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FD5" w:rsidRDefault="00480FD5">
      <w:pPr>
        <w:spacing w:line="240" w:lineRule="auto"/>
      </w:pPr>
      <w:r>
        <w:separator/>
      </w:r>
    </w:p>
  </w:footnote>
  <w:footnote w:type="continuationSeparator" w:id="0">
    <w:p w:rsidR="00480FD5" w:rsidRDefault="00480F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"/>
      <w:tblW w:w="6705" w:type="dxa"/>
      <w:tblInd w:w="0" w:type="dxa"/>
      <w:tblLayout w:type="fixed"/>
      <w:tblLook w:val="0600" w:firstRow="0" w:lastRow="0" w:firstColumn="0" w:lastColumn="0" w:noHBand="1" w:noVBand="1"/>
    </w:tblPr>
    <w:tblGrid>
      <w:gridCol w:w="2235"/>
      <w:gridCol w:w="2235"/>
      <w:gridCol w:w="2235"/>
    </w:tblGrid>
    <w:tr w:rsidR="00A150C0">
      <w:tc>
        <w:tcPr>
          <w:tcW w:w="2235" w:type="dxa"/>
        </w:tcPr>
        <w:p w:rsidR="00A150C0" w:rsidRDefault="00A150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-115"/>
            <w:jc w:val="left"/>
            <w:rPr>
              <w:color w:val="000000"/>
            </w:rPr>
          </w:pPr>
        </w:p>
      </w:tc>
      <w:tc>
        <w:tcPr>
          <w:tcW w:w="2235" w:type="dxa"/>
        </w:tcPr>
        <w:p w:rsidR="00A150C0" w:rsidRDefault="003F17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61811" cy="534988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:rsidR="00A150C0" w:rsidRDefault="00A150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:rsidR="00A150C0" w:rsidRDefault="00A150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0C0" w:rsidRDefault="003F1727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0C0"/>
    <w:rsid w:val="003337E9"/>
    <w:rsid w:val="003F1727"/>
    <w:rsid w:val="00480FD5"/>
    <w:rsid w:val="006B7B57"/>
    <w:rsid w:val="00810867"/>
    <w:rsid w:val="00A150C0"/>
    <w:rsid w:val="00B763EC"/>
    <w:rsid w:val="00B91721"/>
    <w:rsid w:val="00F52CAA"/>
    <w:rsid w:val="00F6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8AE9"/>
  <w15:docId w15:val="{EFA4B633-064A-4945-9565-646307AC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jc w:val="left"/>
      <w:outlineLvl w:val="0"/>
    </w:pPr>
    <w:rPr>
      <w:b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libri" w:eastAsia="Calibri" w:hAnsi="Calibri" w:cs="Calibri"/>
      <w:b/>
      <w:color w:val="5B9BD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jc w:val="left"/>
      <w:outlineLvl w:val="3"/>
    </w:pPr>
    <w:rPr>
      <w:rFonts w:ascii="Calibri" w:eastAsia="Calibri" w:hAnsi="Calibri" w:cs="Calibri"/>
      <w:i/>
      <w:color w:val="2E74B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jc w:val="left"/>
      <w:outlineLvl w:val="4"/>
    </w:pPr>
    <w:rPr>
      <w:rFonts w:ascii="Calibri" w:eastAsia="Calibri" w:hAnsi="Calibri" w:cs="Calibri"/>
      <w:color w:val="2E74B5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jc w:val="left"/>
      <w:outlineLvl w:val="5"/>
    </w:pPr>
    <w:rPr>
      <w:rFonts w:ascii="Calibri" w:eastAsia="Calibri" w:hAnsi="Calibri" w:cs="Calibri"/>
      <w:color w:val="1F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Times New Roman" w:eastAsia="Times New Roman" w:hAnsi="Times New Roman" w:cs="Times New Roman"/>
      <w:b/>
    </w:rPr>
  </w:style>
  <w:style w:type="paragraph" w:styleId="Subttulo">
    <w:name w:val="Subtitle"/>
    <w:basedOn w:val="Normal"/>
    <w:next w:val="Normal"/>
    <w:uiPriority w:val="11"/>
    <w:qFormat/>
    <w:pPr>
      <w:spacing w:after="60" w:line="240" w:lineRule="auto"/>
      <w:jc w:val="center"/>
    </w:pPr>
    <w:rPr>
      <w:rFonts w:ascii="Calibri" w:eastAsia="Calibri" w:hAnsi="Calibri" w:cs="Calibri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F63C0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3C0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63C0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C0D"/>
  </w:style>
  <w:style w:type="paragraph" w:styleId="Rodap">
    <w:name w:val="footer"/>
    <w:basedOn w:val="Normal"/>
    <w:link w:val="RodapChar"/>
    <w:uiPriority w:val="99"/>
    <w:unhideWhenUsed/>
    <w:rsid w:val="00F63C0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aude.al.gov.br/recusa-familiar-e-obstaculo-para-a-doacao-de-orgaos-aponta-central-de-transplante-de-alagoa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odrigues027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Cesmac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 21 de JULHO</dc:creator>
  <cp:lastModifiedBy>CA 21 de JULHO</cp:lastModifiedBy>
  <cp:revision>2</cp:revision>
  <dcterms:created xsi:type="dcterms:W3CDTF">2024-10-24T18:39:00Z</dcterms:created>
  <dcterms:modified xsi:type="dcterms:W3CDTF">2024-10-24T18:39:00Z</dcterms:modified>
</cp:coreProperties>
</file>