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15" w:rsidRDefault="00183815" w:rsidP="008034E4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REVISÃO </w:t>
      </w:r>
      <w:r w:rsidR="0001648F">
        <w:rPr>
          <w:rFonts w:ascii="Arial" w:hAnsi="Arial" w:cs="Arial"/>
          <w:b/>
          <w:bCs/>
        </w:rPr>
        <w:t>DE LITERATURA</w:t>
      </w:r>
    </w:p>
    <w:p w:rsidR="002007F4" w:rsidRPr="00390759" w:rsidRDefault="002007F4" w:rsidP="008034E4">
      <w:pPr>
        <w:pStyle w:val="Standard"/>
        <w:spacing w:line="360" w:lineRule="auto"/>
        <w:jc w:val="center"/>
        <w:rPr>
          <w:rFonts w:ascii="Arial" w:hAnsi="Arial" w:cs="Arial"/>
        </w:rPr>
      </w:pPr>
      <w:r w:rsidRPr="00390759">
        <w:rPr>
          <w:rFonts w:ascii="Arial" w:hAnsi="Arial" w:cs="Arial"/>
          <w:b/>
          <w:bCs/>
        </w:rPr>
        <w:t>A DIETOTERAPIA COMO TRATAMENTO DE DOENÇAS CARDI</w:t>
      </w:r>
      <w:r w:rsidR="007D3A93">
        <w:rPr>
          <w:rFonts w:ascii="Arial" w:hAnsi="Arial" w:cs="Arial"/>
          <w:b/>
          <w:bCs/>
        </w:rPr>
        <w:t>O</w:t>
      </w:r>
      <w:r w:rsidRPr="00390759">
        <w:rPr>
          <w:rFonts w:ascii="Arial" w:hAnsi="Arial" w:cs="Arial"/>
          <w:b/>
          <w:bCs/>
        </w:rPr>
        <w:t>VASCULARES</w:t>
      </w:r>
    </w:p>
    <w:p w:rsidR="00390759" w:rsidRPr="00390759" w:rsidRDefault="0001648F" w:rsidP="008034E4">
      <w:pPr>
        <w:pStyle w:val="Standard"/>
        <w:spacing w:line="360" w:lineRule="auto"/>
        <w:jc w:val="center"/>
        <w:rPr>
          <w:rFonts w:ascii="Arial" w:hAnsi="Arial" w:cs="Arial"/>
        </w:rPr>
      </w:pPr>
      <w:r w:rsidRPr="00390759">
        <w:rPr>
          <w:rFonts w:ascii="Arial" w:hAnsi="Arial" w:cs="Arial"/>
        </w:rPr>
        <w:t>Pedro Hum</w:t>
      </w:r>
      <w:r>
        <w:rPr>
          <w:rFonts w:ascii="Arial" w:hAnsi="Arial" w:cs="Arial"/>
        </w:rPr>
        <w:t>berto Guimarães Alves</w:t>
      </w:r>
      <w:r w:rsidRPr="008034E4">
        <w:rPr>
          <w:rFonts w:ascii="Arial" w:hAnsi="Arial" w:cs="Arial"/>
          <w:vertAlign w:val="superscript"/>
        </w:rPr>
        <w:t>1</w:t>
      </w:r>
      <w:r w:rsidR="008D71AF">
        <w:rPr>
          <w:rFonts w:ascii="Arial" w:hAnsi="Arial" w:cs="Arial"/>
        </w:rPr>
        <w:t xml:space="preserve">; </w:t>
      </w:r>
      <w:r w:rsidR="008034E4">
        <w:rPr>
          <w:rFonts w:ascii="Arial" w:hAnsi="Arial" w:cs="Arial"/>
        </w:rPr>
        <w:t>Áurea Gomes Pidde</w:t>
      </w:r>
      <w:r w:rsidR="00390759" w:rsidRPr="008034E4">
        <w:rPr>
          <w:rFonts w:ascii="Arial" w:hAnsi="Arial" w:cs="Arial"/>
          <w:vertAlign w:val="superscript"/>
        </w:rPr>
        <w:t>1</w:t>
      </w:r>
      <w:r w:rsidR="008034E4">
        <w:rPr>
          <w:rFonts w:ascii="Arial" w:hAnsi="Arial" w:cs="Arial"/>
        </w:rPr>
        <w:t>; Gustavo Urzêda Vitória</w:t>
      </w:r>
      <w:r w:rsidR="00390759" w:rsidRPr="008034E4">
        <w:rPr>
          <w:rFonts w:ascii="Arial" w:hAnsi="Arial" w:cs="Arial"/>
          <w:vertAlign w:val="superscript"/>
        </w:rPr>
        <w:t>1</w:t>
      </w:r>
      <w:r w:rsidR="00390759" w:rsidRPr="00390759">
        <w:rPr>
          <w:rFonts w:ascii="Arial" w:hAnsi="Arial" w:cs="Arial"/>
        </w:rPr>
        <w:t>; Marcos Paulo</w:t>
      </w:r>
      <w:r w:rsidR="008034E4">
        <w:rPr>
          <w:rFonts w:ascii="Arial" w:hAnsi="Arial" w:cs="Arial"/>
        </w:rPr>
        <w:t xml:space="preserve"> Silva Siqueira</w:t>
      </w:r>
      <w:r w:rsidR="008034E4" w:rsidRPr="008034E4">
        <w:rPr>
          <w:rFonts w:ascii="Arial" w:hAnsi="Arial" w:cs="Arial"/>
          <w:vertAlign w:val="superscript"/>
        </w:rPr>
        <w:t>1</w:t>
      </w:r>
      <w:r w:rsidR="008034E4">
        <w:rPr>
          <w:rFonts w:ascii="Arial" w:hAnsi="Arial" w:cs="Arial"/>
        </w:rPr>
        <w:t>; Paulo Vitor Carvalho Dutra</w:t>
      </w:r>
      <w:r w:rsidR="00390759" w:rsidRPr="008034E4">
        <w:rPr>
          <w:rFonts w:ascii="Arial" w:hAnsi="Arial" w:cs="Arial"/>
          <w:vertAlign w:val="superscript"/>
        </w:rPr>
        <w:t>1</w:t>
      </w:r>
      <w:bookmarkStart w:id="0" w:name="_GoBack"/>
      <w:bookmarkEnd w:id="0"/>
      <w:r w:rsidR="008034E4">
        <w:rPr>
          <w:rFonts w:ascii="Arial" w:hAnsi="Arial" w:cs="Arial"/>
        </w:rPr>
        <w:t>; Denis Masashi Sugita</w:t>
      </w:r>
      <w:r w:rsidR="00390759" w:rsidRPr="008034E4">
        <w:rPr>
          <w:rFonts w:ascii="Arial" w:hAnsi="Arial" w:cs="Arial"/>
          <w:vertAlign w:val="superscript"/>
        </w:rPr>
        <w:t>2</w:t>
      </w:r>
      <w:r w:rsidR="008034E4">
        <w:rPr>
          <w:rFonts w:ascii="Arial" w:hAnsi="Arial" w:cs="Arial"/>
        </w:rPr>
        <w:t>.</w:t>
      </w:r>
    </w:p>
    <w:p w:rsidR="00390759" w:rsidRPr="008034E4" w:rsidRDefault="00390759" w:rsidP="008034E4">
      <w:pPr>
        <w:pStyle w:val="Standard"/>
        <w:spacing w:line="360" w:lineRule="auto"/>
        <w:jc w:val="center"/>
        <w:rPr>
          <w:rFonts w:ascii="Arial" w:hAnsi="Arial" w:cs="Arial"/>
          <w:sz w:val="20"/>
        </w:rPr>
      </w:pPr>
      <w:r w:rsidRPr="008034E4">
        <w:rPr>
          <w:rFonts w:ascii="Arial" w:hAnsi="Arial" w:cs="Arial"/>
          <w:sz w:val="20"/>
        </w:rPr>
        <w:t>1. Discente do curso de Medicina do Centro Universitário de Anápolis – UniEVANGÉLICA.</w:t>
      </w:r>
    </w:p>
    <w:p w:rsidR="002007F4" w:rsidRPr="008034E4" w:rsidRDefault="00390759" w:rsidP="008034E4">
      <w:pPr>
        <w:pStyle w:val="Standard"/>
        <w:spacing w:line="360" w:lineRule="auto"/>
        <w:jc w:val="center"/>
        <w:rPr>
          <w:rFonts w:ascii="Arial" w:hAnsi="Arial" w:cs="Arial"/>
          <w:sz w:val="20"/>
        </w:rPr>
      </w:pPr>
      <w:r w:rsidRPr="008034E4">
        <w:rPr>
          <w:rFonts w:ascii="Arial" w:hAnsi="Arial" w:cs="Arial"/>
          <w:sz w:val="20"/>
        </w:rPr>
        <w:t>2. Docente do curso de Medicina do Centro Universitário de Anápolis – UniEVANGÉLICA.</w:t>
      </w:r>
    </w:p>
    <w:p w:rsidR="002007F4" w:rsidRPr="00390759" w:rsidRDefault="002007F4" w:rsidP="008034E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90759">
        <w:rPr>
          <w:rFonts w:ascii="Arial" w:hAnsi="Arial" w:cs="Arial"/>
          <w:sz w:val="24"/>
          <w:szCs w:val="24"/>
        </w:rPr>
        <w:t xml:space="preserve">Contato: </w:t>
      </w:r>
      <w:hyperlink r:id="rId5" w:history="1">
        <w:r w:rsidRPr="00390759">
          <w:rPr>
            <w:rStyle w:val="Hyperlink"/>
            <w:rFonts w:ascii="Arial" w:hAnsi="Arial" w:cs="Arial"/>
            <w:sz w:val="24"/>
            <w:szCs w:val="24"/>
          </w:rPr>
          <w:t>pedroalves.ar@gmail.com</w:t>
        </w:r>
      </w:hyperlink>
    </w:p>
    <w:p w:rsidR="002007F4" w:rsidRDefault="002007F4" w:rsidP="00390759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</w:pPr>
      <w:r w:rsidRPr="00390759">
        <w:rPr>
          <w:rFonts w:ascii="Arial" w:hAnsi="Arial" w:cs="Arial"/>
          <w:b/>
          <w:sz w:val="24"/>
          <w:szCs w:val="24"/>
        </w:rPr>
        <w:t>INTRODUÇÃO:</w:t>
      </w:r>
      <w:r w:rsidR="00390759">
        <w:rPr>
          <w:rFonts w:ascii="Arial" w:hAnsi="Arial" w:cs="Arial"/>
          <w:sz w:val="24"/>
          <w:szCs w:val="24"/>
        </w:rPr>
        <w:t xml:space="preserve"> </w:t>
      </w:r>
      <w:r w:rsidRPr="00390759">
        <w:rPr>
          <w:rFonts w:ascii="Arial" w:hAnsi="Arial" w:cs="Arial"/>
          <w:sz w:val="24"/>
          <w:szCs w:val="24"/>
        </w:rPr>
        <w:t xml:space="preserve">A capacidade de utilizar os alimentos para tratar doenças é uma oportunidade única, de tal forma que a dieta é um alvo potencial para uma intervenção profunda. Nesse sentido, a </w:t>
      </w:r>
      <w:r w:rsidRPr="00390759">
        <w:rPr>
          <w:rFonts w:ascii="Arial" w:hAnsi="Arial" w:cs="Arial"/>
          <w:i/>
          <w:sz w:val="24"/>
          <w:szCs w:val="24"/>
        </w:rPr>
        <w:t>Dietary Aproaches to Stop Hipertension</w:t>
      </w:r>
      <w:r w:rsidRPr="00390759">
        <w:rPr>
          <w:rFonts w:ascii="Arial" w:hAnsi="Arial" w:cs="Arial"/>
          <w:sz w:val="24"/>
          <w:szCs w:val="24"/>
        </w:rPr>
        <w:t xml:space="preserve"> (DASH) 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que é um padrão dietético, desenvolvida para tratar hipertensão sem medicação. A doença cardiovascular (DCV) </w:t>
      </w:r>
      <w:r w:rsidRPr="00390759">
        <w:rPr>
          <w:rFonts w:ascii="Arial" w:hAnsi="Arial" w:cs="Arial"/>
          <w:sz w:val="24"/>
          <w:szCs w:val="24"/>
        </w:rPr>
        <w:t>e a insuficiência cardíaca (IC) são distúrbios do aparelho circulatório, sendo consequências diretas do aumento da pressão arterial. O controle da pressão arterial é fator fundamental para a prevenção dessas patologias.</w:t>
      </w:r>
      <w:r w:rsidR="006609CC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6609CC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O objetivo desse estudo é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 </w:t>
      </w:r>
      <w:r w:rsidR="006609CC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c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ompreender a importância da utilização da dietoterapia no tratamen</w:t>
      </w:r>
      <w:r w:rsidR="00390759"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to de doenças cardiovasculares. 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MÉTODO</w:t>
      </w:r>
      <w:r w:rsidR="006609CC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S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 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Foi realizada revisão </w:t>
      </w:r>
      <w:r w:rsid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integrativa 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de 20 artigos </w:t>
      </w:r>
      <w:proofErr w:type="gramStart"/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dos</w:t>
      </w:r>
      <w:proofErr w:type="gramEnd"/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últimos 6 anos em pesquisa nos bancos de dados PubMed e Scielo, com inclusão de palavras-chave: doenças cardiovasculares,</w:t>
      </w:r>
      <w:r w:rsid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i</w:t>
      </w:r>
      <w:r w:rsidR="00390759"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nsuficiência</w:t>
      </w:r>
      <w:r w:rsid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c</w:t>
      </w:r>
      <w:r w:rsidR="00390759"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ardíaca</w:t>
      </w:r>
      <w:r w:rsid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, 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 dieta, tratamento nutricional.</w:t>
      </w:r>
      <w:r w:rsidR="00390759" w:rsidRPr="00390759">
        <w:rPr>
          <w:rFonts w:ascii="Arial" w:hAnsi="Arial" w:cs="Arial"/>
          <w:sz w:val="24"/>
          <w:szCs w:val="24"/>
        </w:rPr>
        <w:t xml:space="preserve"> </w:t>
      </w:r>
      <w:r w:rsidR="006609CC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DESENVOLVIMENTO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 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A doença cardiovascular (DCV) continua sendo uma das principais causas de mortalidade em pessoas com e sem diabetes, por isso, as diretrizes de prática clínica recomendam estratégias alimentares como a terapia para prevenir e controlar doenças cardiovasculares. Com isso, a dieta para combater o desenvolvimento da hipertensão, a anteriormente citada DASH, a qual é um padrão dietético, que enfatiza frutas, legumes, laticínios sem gordura, grãos integrais e limita a gordura total e saturada, colesterol, carnes vermelhas e processadas, doces, açúcares adicionados e bebidas adoçadas com açúcar, foi originalmente desenvolvida para tratar hipertensão sem medicação, demonstrando sucesso diminuindo a pressão arterial de maneira clinicamente </w:t>
      </w:r>
      <w:r w:rsidR="005C7B8B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lastRenderedPageBreak/>
        <w:t>significativa</w:t>
      </w:r>
      <w:r w:rsidRPr="00390759">
        <w:rPr>
          <w:rFonts w:ascii="Arial" w:hAnsi="Arial" w:cs="Arial"/>
          <w:sz w:val="24"/>
          <w:szCs w:val="24"/>
        </w:rPr>
        <w:t xml:space="preserve">. </w:t>
      </w:r>
      <w:r w:rsidR="00D37C91" w:rsidRPr="00390759">
        <w:rPr>
          <w:rFonts w:ascii="Arial" w:hAnsi="Arial" w:cs="Arial"/>
          <w:sz w:val="24"/>
          <w:szCs w:val="24"/>
        </w:rPr>
        <w:t>Outra patologia cardíaca importante é a</w:t>
      </w:r>
      <w:r w:rsidRPr="00390759">
        <w:rPr>
          <w:rFonts w:ascii="Arial" w:hAnsi="Arial" w:cs="Arial"/>
          <w:sz w:val="24"/>
          <w:szCs w:val="24"/>
        </w:rPr>
        <w:t xml:space="preserve"> insuficiência cardíaca (IC), que é uma síndrom</w:t>
      </w:r>
      <w:r w:rsidR="00D37C91" w:rsidRPr="00390759">
        <w:rPr>
          <w:rFonts w:ascii="Arial" w:hAnsi="Arial" w:cs="Arial"/>
          <w:sz w:val="24"/>
          <w:szCs w:val="24"/>
        </w:rPr>
        <w:t xml:space="preserve">e complexa com alta morbidade e </w:t>
      </w:r>
      <w:r w:rsidRPr="00390759">
        <w:rPr>
          <w:rFonts w:ascii="Arial" w:hAnsi="Arial" w:cs="Arial"/>
          <w:sz w:val="24"/>
          <w:szCs w:val="24"/>
        </w:rPr>
        <w:t xml:space="preserve">mortalidade, </w:t>
      </w:r>
      <w:r w:rsidR="00D37C91" w:rsidRPr="00390759">
        <w:rPr>
          <w:rFonts w:ascii="Arial" w:hAnsi="Arial" w:cs="Arial"/>
          <w:sz w:val="24"/>
          <w:szCs w:val="24"/>
        </w:rPr>
        <w:t xml:space="preserve">que </w:t>
      </w:r>
      <w:r w:rsidRPr="00390759">
        <w:rPr>
          <w:rFonts w:ascii="Arial" w:hAnsi="Arial" w:cs="Arial"/>
          <w:sz w:val="24"/>
          <w:szCs w:val="24"/>
        </w:rPr>
        <w:t>tem como uma de suas principais causas de d</w:t>
      </w:r>
      <w:r w:rsidR="00D37C91" w:rsidRPr="00390759">
        <w:rPr>
          <w:rFonts w:ascii="Arial" w:hAnsi="Arial" w:cs="Arial"/>
          <w:sz w:val="24"/>
          <w:szCs w:val="24"/>
        </w:rPr>
        <w:t xml:space="preserve">escompensação o não cumprimento </w:t>
      </w:r>
      <w:r w:rsidRPr="00390759">
        <w:rPr>
          <w:rFonts w:ascii="Arial" w:hAnsi="Arial" w:cs="Arial"/>
          <w:sz w:val="24"/>
          <w:szCs w:val="24"/>
        </w:rPr>
        <w:t>da dieta. Em pacientes com IC, a terapia nutricional tem sido f</w:t>
      </w:r>
      <w:r w:rsidR="00D37C91" w:rsidRPr="00390759">
        <w:rPr>
          <w:rFonts w:ascii="Arial" w:hAnsi="Arial" w:cs="Arial"/>
          <w:sz w:val="24"/>
          <w:szCs w:val="24"/>
        </w:rPr>
        <w:t xml:space="preserve">ocada na restrição de fluidos e </w:t>
      </w:r>
      <w:r w:rsidRPr="00390759">
        <w:rPr>
          <w:rFonts w:ascii="Arial" w:hAnsi="Arial" w:cs="Arial"/>
          <w:sz w:val="24"/>
          <w:szCs w:val="24"/>
        </w:rPr>
        <w:t>sódio, com o objetivo de diminuir a sobrecarga de volume. Al</w:t>
      </w:r>
      <w:r w:rsidR="00D37C91" w:rsidRPr="00390759">
        <w:rPr>
          <w:rFonts w:ascii="Arial" w:hAnsi="Arial" w:cs="Arial"/>
          <w:sz w:val="24"/>
          <w:szCs w:val="24"/>
        </w:rPr>
        <w:t xml:space="preserve">ém disso, os carboidratos têm o </w:t>
      </w:r>
      <w:r w:rsidRPr="00390759">
        <w:rPr>
          <w:rFonts w:ascii="Arial" w:hAnsi="Arial" w:cs="Arial"/>
          <w:sz w:val="24"/>
          <w:szCs w:val="24"/>
        </w:rPr>
        <w:t>maior quociente respiratório (razão de produção de dióx</w:t>
      </w:r>
      <w:r w:rsidR="00D37C91" w:rsidRPr="00390759">
        <w:rPr>
          <w:rFonts w:ascii="Arial" w:hAnsi="Arial" w:cs="Arial"/>
          <w:sz w:val="24"/>
          <w:szCs w:val="24"/>
        </w:rPr>
        <w:t xml:space="preserve">ido de carbono com o consumo de </w:t>
      </w:r>
      <w:r w:rsidRPr="00390759">
        <w:rPr>
          <w:rFonts w:ascii="Arial" w:hAnsi="Arial" w:cs="Arial"/>
          <w:sz w:val="24"/>
          <w:szCs w:val="24"/>
        </w:rPr>
        <w:t>oxigénio) dos macronutrientes e, consequentemente, aument</w:t>
      </w:r>
      <w:r w:rsidR="00D37C91" w:rsidRPr="00390759">
        <w:rPr>
          <w:rFonts w:ascii="Arial" w:hAnsi="Arial" w:cs="Arial"/>
          <w:sz w:val="24"/>
          <w:szCs w:val="24"/>
        </w:rPr>
        <w:t xml:space="preserve">a o dióxido de carbono para ser </w:t>
      </w:r>
      <w:r w:rsidRPr="00390759">
        <w:rPr>
          <w:rFonts w:ascii="Arial" w:hAnsi="Arial" w:cs="Arial"/>
          <w:sz w:val="24"/>
          <w:szCs w:val="24"/>
        </w:rPr>
        <w:t>metabolizado. Em indivíduos com função respiratória dimin</w:t>
      </w:r>
      <w:r w:rsidR="00D37C91" w:rsidRPr="00390759">
        <w:rPr>
          <w:rFonts w:ascii="Arial" w:hAnsi="Arial" w:cs="Arial"/>
          <w:sz w:val="24"/>
          <w:szCs w:val="24"/>
        </w:rPr>
        <w:t xml:space="preserve">uída, isso resulta em sinais de </w:t>
      </w:r>
      <w:r w:rsidRPr="00390759">
        <w:rPr>
          <w:rFonts w:ascii="Arial" w:hAnsi="Arial" w:cs="Arial"/>
          <w:sz w:val="24"/>
          <w:szCs w:val="24"/>
        </w:rPr>
        <w:t>aumento do trabalho respiratório. Um baixo teor de carboid</w:t>
      </w:r>
      <w:r w:rsidR="00D37C91" w:rsidRPr="00390759">
        <w:rPr>
          <w:rFonts w:ascii="Arial" w:hAnsi="Arial" w:cs="Arial"/>
          <w:sz w:val="24"/>
          <w:szCs w:val="24"/>
        </w:rPr>
        <w:t xml:space="preserve">ratos e dieta rica em gordura é </w:t>
      </w:r>
      <w:r w:rsidRPr="00390759">
        <w:rPr>
          <w:rFonts w:ascii="Arial" w:hAnsi="Arial" w:cs="Arial"/>
          <w:sz w:val="24"/>
          <w:szCs w:val="24"/>
        </w:rPr>
        <w:t>associado a uma maior eficiência respiratória.</w:t>
      </w:r>
      <w:r w:rsidR="00390759" w:rsidRPr="00390759">
        <w:rPr>
          <w:rFonts w:ascii="Arial" w:hAnsi="Arial" w:cs="Arial"/>
          <w:sz w:val="24"/>
          <w:szCs w:val="24"/>
        </w:rPr>
        <w:t xml:space="preserve"> </w:t>
      </w:r>
      <w:r w:rsidRPr="00390759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CONCLUSÕES</w:t>
      </w:r>
      <w:r w:rsidRPr="00390759">
        <w:rPr>
          <w:rStyle w:val="nfase"/>
          <w:rFonts w:ascii="Arial" w:hAnsi="Arial" w:cs="Arial"/>
          <w:b/>
          <w:bCs/>
          <w:i w:val="0"/>
          <w:sz w:val="24"/>
          <w:szCs w:val="24"/>
        </w:rPr>
        <w:t xml:space="preserve">: 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Diante do apresentado, conclui-se que a dietoterapia bem empregada consegue contribuir enormemente para o controle efetivo da doença cardiovascular e a da insuficiência cardíaca, sendo, portanto, altamente </w:t>
      </w:r>
      <w:r w:rsidR="00D37C91"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recomendado sua abordagem clínica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.</w:t>
      </w:r>
    </w:p>
    <w:p w:rsidR="00390759" w:rsidRPr="00390759" w:rsidRDefault="00390759" w:rsidP="003907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0759">
        <w:rPr>
          <w:rStyle w:val="nfase"/>
          <w:rFonts w:ascii="Arial" w:hAnsi="Arial" w:cs="Arial"/>
          <w:b/>
          <w:i w:val="0"/>
          <w:sz w:val="24"/>
          <w:szCs w:val="24"/>
          <w:bdr w:val="none" w:sz="0" w:space="0" w:color="auto" w:frame="1"/>
        </w:rPr>
        <w:t>Palavras-chave</w:t>
      </w:r>
      <w:r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: Doenças C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ardiovasculares</w:t>
      </w:r>
      <w:r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, I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nsuficiência</w:t>
      </w:r>
      <w:r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 xml:space="preserve"> C</w:t>
      </w:r>
      <w:r w:rsidRPr="00390759"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ardíaca</w:t>
      </w:r>
      <w:r>
        <w:rPr>
          <w:rStyle w:val="nfase"/>
          <w:rFonts w:ascii="Arial" w:hAnsi="Arial" w:cs="Arial"/>
          <w:i w:val="0"/>
          <w:sz w:val="24"/>
          <w:szCs w:val="24"/>
          <w:bdr w:val="none" w:sz="0" w:space="0" w:color="auto" w:frame="1"/>
        </w:rPr>
        <w:t>, Terapia Nutricional e Dieta.</w:t>
      </w:r>
    </w:p>
    <w:p w:rsidR="005B1F3E" w:rsidRPr="00537449" w:rsidRDefault="005B1F3E" w:rsidP="00537449">
      <w:pPr>
        <w:spacing w:line="360" w:lineRule="auto"/>
        <w:rPr>
          <w:rFonts w:ascii="Arial" w:hAnsi="Arial" w:cs="Arial"/>
          <w:sz w:val="24"/>
          <w:szCs w:val="24"/>
        </w:rPr>
      </w:pPr>
    </w:p>
    <w:p w:rsidR="002007F4" w:rsidRPr="002007F4" w:rsidRDefault="002007F4" w:rsidP="00537449">
      <w:pPr>
        <w:spacing w:line="360" w:lineRule="auto"/>
        <w:rPr>
          <w:sz w:val="20"/>
          <w:szCs w:val="20"/>
        </w:rPr>
      </w:pPr>
    </w:p>
    <w:sectPr w:rsidR="002007F4" w:rsidRPr="002007F4" w:rsidSect="0053744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4"/>
    <w:rsid w:val="0001648F"/>
    <w:rsid w:val="00183815"/>
    <w:rsid w:val="002007F4"/>
    <w:rsid w:val="00390759"/>
    <w:rsid w:val="00537449"/>
    <w:rsid w:val="005B1F3E"/>
    <w:rsid w:val="005C7B8B"/>
    <w:rsid w:val="006609CC"/>
    <w:rsid w:val="007D3A93"/>
    <w:rsid w:val="008034E4"/>
    <w:rsid w:val="008D71AF"/>
    <w:rsid w:val="00D37C91"/>
    <w:rsid w:val="00E94A7B"/>
    <w:rsid w:val="00F2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F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07F4"/>
    <w:rPr>
      <w:b/>
      <w:bCs/>
    </w:rPr>
  </w:style>
  <w:style w:type="character" w:styleId="nfase">
    <w:name w:val="Emphasis"/>
    <w:basedOn w:val="Fontepargpadro"/>
    <w:uiPriority w:val="20"/>
    <w:qFormat/>
    <w:rsid w:val="002007F4"/>
    <w:rPr>
      <w:i/>
      <w:iCs/>
    </w:rPr>
  </w:style>
  <w:style w:type="paragraph" w:customStyle="1" w:styleId="Standard">
    <w:name w:val="Standard"/>
    <w:rsid w:val="002007F4"/>
    <w:pPr>
      <w:suppressAutoHyphens/>
      <w:autoSpaceDN w:val="0"/>
      <w:jc w:val="left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00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F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07F4"/>
    <w:rPr>
      <w:b/>
      <w:bCs/>
    </w:rPr>
  </w:style>
  <w:style w:type="character" w:styleId="nfase">
    <w:name w:val="Emphasis"/>
    <w:basedOn w:val="Fontepargpadro"/>
    <w:uiPriority w:val="20"/>
    <w:qFormat/>
    <w:rsid w:val="002007F4"/>
    <w:rPr>
      <w:i/>
      <w:iCs/>
    </w:rPr>
  </w:style>
  <w:style w:type="paragraph" w:customStyle="1" w:styleId="Standard">
    <w:name w:val="Standard"/>
    <w:rsid w:val="002007F4"/>
    <w:pPr>
      <w:suppressAutoHyphens/>
      <w:autoSpaceDN w:val="0"/>
      <w:jc w:val="left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00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roalves.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Alves</dc:creator>
  <cp:lastModifiedBy>Pedro Alves</cp:lastModifiedBy>
  <cp:revision>11</cp:revision>
  <dcterms:created xsi:type="dcterms:W3CDTF">2019-06-14T19:34:00Z</dcterms:created>
  <dcterms:modified xsi:type="dcterms:W3CDTF">2020-07-05T18:33:00Z</dcterms:modified>
</cp:coreProperties>
</file>