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66A5C" w14:textId="77777777" w:rsidR="00094478" w:rsidRPr="006E7516" w:rsidRDefault="00094478" w:rsidP="0084118A">
      <w:pPr>
        <w:spacing w:after="0" w:line="240" w:lineRule="auto"/>
        <w:ind w:right="142"/>
        <w:jc w:val="center"/>
        <w:rPr>
          <w:rFonts w:ascii="Arial" w:hAnsi="Arial" w:cs="Arial"/>
          <w:bCs/>
          <w:color w:val="1F4E79"/>
        </w:rPr>
      </w:pPr>
      <w:r w:rsidRPr="00FB479C">
        <w:rPr>
          <w:rFonts w:ascii="Arial" w:hAnsi="Arial" w:cs="Arial"/>
          <w:b/>
        </w:rPr>
        <w:t>Área temática:</w:t>
      </w:r>
      <w:r w:rsidRPr="00FB479C">
        <w:rPr>
          <w:rFonts w:ascii="Arial" w:hAnsi="Arial" w:cs="Arial"/>
          <w:b/>
          <w:color w:val="1F4E79"/>
        </w:rPr>
        <w:t xml:space="preserve"> </w:t>
      </w:r>
      <w:r w:rsidR="006E7516" w:rsidRPr="006E7516">
        <w:rPr>
          <w:rFonts w:ascii="Arial" w:hAnsi="Arial" w:cs="Arial"/>
          <w:bCs/>
        </w:rPr>
        <w:t>Ciências Exatas e da Terra</w:t>
      </w:r>
    </w:p>
    <w:p w14:paraId="52CB35F8" w14:textId="77777777" w:rsidR="00B3307B" w:rsidRPr="00FB479C" w:rsidRDefault="00B3307B" w:rsidP="0084118A">
      <w:pPr>
        <w:spacing w:after="0" w:line="240" w:lineRule="auto"/>
        <w:ind w:right="142"/>
        <w:jc w:val="center"/>
        <w:rPr>
          <w:rFonts w:ascii="Arial" w:hAnsi="Arial" w:cs="Arial"/>
          <w:b/>
          <w:color w:val="ED7D31"/>
        </w:rPr>
      </w:pPr>
    </w:p>
    <w:p w14:paraId="7D3042D6" w14:textId="670E5606" w:rsidR="004A0EE9" w:rsidRDefault="00380458" w:rsidP="0084118A">
      <w:pPr>
        <w:spacing w:after="0" w:line="240" w:lineRule="auto"/>
        <w:ind w:right="142"/>
        <w:jc w:val="center"/>
        <w:rPr>
          <w:rFonts w:ascii="Arial" w:hAnsi="Arial" w:cs="Arial"/>
          <w:b/>
          <w:sz w:val="26"/>
          <w:szCs w:val="26"/>
        </w:rPr>
      </w:pPr>
      <w:r w:rsidRPr="00380458">
        <w:rPr>
          <w:rFonts w:ascii="Arial" w:hAnsi="Arial" w:cs="Arial"/>
          <w:b/>
          <w:sz w:val="26"/>
          <w:szCs w:val="26"/>
        </w:rPr>
        <w:t>PROPRIEDADES ESTRUTURAIS E VIBRACIONAIS  DA P-AMINODIFENILAMINA POR MÉTODO DFT</w:t>
      </w:r>
    </w:p>
    <w:p w14:paraId="2C071027" w14:textId="77777777" w:rsidR="00380458" w:rsidRPr="00FB479C" w:rsidRDefault="00380458" w:rsidP="0084118A">
      <w:pPr>
        <w:spacing w:after="0" w:line="240" w:lineRule="auto"/>
        <w:ind w:right="142"/>
        <w:jc w:val="center"/>
        <w:rPr>
          <w:rFonts w:ascii="Arial" w:hAnsi="Arial" w:cs="Arial"/>
          <w:color w:val="1F4E79"/>
        </w:rPr>
      </w:pPr>
    </w:p>
    <w:p w14:paraId="3F80FEE8" w14:textId="2CF446BC" w:rsidR="006577F3" w:rsidRPr="00FB479C" w:rsidRDefault="00F30D9B" w:rsidP="0084118A">
      <w:pPr>
        <w:spacing w:after="0" w:line="240" w:lineRule="auto"/>
        <w:jc w:val="center"/>
        <w:rPr>
          <w:rFonts w:ascii="Arial" w:hAnsi="Arial" w:cs="Arial"/>
        </w:rPr>
      </w:pPr>
      <w:r w:rsidRPr="00FB479C">
        <w:rPr>
          <w:rFonts w:ascii="Arial" w:hAnsi="Arial" w:cs="Arial"/>
        </w:rPr>
        <w:t>Amanda Sahory Nunes Serafim</w:t>
      </w:r>
      <w:r w:rsidR="00161B12" w:rsidRPr="00FB479C">
        <w:rPr>
          <w:rFonts w:ascii="Arial" w:hAnsi="Arial" w:cs="Arial"/>
        </w:rPr>
        <w:t>,</w:t>
      </w:r>
      <w:r w:rsidR="00781411">
        <w:rPr>
          <w:rFonts w:ascii="Arial" w:hAnsi="Arial" w:cs="Arial"/>
        </w:rPr>
        <w:t xml:space="preserve"> Sophia Victoria Santos,</w:t>
      </w:r>
      <w:r w:rsidR="00161B12" w:rsidRPr="00FB479C">
        <w:rPr>
          <w:rFonts w:ascii="Arial" w:hAnsi="Arial" w:cs="Arial"/>
        </w:rPr>
        <w:t xml:space="preserve"> </w:t>
      </w:r>
      <w:r w:rsidRPr="00FB479C">
        <w:rPr>
          <w:rFonts w:ascii="Arial" w:hAnsi="Arial" w:cs="Arial"/>
        </w:rPr>
        <w:t xml:space="preserve">Roner Ferreira da </w:t>
      </w:r>
      <w:r w:rsidR="00227D98">
        <w:rPr>
          <w:rFonts w:ascii="Arial" w:hAnsi="Arial" w:cs="Arial"/>
        </w:rPr>
        <w:t>C</w:t>
      </w:r>
      <w:r w:rsidRPr="00FB479C">
        <w:rPr>
          <w:rFonts w:ascii="Arial" w:hAnsi="Arial" w:cs="Arial"/>
        </w:rPr>
        <w:t>osta</w:t>
      </w:r>
      <w:r w:rsidR="00227D98">
        <w:rPr>
          <w:rFonts w:ascii="Arial" w:hAnsi="Arial" w:cs="Arial"/>
        </w:rPr>
        <w:t>, Eveline Matias Bezerra</w:t>
      </w:r>
    </w:p>
    <w:p w14:paraId="52BFEB2A" w14:textId="77777777" w:rsidR="006577F3" w:rsidRPr="00FB479C" w:rsidRDefault="006577F3" w:rsidP="0084118A">
      <w:pPr>
        <w:spacing w:after="0" w:line="240" w:lineRule="auto"/>
        <w:ind w:right="142"/>
        <w:jc w:val="center"/>
        <w:rPr>
          <w:rFonts w:ascii="Arial" w:hAnsi="Arial" w:cs="Arial"/>
        </w:rPr>
      </w:pPr>
    </w:p>
    <w:p w14:paraId="2B92E1F1" w14:textId="77777777" w:rsidR="00EF4BE1" w:rsidRDefault="00EF4BE1" w:rsidP="00227D98">
      <w:pPr>
        <w:pStyle w:val="Resumo"/>
        <w:rPr>
          <w:rFonts w:ascii="Arial" w:hAnsi="Arial" w:cs="Arial"/>
        </w:rPr>
      </w:pPr>
    </w:p>
    <w:p w14:paraId="3E18EF01" w14:textId="4ABD3376" w:rsidR="00201D59" w:rsidRPr="005F0763" w:rsidRDefault="008433C9" w:rsidP="005F0763">
      <w:pPr>
        <w:pStyle w:val="Resumo"/>
        <w:rPr>
          <w:rFonts w:ascii="Arial" w:hAnsi="Arial" w:cs="Arial"/>
          <w:sz w:val="22"/>
          <w:szCs w:val="22"/>
        </w:rPr>
      </w:pPr>
      <w:r w:rsidRPr="005F0763">
        <w:rPr>
          <w:rFonts w:ascii="Arial" w:hAnsi="Arial" w:cs="Arial"/>
          <w:sz w:val="22"/>
          <w:szCs w:val="22"/>
        </w:rPr>
        <w:t xml:space="preserve">A Embrapa Instrumentação Agropecuária tem investido em novas tecnologia visando a preservação do meio ambiente. </w:t>
      </w:r>
      <w:r w:rsidR="00EF4BE1" w:rsidRPr="005F0763">
        <w:rPr>
          <w:rFonts w:ascii="Arial" w:hAnsi="Arial" w:cs="Arial"/>
          <w:sz w:val="22"/>
          <w:szCs w:val="22"/>
        </w:rPr>
        <w:t>A utilização dos chamados “defensivos agrícolas”,  vem crescendo em todo o mundo</w:t>
      </w:r>
      <w:r w:rsidR="00AC1DF4" w:rsidRPr="005F0763">
        <w:rPr>
          <w:rFonts w:ascii="Arial" w:hAnsi="Arial" w:cs="Arial"/>
          <w:sz w:val="22"/>
          <w:szCs w:val="22"/>
        </w:rPr>
        <w:t xml:space="preserve"> pois </w:t>
      </w:r>
      <w:r w:rsidR="00EF4BE1" w:rsidRPr="005F0763">
        <w:rPr>
          <w:rFonts w:ascii="Arial" w:hAnsi="Arial" w:cs="Arial"/>
          <w:sz w:val="22"/>
          <w:szCs w:val="22"/>
        </w:rPr>
        <w:t>conforme a população aumenta</w:t>
      </w:r>
      <w:r w:rsidR="00AC1DF4" w:rsidRPr="005F0763">
        <w:rPr>
          <w:rFonts w:ascii="Arial" w:hAnsi="Arial" w:cs="Arial"/>
          <w:sz w:val="22"/>
          <w:szCs w:val="22"/>
        </w:rPr>
        <w:t xml:space="preserve">, </w:t>
      </w:r>
      <w:r w:rsidR="00EF4BE1" w:rsidRPr="005F0763">
        <w:rPr>
          <w:rFonts w:ascii="Arial" w:hAnsi="Arial" w:cs="Arial"/>
          <w:sz w:val="22"/>
          <w:szCs w:val="22"/>
        </w:rPr>
        <w:t xml:space="preserve">vê-se a necessidade de produzir mais alimentos. </w:t>
      </w:r>
      <w:r w:rsidR="00AC1DF4" w:rsidRPr="005F0763">
        <w:rPr>
          <w:rFonts w:ascii="Arial" w:hAnsi="Arial" w:cs="Arial"/>
          <w:sz w:val="22"/>
          <w:szCs w:val="22"/>
        </w:rPr>
        <w:t>Porém a</w:t>
      </w:r>
      <w:r w:rsidR="00EF4BE1" w:rsidRPr="005F0763">
        <w:rPr>
          <w:rFonts w:ascii="Arial" w:hAnsi="Arial" w:cs="Arial"/>
          <w:sz w:val="22"/>
          <w:szCs w:val="22"/>
        </w:rPr>
        <w:t xml:space="preserve"> utilização inadequada </w:t>
      </w:r>
      <w:r w:rsidR="00AC1DF4" w:rsidRPr="005F0763">
        <w:rPr>
          <w:rFonts w:ascii="Arial" w:hAnsi="Arial" w:cs="Arial"/>
          <w:sz w:val="22"/>
          <w:szCs w:val="22"/>
        </w:rPr>
        <w:t>dessas substâncias</w:t>
      </w:r>
      <w:r w:rsidR="00EF4BE1" w:rsidRPr="005F0763">
        <w:rPr>
          <w:rFonts w:ascii="Arial" w:hAnsi="Arial" w:cs="Arial"/>
          <w:sz w:val="22"/>
          <w:szCs w:val="22"/>
        </w:rPr>
        <w:t xml:space="preserve"> pode levar a contaminação da </w:t>
      </w:r>
      <w:r w:rsidR="00AC1DF4" w:rsidRPr="005F0763">
        <w:rPr>
          <w:rFonts w:ascii="Arial" w:hAnsi="Arial" w:cs="Arial"/>
          <w:sz w:val="22"/>
          <w:szCs w:val="22"/>
        </w:rPr>
        <w:t>água</w:t>
      </w:r>
      <w:r w:rsidR="00EF4BE1" w:rsidRPr="005F0763">
        <w:rPr>
          <w:rFonts w:ascii="Arial" w:hAnsi="Arial" w:cs="Arial"/>
          <w:sz w:val="22"/>
          <w:szCs w:val="22"/>
        </w:rPr>
        <w:t xml:space="preserve"> dos rios e lençóis freático</w:t>
      </w:r>
      <w:r w:rsidR="00AC1DF4" w:rsidRPr="005F0763">
        <w:rPr>
          <w:rFonts w:ascii="Arial" w:hAnsi="Arial" w:cs="Arial"/>
          <w:sz w:val="22"/>
          <w:szCs w:val="22"/>
        </w:rPr>
        <w:t>s.</w:t>
      </w:r>
      <w:r w:rsidRPr="005F0763">
        <w:rPr>
          <w:rFonts w:ascii="Arial" w:hAnsi="Arial" w:cs="Arial"/>
          <w:sz w:val="22"/>
          <w:szCs w:val="22"/>
        </w:rPr>
        <w:t xml:space="preserve"> A</w:t>
      </w:r>
      <w:r w:rsidR="00AC1DF4" w:rsidRPr="005F0763">
        <w:rPr>
          <w:rFonts w:ascii="Arial" w:hAnsi="Arial" w:cs="Arial"/>
          <w:sz w:val="22"/>
          <w:szCs w:val="22"/>
        </w:rPr>
        <w:t xml:space="preserve"> caracterização das substâncias via modelagem computacional ajuda a reduzir custos com o desenvolvimento de projetos</w:t>
      </w:r>
      <w:r w:rsidR="00227D98" w:rsidRPr="005F0763">
        <w:rPr>
          <w:rFonts w:ascii="Arial" w:hAnsi="Arial" w:cs="Arial"/>
          <w:sz w:val="22"/>
          <w:szCs w:val="22"/>
        </w:rPr>
        <w:t>.</w:t>
      </w:r>
      <w:r w:rsidRPr="005F0763">
        <w:rPr>
          <w:rFonts w:ascii="Arial" w:hAnsi="Arial" w:cs="Arial"/>
          <w:sz w:val="22"/>
          <w:szCs w:val="22"/>
        </w:rPr>
        <w:t xml:space="preserve"> Aliado a isso a fabricação de sensores poliméricos tem sido de grande interesse tecnológico, impulsionado pela possibilidade de ajustar quimicamente suas propriedades óticas e eletrônicas. Os </w:t>
      </w:r>
      <w:r w:rsidR="00380458" w:rsidRPr="005F0763">
        <w:rPr>
          <w:rFonts w:ascii="Arial" w:hAnsi="Arial" w:cs="Arial"/>
          <w:sz w:val="22"/>
          <w:szCs w:val="22"/>
        </w:rPr>
        <w:t xml:space="preserve">estudos na área de material, principalmente na área de polímeros condutores mostra-se importante nesse contexto, pela possibilidade de desenvolvimento de unidades sensoriais capazes de determinar pesticidas em água. </w:t>
      </w:r>
      <w:r w:rsidR="00227D98" w:rsidRPr="005F0763">
        <w:rPr>
          <w:rFonts w:ascii="Arial" w:hAnsi="Arial" w:cs="Arial"/>
          <w:sz w:val="22"/>
          <w:szCs w:val="22"/>
        </w:rPr>
        <w:t>Dentre os polímeros condutores intrínsecos, a polianilina formada por monômeros de anilina, tem se destacado</w:t>
      </w:r>
      <w:r w:rsidR="00380458" w:rsidRPr="005F0763">
        <w:rPr>
          <w:rFonts w:ascii="Arial" w:hAnsi="Arial" w:cs="Arial"/>
          <w:sz w:val="22"/>
          <w:szCs w:val="22"/>
        </w:rPr>
        <w:t>.</w:t>
      </w:r>
      <w:r w:rsidR="005F0763" w:rsidRPr="005F0763">
        <w:rPr>
          <w:rFonts w:ascii="Arial" w:hAnsi="Arial" w:cs="Arial"/>
          <w:sz w:val="22"/>
          <w:szCs w:val="22"/>
        </w:rPr>
        <w:t xml:space="preserve"> Com o objetivo de utilizar ferramentas computacionais diversas , métodos quânticos </w:t>
      </w:r>
      <w:proofErr w:type="spellStart"/>
      <w:r w:rsidR="005F0763" w:rsidRPr="005F0763">
        <w:rPr>
          <w:rFonts w:ascii="Arial" w:hAnsi="Arial" w:cs="Arial"/>
          <w:sz w:val="22"/>
          <w:szCs w:val="22"/>
        </w:rPr>
        <w:t>semi</w:t>
      </w:r>
      <w:r w:rsidR="005F0763" w:rsidRPr="005F0763">
        <w:rPr>
          <w:rFonts w:ascii="Cambria Math" w:hAnsi="Cambria Math" w:cs="Cambria Math"/>
          <w:sz w:val="22"/>
          <w:szCs w:val="22"/>
        </w:rPr>
        <w:t>‐</w:t>
      </w:r>
      <w:r w:rsidR="005F0763" w:rsidRPr="005F0763">
        <w:rPr>
          <w:rFonts w:ascii="Arial" w:hAnsi="Arial" w:cs="Arial"/>
          <w:sz w:val="22"/>
          <w:szCs w:val="22"/>
        </w:rPr>
        <w:t>empíricos</w:t>
      </w:r>
      <w:proofErr w:type="spellEnd"/>
      <w:r w:rsidR="005F0763" w:rsidRPr="005F0763">
        <w:rPr>
          <w:rFonts w:ascii="Arial" w:hAnsi="Arial" w:cs="Arial"/>
          <w:sz w:val="22"/>
          <w:szCs w:val="22"/>
        </w:rPr>
        <w:t xml:space="preserve">  e  efetuar cálculos de primeiros princípios, no presente trabalho, dando continuidade à trabalhos anteriores, foi feito um estudo</w:t>
      </w:r>
      <w:r w:rsidR="00227D98" w:rsidRPr="005F0763">
        <w:rPr>
          <w:rFonts w:ascii="Arial" w:hAnsi="Arial" w:cs="Arial"/>
          <w:sz w:val="22"/>
          <w:szCs w:val="22"/>
        </w:rPr>
        <w:t xml:space="preserve"> das propriedades vibracionais da polianilina ao longo da cadeia polimérica, através da Teoria do Funcional da Densidade com o funcional B3LYP e o conjunto de base 6-311++G(</w:t>
      </w:r>
      <w:proofErr w:type="spellStart"/>
      <w:r w:rsidR="00227D98" w:rsidRPr="005F0763">
        <w:rPr>
          <w:rFonts w:ascii="Arial" w:hAnsi="Arial" w:cs="Arial"/>
          <w:sz w:val="22"/>
          <w:szCs w:val="22"/>
        </w:rPr>
        <w:t>d,p</w:t>
      </w:r>
      <w:proofErr w:type="spellEnd"/>
      <w:r w:rsidR="00227D98" w:rsidRPr="005F0763">
        <w:rPr>
          <w:rFonts w:ascii="Arial" w:hAnsi="Arial" w:cs="Arial"/>
          <w:sz w:val="22"/>
          <w:szCs w:val="22"/>
        </w:rPr>
        <w:t>) no vácuo.</w:t>
      </w:r>
      <w:r w:rsidR="005F0763" w:rsidRPr="005F0763">
        <w:rPr>
          <w:rFonts w:ascii="Arial" w:hAnsi="Arial" w:cs="Arial"/>
          <w:sz w:val="22"/>
          <w:szCs w:val="22"/>
        </w:rPr>
        <w:t xml:space="preserve"> </w:t>
      </w:r>
      <w:r w:rsidR="00380458" w:rsidRPr="005F0763">
        <w:rPr>
          <w:rFonts w:ascii="Arial" w:hAnsi="Arial" w:cs="Arial"/>
          <w:sz w:val="22"/>
          <w:szCs w:val="22"/>
        </w:rPr>
        <w:t>Para isso foi realizada análise e caracterização do dímero e do trímero da polianilina.</w:t>
      </w:r>
      <w:r w:rsidR="00227D98" w:rsidRPr="005F0763">
        <w:rPr>
          <w:rFonts w:ascii="Arial" w:hAnsi="Arial" w:cs="Arial"/>
          <w:sz w:val="22"/>
          <w:szCs w:val="22"/>
        </w:rPr>
        <w:t xml:space="preserve"> Segundo os cálculos realizados no dímero e no trímero, ambos apresentaram apenas um confôrmero de mais baixa energia. E finalmente, foram obtidos os espectros IR e Raman </w:t>
      </w:r>
      <w:r w:rsidR="005F0763" w:rsidRPr="005F0763">
        <w:rPr>
          <w:rFonts w:ascii="Arial" w:hAnsi="Arial" w:cs="Arial"/>
          <w:sz w:val="22"/>
          <w:szCs w:val="22"/>
        </w:rPr>
        <w:t>possuindo o dímero e o trímero respectivamente 71 e 108 modos normais de vibração.</w:t>
      </w:r>
    </w:p>
    <w:p w14:paraId="45E56DF0" w14:textId="77777777" w:rsidR="0084118A" w:rsidRPr="00380458" w:rsidRDefault="0084118A" w:rsidP="0084118A">
      <w:pPr>
        <w:spacing w:after="0" w:line="240" w:lineRule="auto"/>
        <w:ind w:right="142"/>
        <w:jc w:val="both"/>
        <w:rPr>
          <w:rFonts w:ascii="Arial" w:hAnsi="Arial" w:cs="Arial"/>
          <w:b/>
        </w:rPr>
      </w:pPr>
    </w:p>
    <w:p w14:paraId="0DB75B45" w14:textId="6B3B3EF9" w:rsidR="00B3307B" w:rsidRPr="00380458" w:rsidRDefault="00B3307B" w:rsidP="0084118A">
      <w:pPr>
        <w:spacing w:after="0" w:line="240" w:lineRule="auto"/>
        <w:ind w:right="142"/>
        <w:jc w:val="both"/>
        <w:rPr>
          <w:rFonts w:ascii="Arial" w:hAnsi="Arial" w:cs="Arial"/>
        </w:rPr>
      </w:pPr>
      <w:r w:rsidRPr="00380458">
        <w:rPr>
          <w:rFonts w:ascii="Arial" w:hAnsi="Arial" w:cs="Arial"/>
          <w:b/>
        </w:rPr>
        <w:t>Palavras-chave:</w:t>
      </w:r>
      <w:r w:rsidR="00161B12" w:rsidRPr="00380458">
        <w:rPr>
          <w:rFonts w:ascii="Arial" w:hAnsi="Arial" w:cs="Arial"/>
        </w:rPr>
        <w:t xml:space="preserve"> </w:t>
      </w:r>
      <w:r w:rsidR="00A35620" w:rsidRPr="00380458">
        <w:rPr>
          <w:rFonts w:ascii="Arial" w:hAnsi="Arial" w:cs="Arial"/>
        </w:rPr>
        <w:t>DFT</w:t>
      </w:r>
      <w:r w:rsidR="00161B12" w:rsidRPr="00380458">
        <w:rPr>
          <w:rFonts w:ascii="Arial" w:hAnsi="Arial" w:cs="Arial"/>
        </w:rPr>
        <w:t xml:space="preserve">. </w:t>
      </w:r>
      <w:r w:rsidR="004A0EE9" w:rsidRPr="00380458">
        <w:rPr>
          <w:rFonts w:ascii="Arial" w:hAnsi="Arial" w:cs="Arial"/>
          <w:color w:val="000000"/>
          <w:shd w:val="clear" w:color="auto" w:fill="F9FBFD"/>
        </w:rPr>
        <w:t>Modelagem molecular.</w:t>
      </w:r>
      <w:r w:rsidR="00161B12" w:rsidRPr="00380458">
        <w:rPr>
          <w:rFonts w:ascii="Arial" w:hAnsi="Arial" w:cs="Arial"/>
        </w:rPr>
        <w:t xml:space="preserve"> </w:t>
      </w:r>
      <w:r w:rsidR="00524983" w:rsidRPr="00380458">
        <w:rPr>
          <w:rFonts w:ascii="Arial" w:hAnsi="Arial" w:cs="Arial"/>
        </w:rPr>
        <w:t>Agrotóxicos</w:t>
      </w:r>
      <w:r w:rsidR="00161B12" w:rsidRPr="00380458">
        <w:rPr>
          <w:rFonts w:ascii="Arial" w:hAnsi="Arial" w:cs="Arial"/>
        </w:rPr>
        <w:t>.</w:t>
      </w:r>
      <w:r w:rsidR="00524983" w:rsidRPr="00380458">
        <w:rPr>
          <w:rFonts w:ascii="Arial" w:hAnsi="Arial" w:cs="Arial"/>
        </w:rPr>
        <w:t xml:space="preserve"> </w:t>
      </w:r>
      <w:r w:rsidR="00380458" w:rsidRPr="00380458">
        <w:rPr>
          <w:rFonts w:ascii="Arial" w:hAnsi="Arial" w:cs="Arial"/>
        </w:rPr>
        <w:t>P</w:t>
      </w:r>
      <w:r w:rsidR="00380458">
        <w:rPr>
          <w:rFonts w:ascii="Arial" w:hAnsi="Arial" w:cs="Arial"/>
        </w:rPr>
        <w:t>olímeros Condutores</w:t>
      </w:r>
      <w:r w:rsidR="00524983" w:rsidRPr="00380458">
        <w:rPr>
          <w:rFonts w:ascii="Arial" w:hAnsi="Arial" w:cs="Arial"/>
        </w:rPr>
        <w:t>.</w:t>
      </w:r>
    </w:p>
    <w:p w14:paraId="4E3519B1" w14:textId="77777777" w:rsidR="00B3307B" w:rsidRPr="00380458" w:rsidRDefault="00B3307B" w:rsidP="0084118A">
      <w:pPr>
        <w:spacing w:after="0" w:line="240" w:lineRule="auto"/>
        <w:ind w:right="142"/>
        <w:jc w:val="both"/>
        <w:rPr>
          <w:rFonts w:ascii="Arial" w:hAnsi="Arial" w:cs="Arial"/>
        </w:rPr>
      </w:pPr>
      <w:r w:rsidRPr="00380458">
        <w:rPr>
          <w:rFonts w:ascii="Arial" w:hAnsi="Arial" w:cs="Arial"/>
          <w:b/>
        </w:rPr>
        <w:t>Agência financiadora:</w:t>
      </w:r>
      <w:r w:rsidRPr="00380458">
        <w:rPr>
          <w:rFonts w:ascii="Arial" w:hAnsi="Arial" w:cs="Arial"/>
        </w:rPr>
        <w:t xml:space="preserve"> </w:t>
      </w:r>
      <w:r w:rsidR="00A35620" w:rsidRPr="00380458">
        <w:rPr>
          <w:rFonts w:ascii="Arial" w:hAnsi="Arial" w:cs="Arial"/>
        </w:rPr>
        <w:t>Bolsista IC PICI - UFERSA</w:t>
      </w:r>
    </w:p>
    <w:sectPr w:rsidR="00B3307B" w:rsidRPr="00380458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D3493" w14:textId="77777777" w:rsidR="00380458" w:rsidRDefault="00380458" w:rsidP="001606DA">
      <w:pPr>
        <w:spacing w:after="0" w:line="240" w:lineRule="auto"/>
      </w:pPr>
      <w:r>
        <w:separator/>
      </w:r>
    </w:p>
  </w:endnote>
  <w:endnote w:type="continuationSeparator" w:id="0">
    <w:p w14:paraId="3412EE8C" w14:textId="77777777" w:rsidR="00380458" w:rsidRDefault="00380458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465C8" w14:textId="77777777" w:rsidR="00380458" w:rsidRPr="00054644" w:rsidRDefault="00380458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Pr="00054644">
      <w:rPr>
        <w:rFonts w:ascii="Arial" w:hAnsi="Arial" w:cs="Arial"/>
        <w:b/>
        <w:color w:val="1F4E79"/>
        <w:sz w:val="20"/>
        <w:szCs w:val="20"/>
      </w:rPr>
      <w:t>2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0A917C15" w14:textId="77777777" w:rsidR="00380458" w:rsidRDefault="00380458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77AE8" w14:textId="77777777" w:rsidR="00380458" w:rsidRDefault="00380458" w:rsidP="001606DA">
      <w:pPr>
        <w:spacing w:after="0" w:line="240" w:lineRule="auto"/>
      </w:pPr>
      <w:r>
        <w:separator/>
      </w:r>
    </w:p>
  </w:footnote>
  <w:footnote w:type="continuationSeparator" w:id="0">
    <w:p w14:paraId="7154F3B8" w14:textId="77777777" w:rsidR="00380458" w:rsidRDefault="00380458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7031"/>
      <w:gridCol w:w="2040"/>
    </w:tblGrid>
    <w:tr w:rsidR="00380458" w:rsidRPr="00054644" w14:paraId="20DF6D8C" w14:textId="77777777" w:rsidTr="00054644">
      <w:tc>
        <w:tcPr>
          <w:tcW w:w="6958" w:type="dxa"/>
          <w:shd w:val="clear" w:color="auto" w:fill="auto"/>
          <w:vAlign w:val="center"/>
        </w:tcPr>
        <w:p w14:paraId="67CAA5BC" w14:textId="77705D53" w:rsidR="00380458" w:rsidRPr="00054644" w:rsidRDefault="00380458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26A2CD9" wp14:editId="41ABD0A7">
                <wp:extent cx="4327525" cy="111633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949" b="245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7525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644514A8" w14:textId="77777777" w:rsidR="00380458" w:rsidRPr="00054644" w:rsidRDefault="00380458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936586F" w14:textId="77777777" w:rsidR="00380458" w:rsidRPr="00054644" w:rsidRDefault="00380458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4EB6747" w14:textId="77777777" w:rsidR="00380458" w:rsidRPr="00054644" w:rsidRDefault="00380458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15E5D72D" w14:textId="08411DF9" w:rsidR="00380458" w:rsidRPr="00054644" w:rsidRDefault="00380458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020</w:t>
          </w:r>
        </w:p>
        <w:p w14:paraId="2D7C9EA8" w14:textId="77777777" w:rsidR="00380458" w:rsidRPr="00054644" w:rsidRDefault="00380458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367A5785" w14:textId="77777777" w:rsidR="00380458" w:rsidRPr="00EA6087" w:rsidRDefault="00380458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CD"/>
    <w:rsid w:val="00054644"/>
    <w:rsid w:val="00094478"/>
    <w:rsid w:val="000B4BE3"/>
    <w:rsid w:val="000D612C"/>
    <w:rsid w:val="001606DA"/>
    <w:rsid w:val="00161B12"/>
    <w:rsid w:val="00177977"/>
    <w:rsid w:val="00201D59"/>
    <w:rsid w:val="00227D98"/>
    <w:rsid w:val="00256AE4"/>
    <w:rsid w:val="00372E6B"/>
    <w:rsid w:val="00380458"/>
    <w:rsid w:val="0038540A"/>
    <w:rsid w:val="0038638D"/>
    <w:rsid w:val="003F5970"/>
    <w:rsid w:val="00405CFD"/>
    <w:rsid w:val="0049408B"/>
    <w:rsid w:val="004A0EE9"/>
    <w:rsid w:val="004B66D4"/>
    <w:rsid w:val="00523213"/>
    <w:rsid w:val="00524983"/>
    <w:rsid w:val="00595167"/>
    <w:rsid w:val="005C3F4B"/>
    <w:rsid w:val="005E2308"/>
    <w:rsid w:val="005F0763"/>
    <w:rsid w:val="006577F3"/>
    <w:rsid w:val="006E7516"/>
    <w:rsid w:val="00700465"/>
    <w:rsid w:val="00704791"/>
    <w:rsid w:val="00781411"/>
    <w:rsid w:val="0084118A"/>
    <w:rsid w:val="008433C9"/>
    <w:rsid w:val="00861F63"/>
    <w:rsid w:val="008723A4"/>
    <w:rsid w:val="008D5F8A"/>
    <w:rsid w:val="00A35620"/>
    <w:rsid w:val="00A454CD"/>
    <w:rsid w:val="00A5169B"/>
    <w:rsid w:val="00A75624"/>
    <w:rsid w:val="00A81EB7"/>
    <w:rsid w:val="00AC1DF4"/>
    <w:rsid w:val="00AF26EE"/>
    <w:rsid w:val="00B06AD4"/>
    <w:rsid w:val="00B07E47"/>
    <w:rsid w:val="00B16B90"/>
    <w:rsid w:val="00B3307B"/>
    <w:rsid w:val="00B657E0"/>
    <w:rsid w:val="00B91B7B"/>
    <w:rsid w:val="00C6189D"/>
    <w:rsid w:val="00C92186"/>
    <w:rsid w:val="00D52928"/>
    <w:rsid w:val="00D575D3"/>
    <w:rsid w:val="00E00411"/>
    <w:rsid w:val="00E43A12"/>
    <w:rsid w:val="00EA6087"/>
    <w:rsid w:val="00ED6C9F"/>
    <w:rsid w:val="00EF4BE1"/>
    <w:rsid w:val="00F30D9B"/>
    <w:rsid w:val="00F41F19"/>
    <w:rsid w:val="00FB479C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  <w14:docId w14:val="543578DA"/>
  <w15:chartTrackingRefBased/>
  <w15:docId w15:val="{4E9AB9F6-FCC1-4F77-8C2B-7B662840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customStyle="1" w:styleId="Resumo">
    <w:name w:val="Resumo"/>
    <w:basedOn w:val="Normal"/>
    <w:link w:val="ResumoChar"/>
    <w:qFormat/>
    <w:rsid w:val="00227D98"/>
    <w:pPr>
      <w:tabs>
        <w:tab w:val="left" w:pos="709"/>
      </w:tabs>
      <w:spacing w:after="0" w:line="240" w:lineRule="auto"/>
      <w:jc w:val="both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ResumoChar">
    <w:name w:val="Resumo Char"/>
    <w:link w:val="Resumo"/>
    <w:rsid w:val="00227D98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D3E7-3849-42F5-8B88-D4FDB28A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Amanda Sahory</cp:lastModifiedBy>
  <cp:revision>4</cp:revision>
  <cp:lastPrinted>2017-08-15T14:40:00Z</cp:lastPrinted>
  <dcterms:created xsi:type="dcterms:W3CDTF">2020-10-23T23:16:00Z</dcterms:created>
  <dcterms:modified xsi:type="dcterms:W3CDTF">2020-10-25T22:09:00Z</dcterms:modified>
</cp:coreProperties>
</file>