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16" w:rsidRPr="008F4F16" w:rsidRDefault="008F4F16" w:rsidP="008F4F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16">
        <w:rPr>
          <w:rFonts w:ascii="Times New Roman" w:hAnsi="Times New Roman" w:cs="Times New Roman"/>
          <w:b/>
          <w:sz w:val="24"/>
          <w:szCs w:val="24"/>
        </w:rPr>
        <w:t xml:space="preserve">LITERATURA AFRICANA E </w:t>
      </w:r>
      <w:r w:rsidR="002020CD">
        <w:rPr>
          <w:rFonts w:ascii="Times New Roman" w:hAnsi="Times New Roman" w:cs="Times New Roman"/>
          <w:b/>
          <w:sz w:val="24"/>
          <w:szCs w:val="24"/>
        </w:rPr>
        <w:t>DECOLONIDADE</w:t>
      </w:r>
      <w:r w:rsidRPr="008F4F16">
        <w:rPr>
          <w:rFonts w:ascii="Times New Roman" w:hAnsi="Times New Roman" w:cs="Times New Roman"/>
          <w:b/>
          <w:sz w:val="24"/>
          <w:szCs w:val="24"/>
        </w:rPr>
        <w:t xml:space="preserve">: AFROCENTRICIDADE EM </w:t>
      </w:r>
      <w:r w:rsidRPr="008F4F16">
        <w:rPr>
          <w:rFonts w:ascii="Times New Roman" w:hAnsi="Times New Roman" w:cs="Times New Roman"/>
          <w:b/>
          <w:i/>
          <w:sz w:val="24"/>
          <w:szCs w:val="24"/>
        </w:rPr>
        <w:t>LUEJI, O NASCIMENTO DE UM IMPÉRIO</w:t>
      </w:r>
    </w:p>
    <w:p w:rsidR="008F4F16" w:rsidRPr="008F4F16" w:rsidRDefault="008F4F16" w:rsidP="008F4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16" w:rsidRPr="008F4F16" w:rsidRDefault="008F4F16" w:rsidP="008F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F16">
        <w:rPr>
          <w:rFonts w:ascii="Times New Roman" w:hAnsi="Times New Roman" w:cs="Times New Roman"/>
          <w:b/>
          <w:sz w:val="24"/>
          <w:szCs w:val="24"/>
        </w:rPr>
        <w:t>Resumo:</w:t>
      </w:r>
      <w:r w:rsidRPr="008F4F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Os estudos pós-coloniais abriram, para a economia do conhecimento, novos caminhos epistemológicos que visam proporcionar às pesquisas nas ciências humanas e sociais outras possibilidades crítico-teóricas</w:t>
      </w:r>
      <w:r w:rsidR="00AD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C2">
        <w:rPr>
          <w:rFonts w:ascii="Times New Roman" w:hAnsi="Times New Roman" w:cs="Times New Roman"/>
          <w:sz w:val="24"/>
          <w:szCs w:val="24"/>
        </w:rPr>
        <w:t>diferentes daquelas que prevaleceram como paradigmas universais eurocêntricas.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C2">
        <w:rPr>
          <w:rFonts w:ascii="Times New Roman" w:hAnsi="Times New Roman" w:cs="Times New Roman"/>
          <w:sz w:val="24"/>
          <w:szCs w:val="24"/>
        </w:rPr>
        <w:t xml:space="preserve">Desta maneira, lança-se mão de propostas teórico-metodológicas sugeridas por </w:t>
      </w:r>
      <w:r w:rsidR="00B218A4">
        <w:rPr>
          <w:rFonts w:ascii="Times New Roman" w:hAnsi="Times New Roman" w:cs="Times New Roman"/>
          <w:sz w:val="24"/>
          <w:szCs w:val="24"/>
        </w:rPr>
        <w:t>Torres (2008) e Matta (2014)</w:t>
      </w:r>
      <w:r w:rsidR="00AD6DC2">
        <w:rPr>
          <w:rFonts w:ascii="Times New Roman" w:hAnsi="Times New Roman" w:cs="Times New Roman"/>
          <w:sz w:val="24"/>
          <w:szCs w:val="24"/>
        </w:rPr>
        <w:t xml:space="preserve"> que</w:t>
      </w:r>
      <w:r w:rsidR="00B218A4">
        <w:rPr>
          <w:rFonts w:ascii="Times New Roman" w:hAnsi="Times New Roman" w:cs="Times New Roman"/>
          <w:sz w:val="24"/>
          <w:szCs w:val="24"/>
        </w:rPr>
        <w:t xml:space="preserve"> orientam para uma </w:t>
      </w:r>
      <w:proofErr w:type="spellStart"/>
      <w:r w:rsidR="00B218A4">
        <w:rPr>
          <w:rFonts w:ascii="Times New Roman" w:hAnsi="Times New Roman" w:cs="Times New Roman"/>
          <w:sz w:val="24"/>
          <w:szCs w:val="24"/>
        </w:rPr>
        <w:t>geocrítica</w:t>
      </w:r>
      <w:proofErr w:type="spellEnd"/>
      <w:r w:rsidR="00AD6DC2">
        <w:rPr>
          <w:rFonts w:ascii="Times New Roman" w:hAnsi="Times New Roman" w:cs="Times New Roman"/>
          <w:sz w:val="24"/>
          <w:szCs w:val="24"/>
        </w:rPr>
        <w:t xml:space="preserve"> </w:t>
      </w:r>
      <w:r w:rsidR="00B218A4">
        <w:rPr>
          <w:rFonts w:ascii="Times New Roman" w:hAnsi="Times New Roman" w:cs="Times New Roman"/>
          <w:sz w:val="24"/>
          <w:szCs w:val="24"/>
        </w:rPr>
        <w:t>ao eurocentrismo, tendo em vista que as imagens forjadas do sul global pelo Ocidente sempre partiram de um ponto de vista depreciativo para as culturas e as formas sociais de organização social que não correspondiam ao padrão imposto pelo europeu. Em diálogo com estas perspectivas, e</w:t>
      </w:r>
      <w:r>
        <w:rPr>
          <w:rFonts w:ascii="Times New Roman" w:hAnsi="Times New Roman" w:cs="Times New Roman"/>
          <w:sz w:val="24"/>
          <w:szCs w:val="24"/>
        </w:rPr>
        <w:t xml:space="preserve">ste trabalho tem o objetivo de </w:t>
      </w:r>
      <w:r w:rsidRPr="008F4F16">
        <w:rPr>
          <w:rFonts w:ascii="Times New Roman" w:hAnsi="Times New Roman" w:cs="Times New Roman"/>
          <w:sz w:val="24"/>
          <w:szCs w:val="24"/>
        </w:rPr>
        <w:t xml:space="preserve">analisar o romance </w:t>
      </w:r>
      <w:proofErr w:type="spellStart"/>
      <w:r w:rsidRPr="008F4F16">
        <w:rPr>
          <w:rFonts w:ascii="Times New Roman" w:hAnsi="Times New Roman" w:cs="Times New Roman"/>
          <w:i/>
          <w:sz w:val="24"/>
          <w:szCs w:val="24"/>
        </w:rPr>
        <w:t>Lueji</w:t>
      </w:r>
      <w:proofErr w:type="spellEnd"/>
      <w:r w:rsidRPr="008F4F16">
        <w:rPr>
          <w:rFonts w:ascii="Times New Roman" w:hAnsi="Times New Roman" w:cs="Times New Roman"/>
          <w:i/>
          <w:sz w:val="24"/>
          <w:szCs w:val="24"/>
        </w:rPr>
        <w:t>, o nascimento de um império</w:t>
      </w:r>
      <w:r w:rsidRPr="008F4F1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Pepetela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, numa perspectiva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afrocêntrica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, conforme propõe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Asante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 (2009) e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Castiano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 (2010). De acordo com estes estudos, é imprescindível que o africano se torne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sujeito-agente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 de sua própria história em detrimento de uma perspectiva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hegêmonica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 eurocêntrica. É a partir de seu lugar, Angola, que Lu tenta resgatar um passado encoberto pelo ocidente. A história da rainha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Lueji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 e do império Lunda inspiram a bailarina a compor um espetáculo baseado num passado e num tempo mítico. A literatura se coloca como engrenagem que reforça a criação de epistemologias locais para contribuir para economia do conhecimento africano</w:t>
      </w:r>
      <w:r w:rsidRPr="008F4F1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8F4F16">
        <w:rPr>
          <w:rFonts w:ascii="Times New Roman" w:hAnsi="Times New Roman" w:cs="Times New Roman"/>
          <w:sz w:val="24"/>
          <w:szCs w:val="24"/>
        </w:rPr>
        <w:t xml:space="preserve">A Tradição se torna o ponto principal dos conflitos nos dois espaços e tempos. Contudo, tanto em Lunda quanto em Luanda, percebe-se que este aspecto é muito relevante para as discussões sobre a ruptura com as estruturas de poder que a história tem de instaurar por meio do saber. </w:t>
      </w:r>
      <w:bookmarkEnd w:id="0"/>
    </w:p>
    <w:p w:rsidR="008F4F16" w:rsidRPr="008F4F16" w:rsidRDefault="008F4F16" w:rsidP="008F4F1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4F16" w:rsidRDefault="008F4F16" w:rsidP="008F4F16">
      <w:pPr>
        <w:spacing w:after="0" w:line="240" w:lineRule="auto"/>
        <w:jc w:val="both"/>
      </w:pPr>
      <w:r w:rsidRPr="008F4F1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F4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Lueji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8A4">
        <w:rPr>
          <w:rFonts w:ascii="Times New Roman" w:hAnsi="Times New Roman" w:cs="Times New Roman"/>
          <w:sz w:val="24"/>
          <w:szCs w:val="24"/>
        </w:rPr>
        <w:t>Decolonidade</w:t>
      </w:r>
      <w:proofErr w:type="spellEnd"/>
      <w:r w:rsidR="00B218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F16">
        <w:rPr>
          <w:rFonts w:ascii="Times New Roman" w:hAnsi="Times New Roman" w:cs="Times New Roman"/>
          <w:sz w:val="24"/>
          <w:szCs w:val="24"/>
        </w:rPr>
        <w:t>Afrocentricidade</w:t>
      </w:r>
      <w:proofErr w:type="spellEnd"/>
      <w:r w:rsidRPr="008F4F16">
        <w:rPr>
          <w:rFonts w:ascii="Times New Roman" w:hAnsi="Times New Roman" w:cs="Times New Roman"/>
          <w:sz w:val="24"/>
          <w:szCs w:val="24"/>
        </w:rPr>
        <w:t xml:space="preserve">. </w:t>
      </w:r>
      <w:r w:rsidR="00054C97">
        <w:rPr>
          <w:rFonts w:ascii="Times New Roman" w:hAnsi="Times New Roman" w:cs="Times New Roman"/>
          <w:sz w:val="24"/>
          <w:szCs w:val="24"/>
        </w:rPr>
        <w:t xml:space="preserve">Memória. </w:t>
      </w:r>
      <w:r w:rsidRPr="008F4F16">
        <w:rPr>
          <w:rFonts w:ascii="Times New Roman" w:hAnsi="Times New Roman" w:cs="Times New Roman"/>
          <w:sz w:val="24"/>
          <w:szCs w:val="24"/>
        </w:rPr>
        <w:t>Tradição.</w:t>
      </w:r>
    </w:p>
    <w:p w:rsidR="00ED0937" w:rsidRDefault="00ED0937"/>
    <w:sectPr w:rsidR="00ED0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16"/>
    <w:rsid w:val="00054C97"/>
    <w:rsid w:val="002020CD"/>
    <w:rsid w:val="008F4F16"/>
    <w:rsid w:val="00AD6DC2"/>
    <w:rsid w:val="00B218A4"/>
    <w:rsid w:val="00E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91B9"/>
  <w15:chartTrackingRefBased/>
  <w15:docId w15:val="{E87EE962-D551-4ED9-B9CE-1F4A7730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F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Mesquita</dc:creator>
  <cp:keywords/>
  <dc:description/>
  <cp:lastModifiedBy>Raimundo Mesquita</cp:lastModifiedBy>
  <cp:revision>2</cp:revision>
  <dcterms:created xsi:type="dcterms:W3CDTF">2017-09-11T00:53:00Z</dcterms:created>
  <dcterms:modified xsi:type="dcterms:W3CDTF">2017-09-11T01:28:00Z</dcterms:modified>
</cp:coreProperties>
</file>