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01"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36"/>
          <w:shd w:fill="auto" w:val="clear"/>
        </w:rPr>
      </w:pPr>
    </w:p>
    <w:p>
      <w:pPr>
        <w:spacing w:before="0" w:after="0" w:line="240"/>
        <w:ind w:right="0" w:left="0" w:firstLine="0"/>
        <w:jc w:val="center"/>
        <w:rPr>
          <w:rFonts w:ascii="Calibri" w:hAnsi="Calibri" w:cs="Calibri" w:eastAsia="Calibri"/>
          <w:b/>
          <w:color w:val="auto"/>
          <w:spacing w:val="0"/>
          <w:position w:val="0"/>
          <w:sz w:val="36"/>
          <w:shd w:fill="auto" w:val="clear"/>
        </w:rPr>
      </w:pPr>
      <w:r>
        <w:object w:dxaOrig="4245" w:dyaOrig="3974">
          <v:rect xmlns:o="urn:schemas-microsoft-com:office:office" xmlns:v="urn:schemas-microsoft-com:vml" id="rectole0000000000" style="width:212.250000pt;height:198.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libri" w:hAnsi="Calibri" w:cs="Calibri" w:eastAsia="Calibri"/>
          <w:b/>
          <w:color w:val="auto"/>
          <w:spacing w:val="0"/>
          <w:position w:val="0"/>
          <w:sz w:val="36"/>
          <w:shd w:fill="auto" w:val="clear"/>
        </w:rPr>
      </w:pPr>
    </w:p>
    <w:p>
      <w:pPr>
        <w:spacing w:before="0" w:after="0" w:line="240"/>
        <w:ind w:right="0" w:left="0" w:firstLine="0"/>
        <w:jc w:val="center"/>
        <w:rPr>
          <w:rFonts w:ascii="Calibri" w:hAnsi="Calibri" w:cs="Calibri" w:eastAsia="Calibri"/>
          <w:b/>
          <w:color w:val="auto"/>
          <w:spacing w:val="0"/>
          <w:position w:val="0"/>
          <w:sz w:val="36"/>
          <w:shd w:fill="auto" w:val="clear"/>
        </w:rPr>
      </w:pPr>
    </w:p>
    <w:p>
      <w:pPr>
        <w:spacing w:before="0" w:after="0" w:line="240"/>
        <w:ind w:right="0" w:left="0" w:firstLine="0"/>
        <w:jc w:val="center"/>
        <w:rPr>
          <w:rFonts w:ascii="Calibri" w:hAnsi="Calibri" w:cs="Calibri" w:eastAsia="Calibri"/>
          <w:b/>
          <w:color w:val="auto"/>
          <w:spacing w:val="0"/>
          <w:position w:val="0"/>
          <w:sz w:val="36"/>
          <w:shd w:fill="auto" w:val="clear"/>
        </w:rPr>
      </w:pPr>
    </w:p>
    <w:p>
      <w:pPr>
        <w:spacing w:before="0" w:after="0" w:line="240"/>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Transtornos de Humor em Pacientes com Tumores Neuroendócrinos.</w:t>
      </w:r>
    </w:p>
    <w:p>
      <w:pPr>
        <w:spacing w:before="0" w:after="0" w:line="240"/>
        <w:ind w:right="0" w:left="0" w:firstLine="0"/>
        <w:jc w:val="center"/>
        <w:rPr>
          <w:rFonts w:ascii="Calibri" w:hAnsi="Calibri" w:cs="Calibri" w:eastAsia="Calibri"/>
          <w:b/>
          <w:color w:val="auto"/>
          <w:spacing w:val="0"/>
          <w:position w:val="0"/>
          <w:sz w:val="36"/>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 xml:space="preserve"> Felipe José Cavalcanti de Albuquerque Holanda, Wendell Marconny Pinheiro, Ana Luisa Schweitzer Arantes,  Italo Bruno Barros Araujo, Joana do Carmo Marques, Matheus de Souza Joaquim, Marcos Miguel Silva Trentin, Anny Sibelly Dias Cury, Rodrigo Cury Machado, Ana Laura Resende de Melo, Ana Gabriela Gomes de Miranda Linhares, Lillian Socorro Menezes de Souza, Maria Eduarda Medeiros Martins,  Florença Ferreira Melo, Erik Jonas dos Santos Rosa.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4"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51" w:after="0" w:line="240"/>
        <w:ind w:right="0" w:left="834" w:firstLine="0"/>
        <w:jc w:val="left"/>
        <w:rPr>
          <w:rFonts w:ascii="Calibri" w:hAnsi="Calibri" w:cs="Calibri" w:eastAsia="Calibri"/>
          <w:b/>
          <w:i/>
          <w:color w:val="auto"/>
          <w:spacing w:val="0"/>
          <w:position w:val="0"/>
          <w:sz w:val="19"/>
          <w:shd w:fill="auto" w:val="clear"/>
        </w:rPr>
      </w:pPr>
      <w:r>
        <w:rPr>
          <w:rFonts w:ascii="Calibri" w:hAnsi="Calibri" w:cs="Calibri" w:eastAsia="Calibri"/>
          <w:b/>
          <w:color w:val="auto"/>
          <w:spacing w:val="0"/>
          <w:position w:val="0"/>
          <w:sz w:val="24"/>
          <w:shd w:fill="auto" w:val="clear"/>
        </w:rPr>
        <w:t xml:space="preserve">RESUMO</w:t>
      </w:r>
    </w:p>
    <w:p>
      <w:pPr>
        <w:spacing w:before="52" w:after="0" w:line="240"/>
        <w:ind w:right="670" w:left="83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 distúrbios de humor, como a depressão e transtorno bipolar, provocam mudanças intensas no estado emocional, afetando a qualidade de vida. A identificação é realizada com base no DSM-5 ou CID-10, levando em consideração o histórico médico do paciente e a gravidade dos sintomas. O tratamento envolve o uso de medicamentos, terapia e, em casos mais graves, internação hospitalar. Esta pesquisa tem como objetivo analisar o perfil epidemiológico das hospitalizações por distúrbios de humor entre os anos de 2021 e 2023. O estudo quantitativo e retrospectivo utilizou informações do SIH/SUS do DATASUS, coletadas em março de 2024, abarcando o período de 2019 a 2023. Foram examinadas as internações por distúrbios de humor no território brasileiro, levando em conta a região, tipo de atendimento, faixa etária, gênero e etnia dos pacientes. Houve um total de 169.787 hospitalizações, com maior frequência no Sul, Sudeste e Nordeste. A maioria dos atendimentos foi de caráter emergencial, com destaque para pessoas entre 20 e 49 anos, especialmente do sexo feminino e de etnia branca e parda.</w:t>
      </w:r>
    </w:p>
    <w:p>
      <w:pPr>
        <w:spacing w:before="1"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834"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Palavras-chave:</w:t>
      </w:r>
      <w:r>
        <w:rPr>
          <w:rFonts w:ascii="Calibri" w:hAnsi="Calibri" w:cs="Calibri" w:eastAsia="Calibri"/>
          <w:b/>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Transtornos;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Cuidados;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Bipolaridade.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2" w:after="0" w:line="240"/>
        <w:ind w:right="0" w:left="0" w:firstLine="0"/>
        <w:jc w:val="left"/>
        <w:rPr>
          <w:rFonts w:ascii="Calibri" w:hAnsi="Calibri" w:cs="Calibri" w:eastAsia="Calibri"/>
          <w:color w:val="auto"/>
          <w:spacing w:val="0"/>
          <w:position w:val="0"/>
          <w:sz w:val="26"/>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0" w:after="0" w:line="240"/>
        <w:ind w:right="0" w:left="0" w:firstLine="0"/>
        <w:jc w:val="left"/>
        <w:rPr>
          <w:rFonts w:ascii="Calibri" w:hAnsi="Calibri" w:cs="Calibri" w:eastAsia="Calibri"/>
          <w:color w:val="auto"/>
          <w:spacing w:val="0"/>
          <w:position w:val="0"/>
          <w:sz w:val="29"/>
          <w:shd w:fill="auto" w:val="clear"/>
        </w:rPr>
      </w:pPr>
    </w:p>
    <w:p>
      <w:pPr>
        <w:spacing w:before="35" w:after="0" w:line="240"/>
        <w:ind w:right="0" w:left="1982" w:firstLine="0"/>
        <w:jc w:val="left"/>
        <w:rPr>
          <w:rFonts w:ascii="Calibri" w:hAnsi="Calibri" w:cs="Calibri" w:eastAsia="Calibri"/>
          <w:b/>
          <w:i/>
          <w:color w:val="auto"/>
          <w:spacing w:val="0"/>
          <w:position w:val="0"/>
          <w:sz w:val="32"/>
          <w:shd w:fill="auto" w:val="clear"/>
        </w:rPr>
      </w:pPr>
      <w:r>
        <w:rPr>
          <w:rFonts w:ascii="Calibri" w:hAnsi="Calibri" w:cs="Calibri" w:eastAsia="Calibri"/>
          <w:b/>
          <w:color w:val="auto"/>
          <w:spacing w:val="0"/>
          <w:position w:val="0"/>
          <w:sz w:val="32"/>
          <w:shd w:fill="auto" w:val="clear"/>
        </w:rPr>
        <w:t xml:space="preserve">INTRODUÇÃO</w:t>
      </w:r>
    </w:p>
    <w:p>
      <w:pPr>
        <w:spacing w:before="243" w:after="0" w:line="360"/>
        <w:ind w:right="1100"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 transtornos de humor representam um grupo significativo de condições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psiquiátricas,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caracterizadas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alterações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intensas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persistentes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emocional,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interferir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gravemente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indivíduos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afetados. Entre os transtornos de humor mais comuns estão o transtorno depressivo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transtorno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bipolar,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ambos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associados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índices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morbidade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mortalidade,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além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impacto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substancial</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nos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sistemas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sociedade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geral.</w:t>
      </w:r>
    </w:p>
    <w:p>
      <w:pPr>
        <w:spacing w:before="49" w:after="0" w:line="360"/>
        <w:ind w:right="1097"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epidemiologia das internações por transtornos de humor no Brasil revela 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panorama preocupante. Entre 2021 e 2023, observou-se um aumento significativo 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número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internações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hospitalares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condições.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aumento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atribuído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diversos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fatores,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incluindo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intensificação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desafios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sociais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econômicos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durante a pandemia de COVID-19, que exacerbaram os sintomas de muitas condições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psiquiátricas.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Dados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preliminares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indicam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internações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transtorno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depressivo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maior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prevalentes,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seguidas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episódios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mania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hipomania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relacionados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transtorno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bipolar.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análise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também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revela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diferenças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significativas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distribuição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internações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entre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diferentes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regiões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país,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destacando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disparidades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acesso aos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serviços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mental.</w:t>
      </w:r>
    </w:p>
    <w:p>
      <w:pPr>
        <w:spacing w:before="46" w:after="0" w:line="360"/>
        <w:ind w:right="1093"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Transtornos de humor são condições psiquiátricas caracterizadas por alterações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persistentes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humor,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incluir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depressão,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mania,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ou</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combinação dos dois (como ocorre no transtorno bipolar). O transtorno depressivo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maior é marcado por episódios de humor deprimido, perda de interesse ou prazer 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quase todas as atividades, alterações no apetite e sono, fadiga, e pensamentos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inutilidade ou culpa excessiva. O transtorno bipolar, por outro lado, é caracterizado por</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episódios de mania ou hipomania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per</w:t>
      </w:r>
      <w:r>
        <w:rPr>
          <w:rFonts w:ascii="Calibri" w:hAnsi="Calibri" w:cs="Calibri" w:eastAsia="Calibri"/>
          <w:color w:val="auto"/>
          <w:spacing w:val="0"/>
          <w:position w:val="0"/>
          <w:sz w:val="24"/>
          <w:shd w:fill="auto" w:val="clear"/>
        </w:rPr>
        <w:t xml:space="preserve">íodos de euforia ou irritabilidade anormal,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acompanhados por aumento de energia e comportamento impulsivo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alternando-se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 episódios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depressivos.</w:t>
      </w:r>
    </w:p>
    <w:p>
      <w:pPr>
        <w:spacing w:before="11"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982"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METODOLOGIA</w:t>
      </w:r>
    </w:p>
    <w:p>
      <w:pPr>
        <w:spacing w:before="240" w:after="0" w:line="360"/>
        <w:ind w:right="1097"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Este trabalho apresenta um estudo epidemiológico quantitativo e retrospectivo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que se baseou na utilização de dados provenientes do Sistema de Informação sobre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Morbidade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Hospitalar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SUS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(SIH/SUS),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localizado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Departamento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Informática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Sistema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Único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(DATASUS)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Ministério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(MS).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realização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desta</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pesquisa, as informações foram coletadas no mês de março de 2024 e abrangem 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período de 2019 a 2023. O foco foi em indivíduos que, dentro do território brasileiro,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foram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hospitalizados devido 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transtornos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humor durante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esse intervalo.</w:t>
      </w:r>
    </w:p>
    <w:p>
      <w:pPr>
        <w:spacing w:before="49" w:after="0" w:line="360"/>
        <w:ind w:right="1097"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coletados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sistematicamente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organizados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segundo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variáveis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específicas,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incluindo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região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brasileira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onde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ocorreram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hospitalizações,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caráter</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atendimento recebido, a faixa etária dos pacientes, o sexo e a cor/raça. Para a análise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estatística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descritiva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utilizou-se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software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Microsoft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Excel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2019.</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processo incluiu a realização de cálculos diversos e a elaboração de tabelas e gráficos,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facilitaram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visualização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interpretação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meio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frequências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absolutas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porcentagens.</w:t>
      </w:r>
    </w:p>
    <w:p>
      <w:pPr>
        <w:spacing w:before="11" w:after="0" w:line="240"/>
        <w:ind w:right="0" w:left="0" w:firstLine="0"/>
        <w:jc w:val="left"/>
        <w:rPr>
          <w:rFonts w:ascii="Calibri" w:hAnsi="Calibri" w:cs="Calibri" w:eastAsia="Calibri"/>
          <w:color w:val="auto"/>
          <w:spacing w:val="0"/>
          <w:position w:val="0"/>
          <w:sz w:val="31"/>
          <w:shd w:fill="auto" w:val="clear"/>
        </w:rPr>
      </w:pPr>
    </w:p>
    <w:p>
      <w:pPr>
        <w:spacing w:before="0" w:after="0" w:line="240"/>
        <w:ind w:right="0" w:left="1982" w:firstLine="0"/>
        <w:jc w:val="left"/>
        <w:rPr>
          <w:rFonts w:ascii="Calibri" w:hAnsi="Calibri" w:cs="Calibri" w:eastAsia="Calibri"/>
          <w:b/>
          <w:color w:val="auto"/>
          <w:spacing w:val="0"/>
          <w:position w:val="0"/>
          <w:sz w:val="32"/>
          <w:shd w:fill="auto" w:val="clear"/>
        </w:rPr>
      </w:pPr>
      <w:r>
        <w:rPr>
          <w:rFonts w:ascii="Calibri" w:hAnsi="Calibri" w:cs="Calibri" w:eastAsia="Calibri"/>
          <w:b/>
          <w:color w:val="001F5F"/>
          <w:spacing w:val="0"/>
          <w:position w:val="0"/>
          <w:sz w:val="32"/>
          <w:shd w:fill="auto" w:val="clear"/>
        </w:rPr>
        <w:t xml:space="preserve">RESULTADOS</w:t>
      </w:r>
    </w:p>
    <w:p>
      <w:pPr>
        <w:spacing w:before="194" w:after="0" w:line="276"/>
        <w:ind w:right="1202" w:left="126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Tabela 1: Morbidade por Transtorno de Humor em números absolutos e porcentagem</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de acordo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 região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brasileira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período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2021</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 2023.</w:t>
      </w:r>
    </w:p>
    <w:p>
      <w:pPr>
        <w:spacing w:before="8" w:after="0" w:line="240"/>
        <w:ind w:right="0" w:left="0" w:firstLine="0"/>
        <w:jc w:val="left"/>
        <w:rPr>
          <w:rFonts w:ascii="Calibri" w:hAnsi="Calibri" w:cs="Calibri" w:eastAsia="Calibri"/>
          <w:color w:val="auto"/>
          <w:spacing w:val="0"/>
          <w:position w:val="0"/>
          <w:sz w:val="27"/>
          <w:shd w:fill="auto" w:val="clear"/>
        </w:rPr>
      </w:pPr>
    </w:p>
    <w:tbl>
      <w:tblPr>
        <w:tblInd w:w="1277" w:type="dxa"/>
      </w:tblPr>
      <w:tblGrid>
        <w:gridCol w:w="2789"/>
        <w:gridCol w:w="1711"/>
        <w:gridCol w:w="1259"/>
        <w:gridCol w:w="1108"/>
        <w:gridCol w:w="1350"/>
      </w:tblGrid>
      <w:tr>
        <w:trPr>
          <w:trHeight w:val="573"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2021</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2022</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2023</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5" w:left="29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Total</w:t>
            </w:r>
          </w:p>
        </w:tc>
      </w:tr>
      <w:tr>
        <w:trPr>
          <w:trHeight w:val="575"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Região</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51525</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57534</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60728</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5"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169787</w:t>
            </w:r>
          </w:p>
        </w:tc>
      </w:tr>
      <w:tr>
        <w:trPr>
          <w:trHeight w:val="572"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Norte</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2150</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2455</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2445</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1"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7050</w:t>
            </w:r>
          </w:p>
        </w:tc>
      </w:tr>
      <w:tr>
        <w:trPr>
          <w:trHeight w:val="582"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Nordeste</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7402</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8234</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8730</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24366</w:t>
            </w:r>
          </w:p>
        </w:tc>
      </w:tr>
      <w:tr>
        <w:trPr>
          <w:trHeight w:val="582"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Sudeste</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17779</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20066</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22142</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59987</w:t>
            </w:r>
          </w:p>
        </w:tc>
      </w:tr>
      <w:tr>
        <w:trPr>
          <w:trHeight w:val="573"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Sul</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18751</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20926</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22064</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61741</w:t>
            </w:r>
          </w:p>
        </w:tc>
      </w:tr>
      <w:tr>
        <w:trPr>
          <w:trHeight w:val="582"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Centro-Oeste</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5443</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5853</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5347</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16643</w:t>
            </w:r>
          </w:p>
        </w:tc>
      </w:tr>
      <w:tr>
        <w:trPr>
          <w:trHeight w:val="583"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72"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Caráter</w:t>
            </w:r>
            <w:r>
              <w:rPr>
                <w:rFonts w:ascii="Calibri" w:hAnsi="Calibri" w:cs="Calibri" w:eastAsia="Calibri"/>
                <w:b/>
                <w:color w:val="auto"/>
                <w:spacing w:val="-3"/>
                <w:position w:val="0"/>
                <w:sz w:val="24"/>
                <w:shd w:fill="auto" w:val="clear"/>
              </w:rPr>
              <w:t xml:space="preserve"> </w:t>
            </w:r>
            <w:r>
              <w:rPr>
                <w:rFonts w:ascii="Calibri" w:hAnsi="Calibri" w:cs="Calibri" w:eastAsia="Calibri"/>
                <w:b/>
                <w:color w:val="auto"/>
                <w:spacing w:val="0"/>
                <w:position w:val="0"/>
                <w:sz w:val="24"/>
                <w:shd w:fill="auto" w:val="clear"/>
              </w:rPr>
              <w:t xml:space="preserve">atendimento</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51525</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57534</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60728</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5"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169787</w:t>
            </w:r>
          </w:p>
        </w:tc>
      </w:tr>
      <w:tr>
        <w:trPr>
          <w:trHeight w:val="572"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Eletivo</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4954</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6362</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6956</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18272</w:t>
            </w:r>
          </w:p>
        </w:tc>
      </w:tr>
      <w:tr>
        <w:trPr>
          <w:trHeight w:val="575"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Urgência</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46571</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51172</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53772</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5"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151515</w:t>
            </w:r>
          </w:p>
        </w:tc>
      </w:tr>
      <w:tr>
        <w:trPr>
          <w:trHeight w:val="572"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75"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Faixa</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Etária</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51525</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57534</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60728</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5"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169787</w:t>
            </w:r>
          </w:p>
        </w:tc>
      </w:tr>
      <w:tr>
        <w:trPr>
          <w:trHeight w:val="573"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Menor 1 ano</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7"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6"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9</w:t>
            </w:r>
          </w:p>
        </w:tc>
      </w:tr>
      <w:tr>
        <w:trPr>
          <w:trHeight w:val="572"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1 a</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4 anos</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0</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7"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6"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w:t>
            </w:r>
          </w:p>
        </w:tc>
      </w:tr>
      <w:tr>
        <w:trPr>
          <w:trHeight w:val="575"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5 a</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9 anos</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35</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46</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1"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63</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3"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144</w:t>
            </w:r>
          </w:p>
        </w:tc>
      </w:tr>
      <w:tr>
        <w:trPr>
          <w:trHeight w:val="572"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10 a</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14 anos</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1412</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1751</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1762</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1"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4925</w:t>
            </w:r>
          </w:p>
        </w:tc>
      </w:tr>
      <w:tr>
        <w:trPr>
          <w:trHeight w:val="572"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15 a</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19 anos</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3881</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4680</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4664</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13225</w:t>
            </w:r>
          </w:p>
        </w:tc>
      </w:tr>
      <w:tr>
        <w:trPr>
          <w:trHeight w:val="575"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5" w:after="0" w:line="240"/>
              <w:ind w:right="0" w:left="0" w:firstLine="0"/>
              <w:jc w:val="left"/>
              <w:rPr>
                <w:rFonts w:ascii="Calibri" w:hAnsi="Calibri" w:cs="Calibri" w:eastAsia="Calibri"/>
                <w:color w:val="auto"/>
                <w:spacing w:val="0"/>
                <w:position w:val="0"/>
                <w:sz w:val="19"/>
                <w:shd w:fill="auto" w:val="clear"/>
              </w:rPr>
            </w:pPr>
          </w:p>
          <w:p>
            <w:pPr>
              <w:spacing w:before="1"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20 a</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29 anos</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5" w:after="0" w:line="240"/>
              <w:ind w:right="0" w:left="0" w:firstLine="0"/>
              <w:jc w:val="left"/>
              <w:rPr>
                <w:rFonts w:ascii="Calibri" w:hAnsi="Calibri" w:cs="Calibri" w:eastAsia="Calibri"/>
                <w:color w:val="auto"/>
                <w:spacing w:val="0"/>
                <w:position w:val="0"/>
                <w:sz w:val="19"/>
                <w:shd w:fill="auto" w:val="clear"/>
              </w:rPr>
            </w:pPr>
          </w:p>
          <w:p>
            <w:pPr>
              <w:spacing w:before="1"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10555</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5" w:after="0" w:line="240"/>
              <w:ind w:right="0" w:left="0" w:firstLine="0"/>
              <w:jc w:val="left"/>
              <w:rPr>
                <w:rFonts w:ascii="Calibri" w:hAnsi="Calibri" w:cs="Calibri" w:eastAsia="Calibri"/>
                <w:color w:val="auto"/>
                <w:spacing w:val="0"/>
                <w:position w:val="0"/>
                <w:sz w:val="19"/>
                <w:shd w:fill="auto" w:val="clear"/>
              </w:rPr>
            </w:pPr>
          </w:p>
          <w:p>
            <w:pPr>
              <w:spacing w:before="1"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11936</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5" w:after="0" w:line="240"/>
              <w:ind w:right="0" w:left="0" w:firstLine="0"/>
              <w:jc w:val="left"/>
              <w:rPr>
                <w:rFonts w:ascii="Calibri" w:hAnsi="Calibri" w:cs="Calibri" w:eastAsia="Calibri"/>
                <w:color w:val="auto"/>
                <w:spacing w:val="0"/>
                <w:position w:val="0"/>
                <w:sz w:val="19"/>
                <w:shd w:fill="auto" w:val="clear"/>
              </w:rPr>
            </w:pPr>
          </w:p>
          <w:p>
            <w:pPr>
              <w:spacing w:before="1"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12910</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5" w:after="0" w:line="240"/>
              <w:ind w:right="0" w:left="0" w:firstLine="0"/>
              <w:jc w:val="left"/>
              <w:rPr>
                <w:rFonts w:ascii="Calibri" w:hAnsi="Calibri" w:cs="Calibri" w:eastAsia="Calibri"/>
                <w:color w:val="auto"/>
                <w:spacing w:val="0"/>
                <w:position w:val="0"/>
                <w:sz w:val="19"/>
                <w:shd w:fill="auto" w:val="clear"/>
              </w:rPr>
            </w:pPr>
          </w:p>
          <w:p>
            <w:pPr>
              <w:spacing w:before="1"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35401</w:t>
            </w:r>
          </w:p>
        </w:tc>
      </w:tr>
    </w:tbl>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 w:after="0" w:line="240"/>
        <w:ind w:right="0" w:left="0" w:firstLine="0"/>
        <w:jc w:val="left"/>
        <w:rPr>
          <w:rFonts w:ascii="Calibri" w:hAnsi="Calibri" w:cs="Calibri" w:eastAsia="Calibri"/>
          <w:color w:val="auto"/>
          <w:spacing w:val="0"/>
          <w:position w:val="0"/>
          <w:sz w:val="29"/>
          <w:shd w:fill="auto" w:val="clear"/>
        </w:rPr>
      </w:pPr>
    </w:p>
    <w:tbl>
      <w:tblPr>
        <w:tblInd w:w="1277" w:type="dxa"/>
      </w:tblPr>
      <w:tblGrid>
        <w:gridCol w:w="2789"/>
        <w:gridCol w:w="1711"/>
        <w:gridCol w:w="1259"/>
        <w:gridCol w:w="1108"/>
        <w:gridCol w:w="1350"/>
      </w:tblGrid>
      <w:tr>
        <w:trPr>
          <w:trHeight w:val="577"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8"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30 a</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39 anos</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8"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11382</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8"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12239</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8"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13234</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8"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36855</w:t>
            </w:r>
          </w:p>
        </w:tc>
      </w:tr>
      <w:tr>
        <w:trPr>
          <w:trHeight w:val="572"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40 a</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49 anos</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11704</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11931</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12453</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36088</w:t>
            </w:r>
          </w:p>
        </w:tc>
      </w:tr>
      <w:tr>
        <w:trPr>
          <w:trHeight w:val="575"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50 a</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59 anos</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8417</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9130</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9179</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26726</w:t>
            </w:r>
          </w:p>
        </w:tc>
      </w:tr>
      <w:tr>
        <w:trPr>
          <w:trHeight w:val="573"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60 a</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69 anos</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3885</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4287</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4589</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12761</w:t>
            </w:r>
          </w:p>
        </w:tc>
      </w:tr>
      <w:tr>
        <w:trPr>
          <w:trHeight w:val="573"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70 a</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79 anos</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8"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982</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1238</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1302</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1"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3522</w:t>
            </w:r>
          </w:p>
        </w:tc>
      </w:tr>
      <w:tr>
        <w:trPr>
          <w:trHeight w:val="575"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80 anos</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e</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mais</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8"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269</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87"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290</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267</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3"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826</w:t>
            </w:r>
          </w:p>
        </w:tc>
      </w:tr>
      <w:tr>
        <w:trPr>
          <w:trHeight w:val="573"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4"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w:t>
            </w:r>
          </w:p>
        </w:tc>
      </w:tr>
      <w:tr>
        <w:trPr>
          <w:trHeight w:val="573"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Sexo</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51525</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57534</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60728</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5"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169787</w:t>
            </w:r>
          </w:p>
        </w:tc>
      </w:tr>
      <w:tr>
        <w:trPr>
          <w:trHeight w:val="575"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Masc</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17548</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19519</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20587</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57654</w:t>
            </w:r>
          </w:p>
        </w:tc>
      </w:tr>
      <w:tr>
        <w:trPr>
          <w:trHeight w:val="572"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Fem</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33977</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38015</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40141</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5"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112133</w:t>
            </w:r>
          </w:p>
        </w:tc>
      </w:tr>
      <w:tr>
        <w:trPr>
          <w:trHeight w:val="575"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73"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Cor/raça</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51525</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57534</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60728</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5"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169787</w:t>
            </w:r>
          </w:p>
        </w:tc>
      </w:tr>
      <w:tr>
        <w:trPr>
          <w:trHeight w:val="572"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Branca</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22842</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27150</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31569</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81561</w:t>
            </w:r>
          </w:p>
        </w:tc>
      </w:tr>
      <w:tr>
        <w:trPr>
          <w:trHeight w:val="575"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Preta</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2092</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2557</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3257</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1"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7906</w:t>
            </w:r>
          </w:p>
        </w:tc>
      </w:tr>
      <w:tr>
        <w:trPr>
          <w:trHeight w:val="573"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Parda</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12791</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16492</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3"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23458</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52741</w:t>
            </w:r>
          </w:p>
        </w:tc>
      </w:tr>
      <w:tr>
        <w:trPr>
          <w:trHeight w:val="575"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Amarela</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1048</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1141</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1175</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1"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3364</w:t>
            </w:r>
          </w:p>
        </w:tc>
      </w:tr>
      <w:tr>
        <w:trPr>
          <w:trHeight w:val="572" w:hRule="auto"/>
          <w:jc w:val="left"/>
        </w:trPr>
        <w:tc>
          <w:tcPr>
            <w:tcW w:w="278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Indígena</w:t>
            </w:r>
          </w:p>
        </w:tc>
        <w:tc>
          <w:tcPr>
            <w:tcW w:w="1711"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7"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21</w:t>
            </w:r>
          </w:p>
        </w:tc>
        <w:tc>
          <w:tcPr>
            <w:tcW w:w="1259"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0"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29</w:t>
            </w:r>
          </w:p>
        </w:tc>
        <w:tc>
          <w:tcPr>
            <w:tcW w:w="1108"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1"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32</w:t>
            </w:r>
          </w:p>
        </w:tc>
        <w:tc>
          <w:tcPr>
            <w:tcW w:w="1350" w:type="dxa"/>
            <w:tcBorders>
              <w:top w:val="single" w:color="bebebe" w:sz="6"/>
              <w:left w:val="single" w:color="bebebe" w:sz="6"/>
              <w:bottom w:val="single" w:color="bebebe" w:sz="6"/>
              <w:right w:val="single" w:color="bebebe" w:sz="6"/>
            </w:tcBorders>
            <w:shd w:color="auto" w:fill="f1f1f1"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1"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82</w:t>
            </w:r>
          </w:p>
        </w:tc>
      </w:tr>
      <w:tr>
        <w:trPr>
          <w:trHeight w:val="583" w:hRule="auto"/>
          <w:jc w:val="left"/>
        </w:trPr>
        <w:tc>
          <w:tcPr>
            <w:tcW w:w="278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98"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4"/>
                <w:shd w:fill="auto" w:val="clear"/>
              </w:rPr>
              <w:t xml:space="preserve">Sem</w:t>
            </w:r>
            <w:r>
              <w:rPr>
                <w:rFonts w:ascii="Calibri" w:hAnsi="Calibri" w:cs="Calibri" w:eastAsia="Calibri"/>
                <w:b/>
                <w:color w:val="auto"/>
                <w:spacing w:val="-4"/>
                <w:position w:val="0"/>
                <w:sz w:val="24"/>
                <w:shd w:fill="auto" w:val="clear"/>
              </w:rPr>
              <w:t xml:space="preserve"> </w:t>
            </w:r>
            <w:r>
              <w:rPr>
                <w:rFonts w:ascii="Calibri" w:hAnsi="Calibri" w:cs="Calibri" w:eastAsia="Calibri"/>
                <w:b/>
                <w:color w:val="auto"/>
                <w:spacing w:val="0"/>
                <w:position w:val="0"/>
                <w:sz w:val="24"/>
                <w:shd w:fill="auto" w:val="clear"/>
              </w:rPr>
              <w:t xml:space="preserve">informação</w:t>
            </w:r>
          </w:p>
        </w:tc>
        <w:tc>
          <w:tcPr>
            <w:tcW w:w="1711"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518" w:left="52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12731</w:t>
            </w:r>
          </w:p>
        </w:tc>
        <w:tc>
          <w:tcPr>
            <w:tcW w:w="1259"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91" w:left="3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10165</w:t>
            </w:r>
          </w:p>
        </w:tc>
        <w:tc>
          <w:tcPr>
            <w:tcW w:w="1108"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12" w:left="23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1237</w:t>
            </w:r>
          </w:p>
        </w:tc>
        <w:tc>
          <w:tcPr>
            <w:tcW w:w="1350" w:type="dxa"/>
            <w:tcBorders>
              <w:top w:val="single" w:color="bebebe" w:sz="6"/>
              <w:left w:val="single" w:color="bebebe" w:sz="6"/>
              <w:bottom w:val="single" w:color="bebebe" w:sz="6"/>
              <w:right w:val="single" w:color="bebebe" w:sz="6"/>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272" w:left="29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24133</w:t>
            </w:r>
          </w:p>
        </w:tc>
      </w:tr>
    </w:tbl>
    <w:p>
      <w:pPr>
        <w:spacing w:before="1" w:after="0" w:line="240"/>
        <w:ind w:right="0" w:left="1262"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Fonte: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Ministério</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da</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Saúde -</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Sistema</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Informações</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Hospitalares</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do</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SUS (SIH/SUS)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6" w:after="0" w:line="240"/>
        <w:ind w:right="0" w:left="0" w:firstLine="0"/>
        <w:jc w:val="left"/>
        <w:rPr>
          <w:rFonts w:ascii="Calibri" w:hAnsi="Calibri" w:cs="Calibri" w:eastAsia="Calibri"/>
          <w:color w:val="auto"/>
          <w:spacing w:val="0"/>
          <w:position w:val="0"/>
          <w:sz w:val="26"/>
          <w:shd w:fill="auto" w:val="clear"/>
        </w:rPr>
      </w:pPr>
    </w:p>
    <w:p>
      <w:pPr>
        <w:spacing w:before="0" w:after="0" w:line="360"/>
        <w:ind w:right="1098"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 transtornos de humor apresentam uma diversidade de sintomas que variam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substancialmente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entre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diagnósticos,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compartilham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impactos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profundos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bem-estar</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emocional</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comportamental</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indivíduos.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Conforme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elucidado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Regne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et al. (2020), o transtorno depressivo maior é marcado por sintomas como humor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persistentemente deprimido, anedonia, fadiga, sentimentos de inutilidade ou culpa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excessiva,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alterações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significativas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apetite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peso,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distúrbios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sono,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dificuldades de concentração e pensamentos suicidas. Em contraste, o transtorno bipolar, descrito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Pinho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(2016),</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caracteriza-se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episódios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alternados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mania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ou</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hipomania</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sintomas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humor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elevado,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energia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aumentada,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necessidade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reduzida de sono, fala acelerada, ideias de grandeza, e comportamento impulsivo</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depressão,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configurando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ciclo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flutuações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emocionais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intensas.</w:t>
      </w:r>
    </w:p>
    <w:p>
      <w:pPr>
        <w:spacing w:before="48" w:after="0" w:line="360"/>
        <w:ind w:right="1096"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também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indicam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predominância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casos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urgência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internações por transtornos de humor, representando 89,23% do total, com 151.515</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ocorrências.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Baldaçara (2015) observa 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 sintomas dos transtornos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 humor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variar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moderados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extremamente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graves,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exigindo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frequentemente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intervenções de emergência. Braga et al. (2024) acrescentam que em situações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depressão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severa,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exemplo,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pacientes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apresentar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desesperança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profunda,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sentimentos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intensos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inutilidade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completa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interesse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atividades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diárias,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frequentemente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acompanhados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pensamentos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suicidas.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mesma forma, episódios de mania no transtorno bipolar podem manifestar-se 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euforia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extrema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comportamentos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1"/>
          <w:position w:val="0"/>
          <w:sz w:val="24"/>
          <w:shd w:fill="auto" w:val="clear"/>
        </w:rPr>
        <w:t xml:space="preserve">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risco,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necessitando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intervenção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imediata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estabilização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paciente.</w:t>
      </w:r>
    </w:p>
    <w:p>
      <w:pPr>
        <w:spacing w:before="49" w:after="0" w:line="360"/>
        <w:ind w:right="1096"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âmbito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gênero,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predominância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hospitalizações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notavelmente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maior</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entre mulheres, com 112.133 casos. Silva et al. (2021) elucidam que isso pode ser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atribuído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às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variações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hormonais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significativas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mulheres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experimentam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longo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menstruação,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gravidez,</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pós-parto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menopausa,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influenciam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diretamente o humor e aumentam a susceptibilidade a transtornos como depressão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bipolaridade. De Sousa Barreto (2023) reforça que as mulheres também enfrentam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pressões sociais e culturais que podem contribuir para a prevalência de transtornos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humor, além de estarem mais predispostas a discutir e buscar tratamento para seus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sintomas de saúde mental, o que pode levar a um maior número de diagnósticos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internações em comparação aos homens, que frequentemente evitam o tratamento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devido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estigma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associado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vulnerabilidade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emocional.</w:t>
      </w:r>
    </w:p>
    <w:p>
      <w:pPr>
        <w:spacing w:before="49" w:after="0" w:line="360"/>
        <w:ind w:right="1100"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análise racial mostra uma maior incidência de internações entre indivíduos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brancos, o que Lopes et al. (2021) associam a um acesso mais facilitado a serviços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saúde mental. Este acesso desigual é agravado por barreiras enfrentadas por minorias,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incluindo a falta de seguro e a escassez de profissionais de saúde mental culturalmente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competentes, como destacado por Diehl et al. (2023). A variabilidade na manifestação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relato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sintomas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entre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diferentes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grupos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raciais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étnicos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também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influenciar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taxas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diagnóstico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tratamento,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conforme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discutido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Milhorim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al.</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(2019),</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contribuindo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disparidades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nas estatísticas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internações.</w:t>
      </w:r>
    </w:p>
    <w:p>
      <w:pPr>
        <w:spacing w:before="50" w:after="0" w:line="360"/>
        <w:ind w:right="1098"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Nesse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sentido,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impacto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das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comorbidades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nos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transtornos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humor</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não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pode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ser subestimado. Ribeiro et al. (2005) destacam que condições coexistentes, 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transtornos de ansiedade, abuso de substâncias e doenças crônicas, podem complicar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significativamente o manejo dos transtornos de humor. Estas comorbidades requerem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 abordagem de tratamento integrada que considere todas as condições de saúde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 paciente para garantir uma gestão eficaz. A identificação precoce e o tratamento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adequado das comorbidades são vitais para prevenir a escalada dos sintomas e 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reduzir a frequência e a severidade das hospitalizações. Assim, o desenvolvimento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programas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mental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integrem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serviços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cuidado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primário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especialidades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psiquiátricas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estratégia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eficaz</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abordar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complexidade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desses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casos.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982" w:firstLine="0"/>
        <w:jc w:val="left"/>
        <w:rPr>
          <w:rFonts w:ascii="Calibri" w:hAnsi="Calibri" w:cs="Calibri" w:eastAsia="Calibri"/>
          <w:b/>
          <w:color w:val="auto"/>
          <w:spacing w:val="0"/>
          <w:position w:val="0"/>
          <w:sz w:val="32"/>
          <w:shd w:fill="auto" w:val="clear"/>
        </w:rPr>
      </w:pPr>
      <w:r>
        <w:rPr>
          <w:rFonts w:ascii="Calibri" w:hAnsi="Calibri" w:cs="Calibri" w:eastAsia="Calibri"/>
          <w:b/>
          <w:color w:val="001F5F"/>
          <w:spacing w:val="0"/>
          <w:position w:val="0"/>
          <w:sz w:val="32"/>
          <w:shd w:fill="auto" w:val="clear"/>
        </w:rPr>
        <w:t xml:space="preserve">CONSIDERAÇÕES</w:t>
      </w:r>
      <w:r>
        <w:rPr>
          <w:rFonts w:ascii="Calibri" w:hAnsi="Calibri" w:cs="Calibri" w:eastAsia="Calibri"/>
          <w:b/>
          <w:color w:val="001F5F"/>
          <w:spacing w:val="-7"/>
          <w:position w:val="0"/>
          <w:sz w:val="32"/>
          <w:shd w:fill="auto" w:val="clear"/>
        </w:rPr>
        <w:t xml:space="preserve"> </w:t>
      </w:r>
      <w:r>
        <w:rPr>
          <w:rFonts w:ascii="Calibri" w:hAnsi="Calibri" w:cs="Calibri" w:eastAsia="Calibri"/>
          <w:b/>
          <w:color w:val="001F5F"/>
          <w:spacing w:val="0"/>
          <w:position w:val="0"/>
          <w:sz w:val="32"/>
          <w:shd w:fill="auto" w:val="clear"/>
        </w:rPr>
        <w:t xml:space="preserve">FINAIS</w:t>
      </w:r>
    </w:p>
    <w:p>
      <w:pPr>
        <w:spacing w:before="242" w:after="0" w:line="360"/>
        <w:ind w:right="1099"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Neste estudo, delineamos um perfil epidemiológico das taxas de hospitalização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 indivíduos diagnosticados com transtornos de humor, analisando variáveis 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região geográfica, tipo de atendimento, sexo, faixa etária e cor/raça. Os resultados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revelaram uma maior frequência de internações entre mulheres, indivíduos de cor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branca, na faixa etária de 30 a 39 anos, e residentes nas regiões Sul e Sudeste do Brasil.</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Esses achados destacam os transtornos de humor como um significativo desafio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pública,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evidenciando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seu</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impacto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funcionalidade,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expectativa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indivíduos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afetados.</w:t>
      </w:r>
    </w:p>
    <w:p>
      <w:pPr>
        <w:spacing w:before="49" w:after="0" w:line="360"/>
        <w:ind w:right="1098"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Diante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constatações,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imperativo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políticas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públicas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sejam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direcionadas para uma abordagem mais ampla da saúde mental, focando na promoção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da saúde e prevenção dos transtornos de humor, bem como na identificação precoce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condições.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importância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fornecer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acompanhamento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adequado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às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pessoas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diagnosticadas com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transtornos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humor 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crucial,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enfatizando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necessidade de um tratamento multiprofissional que visa não apenas o alívio dos sintomas, 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também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melhoria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substancial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desses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pacientes.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Assim,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essencial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investir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políticas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fomentem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discussões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abrangentes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sobre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1"/>
          <w:position w:val="0"/>
          <w:sz w:val="24"/>
          <w:shd w:fill="auto" w:val="clear"/>
        </w:rPr>
        <w:t xml:space="preserve">mental,</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garantindo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um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acesso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amplo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recursos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necessários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manejo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eficaz</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dessas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condições.</w:t>
      </w:r>
    </w:p>
    <w:p>
      <w:pPr>
        <w:spacing w:before="10" w:after="0" w:line="240"/>
        <w:ind w:right="0" w:left="0" w:firstLine="0"/>
        <w:jc w:val="left"/>
        <w:rPr>
          <w:rFonts w:ascii="Calibri" w:hAnsi="Calibri" w:cs="Calibri" w:eastAsia="Calibri"/>
          <w:color w:val="auto"/>
          <w:spacing w:val="0"/>
          <w:position w:val="0"/>
          <w:sz w:val="31"/>
          <w:shd w:fill="auto" w:val="clear"/>
        </w:rPr>
      </w:pPr>
    </w:p>
    <w:p>
      <w:pPr>
        <w:spacing w:before="0" w:after="0" w:line="240"/>
        <w:ind w:right="0" w:left="1262" w:firstLine="0"/>
        <w:jc w:val="left"/>
        <w:rPr>
          <w:rFonts w:ascii="Calibri" w:hAnsi="Calibri" w:cs="Calibri" w:eastAsia="Calibri"/>
          <w:b/>
          <w:color w:val="auto"/>
          <w:spacing w:val="0"/>
          <w:position w:val="0"/>
          <w:sz w:val="32"/>
          <w:shd w:fill="auto" w:val="clear"/>
        </w:rPr>
      </w:pPr>
      <w:r>
        <w:rPr>
          <w:rFonts w:ascii="Calibri" w:hAnsi="Calibri" w:cs="Calibri" w:eastAsia="Calibri"/>
          <w:b/>
          <w:color w:val="001F5F"/>
          <w:spacing w:val="0"/>
          <w:position w:val="0"/>
          <w:sz w:val="32"/>
          <w:shd w:fill="auto" w:val="clear"/>
        </w:rPr>
        <w:t xml:space="preserve">REFERÊNCIAS</w:t>
      </w:r>
    </w:p>
    <w:p>
      <w:pPr>
        <w:spacing w:before="9" w:after="0" w:line="240"/>
        <w:ind w:right="0" w:left="0" w:firstLine="0"/>
        <w:jc w:val="left"/>
        <w:rPr>
          <w:rFonts w:ascii="Calibri" w:hAnsi="Calibri" w:cs="Calibri" w:eastAsia="Calibri"/>
          <w:b/>
          <w:color w:val="auto"/>
          <w:spacing w:val="0"/>
          <w:position w:val="0"/>
          <w:sz w:val="25"/>
          <w:shd w:fill="auto" w:val="clear"/>
        </w:rPr>
      </w:pPr>
    </w:p>
    <w:p>
      <w:pPr>
        <w:spacing w:before="0" w:after="0" w:line="278"/>
        <w:ind w:right="1096" w:left="126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1"/>
          <w:position w:val="0"/>
          <w:sz w:val="22"/>
          <w:shd w:fill="auto" w:val="clear"/>
        </w:rPr>
        <w:t xml:space="preserve">ARAÚJO,</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1"/>
          <w:position w:val="0"/>
          <w:sz w:val="22"/>
          <w:shd w:fill="auto" w:val="clear"/>
        </w:rPr>
        <w:t xml:space="preserve">Marinete</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Cardoso</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Violência</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sexual</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contra</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crianças</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adolescentes</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13"/>
          <w:position w:val="0"/>
          <w:sz w:val="22"/>
          <w:shd w:fill="auto" w:val="clear"/>
        </w:rPr>
        <w:t xml:space="preserve"> </w:t>
      </w:r>
      <w:r>
        <w:rPr>
          <w:rFonts w:ascii="Calibri" w:hAnsi="Calibri" w:cs="Calibri" w:eastAsia="Calibri"/>
          <w:color w:val="auto"/>
          <w:spacing w:val="0"/>
          <w:position w:val="0"/>
          <w:sz w:val="22"/>
          <w:shd w:fill="auto" w:val="clear"/>
        </w:rPr>
        <w:t xml:space="preserve">comunidades</w:t>
      </w:r>
      <w:r>
        <w:rPr>
          <w:rFonts w:ascii="Calibri" w:hAnsi="Calibri" w:cs="Calibri" w:eastAsia="Calibri"/>
          <w:color w:val="auto"/>
          <w:spacing w:val="-48"/>
          <w:position w:val="0"/>
          <w:sz w:val="22"/>
          <w:shd w:fill="auto" w:val="clear"/>
        </w:rPr>
        <w:t xml:space="preserve"> </w:t>
      </w:r>
      <w:r>
        <w:rPr>
          <w:rFonts w:ascii="Calibri" w:hAnsi="Calibri" w:cs="Calibri" w:eastAsia="Calibri"/>
          <w:color w:val="auto"/>
          <w:spacing w:val="0"/>
          <w:position w:val="0"/>
          <w:sz w:val="22"/>
          <w:shd w:fill="auto" w:val="clear"/>
        </w:rPr>
        <w:t xml:space="preserve">rurais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do Amazonas: a</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escola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como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rede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proteção.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5"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262"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BALDAÇARA,</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Leonardo.</w:t>
      </w:r>
      <w:r>
        <w:rPr>
          <w:rFonts w:ascii="Calibri" w:hAnsi="Calibri" w:cs="Calibri" w:eastAsia="Calibri"/>
          <w:color w:val="auto"/>
          <w:spacing w:val="-2"/>
          <w:position w:val="0"/>
          <w:sz w:val="22"/>
          <w:shd w:fill="auto" w:val="clear"/>
        </w:rPr>
        <w:t xml:space="preserve"> </w:t>
      </w:r>
      <w:r>
        <w:rPr>
          <w:rFonts w:ascii="Calibri" w:hAnsi="Calibri" w:cs="Calibri" w:eastAsia="Calibri"/>
          <w:b/>
          <w:color w:val="auto"/>
          <w:spacing w:val="0"/>
          <w:position w:val="0"/>
          <w:sz w:val="22"/>
          <w:shd w:fill="auto" w:val="clear"/>
        </w:rPr>
        <w:t xml:space="preserve">Transtornos</w:t>
      </w:r>
      <w:r>
        <w:rPr>
          <w:rFonts w:ascii="Calibri" w:hAnsi="Calibri" w:cs="Calibri" w:eastAsia="Calibri"/>
          <w:b/>
          <w:color w:val="auto"/>
          <w:spacing w:val="-2"/>
          <w:position w:val="0"/>
          <w:sz w:val="22"/>
          <w:shd w:fill="auto" w:val="clear"/>
        </w:rPr>
        <w:t xml:space="preserve"> </w:t>
      </w:r>
      <w:r>
        <w:rPr>
          <w:rFonts w:ascii="Calibri" w:hAnsi="Calibri" w:cs="Calibri" w:eastAsia="Calibri"/>
          <w:b/>
          <w:color w:val="auto"/>
          <w:spacing w:val="0"/>
          <w:position w:val="0"/>
          <w:sz w:val="22"/>
          <w:shd w:fill="auto" w:val="clear"/>
        </w:rPr>
        <w:t xml:space="preserve">mentais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Clube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Autores,</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2015.</w:t>
      </w:r>
    </w:p>
    <w:p>
      <w:pPr>
        <w:spacing w:before="10" w:after="0" w:line="240"/>
        <w:ind w:right="0" w:left="0" w:firstLine="0"/>
        <w:jc w:val="left"/>
        <w:rPr>
          <w:rFonts w:ascii="Calibri" w:hAnsi="Calibri" w:cs="Calibri" w:eastAsia="Calibri"/>
          <w:color w:val="auto"/>
          <w:spacing w:val="0"/>
          <w:position w:val="0"/>
          <w:sz w:val="22"/>
          <w:shd w:fill="auto" w:val="clear"/>
        </w:rPr>
      </w:pPr>
    </w:p>
    <w:p>
      <w:pPr>
        <w:spacing w:before="0" w:after="0" w:line="276"/>
        <w:ind w:right="1101" w:left="126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BEZERRA, Edilane Nunes Régis. Transtornos mentais comuns em homens do contexto urbano e</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rural: prevalência e fatores associados à saúde mental Common mental disorders in urban and</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rural</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men:</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prevalence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factors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associated</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with</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mental</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health.</w:t>
      </w:r>
      <w:r>
        <w:rPr>
          <w:rFonts w:ascii="Calibri" w:hAnsi="Calibri" w:cs="Calibri" w:eastAsia="Calibri"/>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Brazilian</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Journal</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of</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Development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v.</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8, n. 3, p.</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17861-17871,</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2022.</w:t>
      </w:r>
    </w:p>
    <w:p>
      <w:pPr>
        <w:spacing w:before="9" w:after="0" w:line="240"/>
        <w:ind w:right="0" w:left="0" w:firstLine="0"/>
        <w:jc w:val="left"/>
        <w:rPr>
          <w:rFonts w:ascii="Calibri" w:hAnsi="Calibri" w:cs="Calibri" w:eastAsia="Calibri"/>
          <w:color w:val="auto"/>
          <w:spacing w:val="0"/>
          <w:position w:val="0"/>
          <w:sz w:val="19"/>
          <w:shd w:fill="auto" w:val="clear"/>
        </w:rPr>
      </w:pPr>
    </w:p>
    <w:p>
      <w:pPr>
        <w:spacing w:before="0" w:after="0" w:line="276"/>
        <w:ind w:right="1082" w:left="1262"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BRAGA,</w:t>
      </w:r>
      <w:r>
        <w:rPr>
          <w:rFonts w:ascii="Calibri" w:hAnsi="Calibri" w:cs="Calibri" w:eastAsia="Calibri"/>
          <w:color w:val="auto"/>
          <w:spacing w:val="38"/>
          <w:position w:val="0"/>
          <w:sz w:val="22"/>
          <w:shd w:fill="auto" w:val="clear"/>
        </w:rPr>
        <w:t xml:space="preserve"> </w:t>
      </w:r>
      <w:r>
        <w:rPr>
          <w:rFonts w:ascii="Calibri" w:hAnsi="Calibri" w:cs="Calibri" w:eastAsia="Calibri"/>
          <w:color w:val="auto"/>
          <w:spacing w:val="0"/>
          <w:position w:val="0"/>
          <w:sz w:val="22"/>
          <w:shd w:fill="auto" w:val="clear"/>
        </w:rPr>
        <w:t xml:space="preserve">Daniela</w:t>
      </w:r>
      <w:r>
        <w:rPr>
          <w:rFonts w:ascii="Calibri" w:hAnsi="Calibri" w:cs="Calibri" w:eastAsia="Calibri"/>
          <w:color w:val="auto"/>
          <w:spacing w:val="39"/>
          <w:position w:val="0"/>
          <w:sz w:val="22"/>
          <w:shd w:fill="auto" w:val="clear"/>
        </w:rPr>
        <w:t xml:space="preserve"> </w:t>
      </w: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40"/>
          <w:position w:val="0"/>
          <w:sz w:val="22"/>
          <w:shd w:fill="auto" w:val="clear"/>
        </w:rPr>
        <w:t xml:space="preserve"> </w:t>
      </w:r>
      <w:r>
        <w:rPr>
          <w:rFonts w:ascii="Calibri" w:hAnsi="Calibri" w:cs="Calibri" w:eastAsia="Calibri"/>
          <w:color w:val="auto"/>
          <w:spacing w:val="0"/>
          <w:position w:val="0"/>
          <w:sz w:val="22"/>
          <w:shd w:fill="auto" w:val="clear"/>
        </w:rPr>
        <w:t xml:space="preserve">VIVAN,</w:t>
      </w:r>
      <w:r>
        <w:rPr>
          <w:rFonts w:ascii="Calibri" w:hAnsi="Calibri" w:cs="Calibri" w:eastAsia="Calibri"/>
          <w:color w:val="auto"/>
          <w:spacing w:val="42"/>
          <w:position w:val="0"/>
          <w:sz w:val="22"/>
          <w:shd w:fill="auto" w:val="clear"/>
        </w:rPr>
        <w:t xml:space="preserve"> </w:t>
      </w:r>
      <w:r>
        <w:rPr>
          <w:rFonts w:ascii="Calibri" w:hAnsi="Calibri" w:cs="Calibri" w:eastAsia="Calibri"/>
          <w:color w:val="auto"/>
          <w:spacing w:val="0"/>
          <w:position w:val="0"/>
          <w:sz w:val="22"/>
          <w:shd w:fill="auto" w:val="clear"/>
        </w:rPr>
        <w:t xml:space="preserve">Analise</w:t>
      </w:r>
      <w:r>
        <w:rPr>
          <w:rFonts w:ascii="Calibri" w:hAnsi="Calibri" w:cs="Calibri" w:eastAsia="Calibri"/>
          <w:color w:val="auto"/>
          <w:spacing w:val="39"/>
          <w:position w:val="0"/>
          <w:sz w:val="22"/>
          <w:shd w:fill="auto" w:val="clear"/>
        </w:rPr>
        <w:t xml:space="preserve"> </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40"/>
          <w:position w:val="0"/>
          <w:sz w:val="22"/>
          <w:shd w:fill="auto" w:val="clear"/>
        </w:rPr>
        <w:t xml:space="preserve"> </w:t>
      </w:r>
      <w:r>
        <w:rPr>
          <w:rFonts w:ascii="Calibri" w:hAnsi="Calibri" w:cs="Calibri" w:eastAsia="Calibri"/>
          <w:color w:val="auto"/>
          <w:spacing w:val="0"/>
          <w:position w:val="0"/>
          <w:sz w:val="22"/>
          <w:shd w:fill="auto" w:val="clear"/>
        </w:rPr>
        <w:t xml:space="preserve">PASSOS,</w:t>
      </w:r>
      <w:r>
        <w:rPr>
          <w:rFonts w:ascii="Calibri" w:hAnsi="Calibri" w:cs="Calibri" w:eastAsia="Calibri"/>
          <w:color w:val="auto"/>
          <w:spacing w:val="39"/>
          <w:position w:val="0"/>
          <w:sz w:val="22"/>
          <w:shd w:fill="auto" w:val="clear"/>
        </w:rPr>
        <w:t xml:space="preserve"> </w:t>
      </w:r>
      <w:r>
        <w:rPr>
          <w:rFonts w:ascii="Calibri" w:hAnsi="Calibri" w:cs="Calibri" w:eastAsia="Calibri"/>
          <w:color w:val="auto"/>
          <w:spacing w:val="0"/>
          <w:position w:val="0"/>
          <w:sz w:val="22"/>
          <w:shd w:fill="auto" w:val="clear"/>
        </w:rPr>
        <w:t xml:space="preserve">Ives</w:t>
      </w:r>
      <w:r>
        <w:rPr>
          <w:rFonts w:ascii="Calibri" w:hAnsi="Calibri" w:cs="Calibri" w:eastAsia="Calibri"/>
          <w:color w:val="auto"/>
          <w:spacing w:val="40"/>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44"/>
          <w:position w:val="0"/>
          <w:sz w:val="22"/>
          <w:shd w:fill="auto" w:val="clear"/>
        </w:rPr>
        <w:t xml:space="preserve"> </w:t>
      </w:r>
      <w:r>
        <w:rPr>
          <w:rFonts w:ascii="Calibri" w:hAnsi="Calibri" w:cs="Calibri" w:eastAsia="Calibri"/>
          <w:b/>
          <w:color w:val="auto"/>
          <w:spacing w:val="0"/>
          <w:position w:val="0"/>
          <w:sz w:val="22"/>
          <w:shd w:fill="auto" w:val="clear"/>
        </w:rPr>
        <w:t xml:space="preserve">Vencendo</w:t>
      </w:r>
      <w:r>
        <w:rPr>
          <w:rFonts w:ascii="Calibri" w:hAnsi="Calibri" w:cs="Calibri" w:eastAsia="Calibri"/>
          <w:b/>
          <w:color w:val="auto"/>
          <w:spacing w:val="40"/>
          <w:position w:val="0"/>
          <w:sz w:val="22"/>
          <w:shd w:fill="auto" w:val="clear"/>
        </w:rPr>
        <w:t xml:space="preserve"> </w:t>
      </w:r>
      <w:r>
        <w:rPr>
          <w:rFonts w:ascii="Calibri" w:hAnsi="Calibri" w:cs="Calibri" w:eastAsia="Calibri"/>
          <w:b/>
          <w:color w:val="auto"/>
          <w:spacing w:val="0"/>
          <w:position w:val="0"/>
          <w:sz w:val="22"/>
          <w:shd w:fill="auto" w:val="clear"/>
        </w:rPr>
        <w:t xml:space="preserve">a</w:t>
      </w:r>
      <w:r>
        <w:rPr>
          <w:rFonts w:ascii="Calibri" w:hAnsi="Calibri" w:cs="Calibri" w:eastAsia="Calibri"/>
          <w:b/>
          <w:color w:val="auto"/>
          <w:spacing w:val="38"/>
          <w:position w:val="0"/>
          <w:sz w:val="22"/>
          <w:shd w:fill="auto" w:val="clear"/>
        </w:rPr>
        <w:t xml:space="preserve"> </w:t>
      </w:r>
      <w:r>
        <w:rPr>
          <w:rFonts w:ascii="Calibri" w:hAnsi="Calibri" w:cs="Calibri" w:eastAsia="Calibri"/>
          <w:b/>
          <w:color w:val="auto"/>
          <w:spacing w:val="0"/>
          <w:position w:val="0"/>
          <w:sz w:val="22"/>
          <w:shd w:fill="auto" w:val="clear"/>
        </w:rPr>
        <w:t xml:space="preserve">Depressão:</w:t>
      </w:r>
      <w:r>
        <w:rPr>
          <w:rFonts w:ascii="Calibri" w:hAnsi="Calibri" w:cs="Calibri" w:eastAsia="Calibri"/>
          <w:b/>
          <w:color w:val="auto"/>
          <w:spacing w:val="41"/>
          <w:position w:val="0"/>
          <w:sz w:val="22"/>
          <w:shd w:fill="auto" w:val="clear"/>
        </w:rPr>
        <w:t xml:space="preserve"> </w:t>
      </w:r>
      <w:r>
        <w:rPr>
          <w:rFonts w:ascii="Calibri" w:hAnsi="Calibri" w:cs="Calibri" w:eastAsia="Calibri"/>
          <w:b/>
          <w:color w:val="auto"/>
          <w:spacing w:val="0"/>
          <w:position w:val="0"/>
          <w:sz w:val="22"/>
          <w:shd w:fill="auto" w:val="clear"/>
        </w:rPr>
        <w:t xml:space="preserve">Manual</w:t>
      </w:r>
      <w:r>
        <w:rPr>
          <w:rFonts w:ascii="Calibri" w:hAnsi="Calibri" w:cs="Calibri" w:eastAsia="Calibri"/>
          <w:b/>
          <w:color w:val="auto"/>
          <w:spacing w:val="42"/>
          <w:position w:val="0"/>
          <w:sz w:val="22"/>
          <w:shd w:fill="auto" w:val="clear"/>
        </w:rPr>
        <w:t xml:space="preserve"> </w:t>
      </w:r>
      <w:r>
        <w:rPr>
          <w:rFonts w:ascii="Calibri" w:hAnsi="Calibri" w:cs="Calibri" w:eastAsia="Calibri"/>
          <w:b/>
          <w:color w:val="auto"/>
          <w:spacing w:val="0"/>
          <w:position w:val="0"/>
          <w:sz w:val="22"/>
          <w:shd w:fill="auto" w:val="clear"/>
        </w:rPr>
        <w:t xml:space="preserve">de</w:t>
      </w:r>
      <w:r>
        <w:rPr>
          <w:rFonts w:ascii="Calibri" w:hAnsi="Calibri" w:cs="Calibri" w:eastAsia="Calibri"/>
          <w:b/>
          <w:color w:val="auto"/>
          <w:spacing w:val="-47"/>
          <w:position w:val="0"/>
          <w:sz w:val="22"/>
          <w:shd w:fill="auto" w:val="clear"/>
        </w:rPr>
        <w:t xml:space="preserve"> </w:t>
      </w:r>
      <w:r>
        <w:rPr>
          <w:rFonts w:ascii="Calibri" w:hAnsi="Calibri" w:cs="Calibri" w:eastAsia="Calibri"/>
          <w:b/>
          <w:color w:val="auto"/>
          <w:spacing w:val="0"/>
          <w:position w:val="0"/>
          <w:sz w:val="22"/>
          <w:shd w:fill="auto" w:val="clear"/>
        </w:rPr>
        <w:t xml:space="preserve">Terapia</w:t>
      </w:r>
      <w:r>
        <w:rPr>
          <w:rFonts w:ascii="Calibri" w:hAnsi="Calibri" w:cs="Calibri" w:eastAsia="Calibri"/>
          <w:b/>
          <w:color w:val="auto"/>
          <w:spacing w:val="-3"/>
          <w:position w:val="0"/>
          <w:sz w:val="22"/>
          <w:shd w:fill="auto" w:val="clear"/>
        </w:rPr>
        <w:t xml:space="preserve"> </w:t>
      </w:r>
      <w:r>
        <w:rPr>
          <w:rFonts w:ascii="Calibri" w:hAnsi="Calibri" w:cs="Calibri" w:eastAsia="Calibri"/>
          <w:b/>
          <w:color w:val="auto"/>
          <w:spacing w:val="0"/>
          <w:position w:val="0"/>
          <w:sz w:val="22"/>
          <w:shd w:fill="auto" w:val="clear"/>
        </w:rPr>
        <w:t xml:space="preserve">Cognitivo-comportamental</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para</w:t>
      </w:r>
      <w:r>
        <w:rPr>
          <w:rFonts w:ascii="Calibri" w:hAnsi="Calibri" w:cs="Calibri" w:eastAsia="Calibri"/>
          <w:b/>
          <w:color w:val="auto"/>
          <w:spacing w:val="-3"/>
          <w:position w:val="0"/>
          <w:sz w:val="22"/>
          <w:shd w:fill="auto" w:val="clear"/>
        </w:rPr>
        <w:t xml:space="preserve"> </w:t>
      </w:r>
      <w:r>
        <w:rPr>
          <w:rFonts w:ascii="Calibri" w:hAnsi="Calibri" w:cs="Calibri" w:eastAsia="Calibri"/>
          <w:b/>
          <w:color w:val="auto"/>
          <w:spacing w:val="0"/>
          <w:position w:val="0"/>
          <w:sz w:val="22"/>
          <w:shd w:fill="auto" w:val="clear"/>
        </w:rPr>
        <w:t xml:space="preserve">Pacientes</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e</w:t>
      </w:r>
      <w:r>
        <w:rPr>
          <w:rFonts w:ascii="Calibri" w:hAnsi="Calibri" w:cs="Calibri" w:eastAsia="Calibri"/>
          <w:b/>
          <w:color w:val="auto"/>
          <w:spacing w:val="-4"/>
          <w:position w:val="0"/>
          <w:sz w:val="22"/>
          <w:shd w:fill="auto" w:val="clear"/>
        </w:rPr>
        <w:t xml:space="preserve"> </w:t>
      </w:r>
      <w:r>
        <w:rPr>
          <w:rFonts w:ascii="Calibri" w:hAnsi="Calibri" w:cs="Calibri" w:eastAsia="Calibri"/>
          <w:b/>
          <w:color w:val="auto"/>
          <w:spacing w:val="0"/>
          <w:position w:val="0"/>
          <w:sz w:val="22"/>
          <w:shd w:fill="auto" w:val="clear"/>
        </w:rPr>
        <w:t xml:space="preserve">Terapeutas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Artmed</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Editora,</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2024.</w:t>
      </w:r>
    </w:p>
    <w:p>
      <w:pPr>
        <w:spacing w:before="10"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262"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SOUSA</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BARRETO,</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Kátia</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Isicawa.</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DETERMINANTES</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SOCIAIS</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COMO</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FATORES</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RISCO</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PARA</w:t>
      </w:r>
    </w:p>
    <w:p>
      <w:pPr>
        <w:spacing w:before="38" w:after="0" w:line="276"/>
        <w:ind w:right="1202" w:left="1262"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34"/>
          <w:position w:val="0"/>
          <w:sz w:val="22"/>
          <w:shd w:fill="auto" w:val="clear"/>
        </w:rPr>
        <w:t xml:space="preserve"> </w:t>
      </w:r>
      <w:r>
        <w:rPr>
          <w:rFonts w:ascii="Calibri" w:hAnsi="Calibri" w:cs="Calibri" w:eastAsia="Calibri"/>
          <w:color w:val="auto"/>
          <w:spacing w:val="0"/>
          <w:position w:val="0"/>
          <w:sz w:val="22"/>
          <w:shd w:fill="auto" w:val="clear"/>
        </w:rPr>
        <w:t xml:space="preserve">TRANSTORNO</w:t>
      </w:r>
      <w:r>
        <w:rPr>
          <w:rFonts w:ascii="Calibri" w:hAnsi="Calibri" w:cs="Calibri" w:eastAsia="Calibri"/>
          <w:color w:val="auto"/>
          <w:spacing w:val="32"/>
          <w:position w:val="0"/>
          <w:sz w:val="22"/>
          <w:shd w:fill="auto" w:val="clear"/>
        </w:rPr>
        <w:t xml:space="preserve"> </w:t>
      </w:r>
      <w:r>
        <w:rPr>
          <w:rFonts w:ascii="Calibri" w:hAnsi="Calibri" w:cs="Calibri" w:eastAsia="Calibri"/>
          <w:color w:val="auto"/>
          <w:spacing w:val="0"/>
          <w:position w:val="0"/>
          <w:sz w:val="22"/>
          <w:shd w:fill="auto" w:val="clear"/>
        </w:rPr>
        <w:t xml:space="preserve">POR</w:t>
      </w:r>
      <w:r>
        <w:rPr>
          <w:rFonts w:ascii="Calibri" w:hAnsi="Calibri" w:cs="Calibri" w:eastAsia="Calibri"/>
          <w:color w:val="auto"/>
          <w:spacing w:val="34"/>
          <w:position w:val="0"/>
          <w:sz w:val="22"/>
          <w:shd w:fill="auto" w:val="clear"/>
        </w:rPr>
        <w:t xml:space="preserve"> </w:t>
      </w:r>
      <w:r>
        <w:rPr>
          <w:rFonts w:ascii="Calibri" w:hAnsi="Calibri" w:cs="Calibri" w:eastAsia="Calibri"/>
          <w:color w:val="auto"/>
          <w:spacing w:val="0"/>
          <w:position w:val="0"/>
          <w:sz w:val="22"/>
          <w:shd w:fill="auto" w:val="clear"/>
        </w:rPr>
        <w:t xml:space="preserve">USO</w:t>
      </w:r>
      <w:r>
        <w:rPr>
          <w:rFonts w:ascii="Calibri" w:hAnsi="Calibri" w:cs="Calibri" w:eastAsia="Calibri"/>
          <w:color w:val="auto"/>
          <w:spacing w:val="34"/>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34"/>
          <w:position w:val="0"/>
          <w:sz w:val="22"/>
          <w:shd w:fill="auto" w:val="clear"/>
        </w:rPr>
        <w:t xml:space="preserve"> </w:t>
      </w:r>
      <w:r>
        <w:rPr>
          <w:rFonts w:ascii="Calibri" w:hAnsi="Calibri" w:cs="Calibri" w:eastAsia="Calibri"/>
          <w:color w:val="auto"/>
          <w:spacing w:val="0"/>
          <w:position w:val="0"/>
          <w:sz w:val="22"/>
          <w:shd w:fill="auto" w:val="clear"/>
        </w:rPr>
        <w:t xml:space="preserve">SUBSTÂNCIAS.</w:t>
      </w:r>
      <w:r>
        <w:rPr>
          <w:rFonts w:ascii="Calibri" w:hAnsi="Calibri" w:cs="Calibri" w:eastAsia="Calibri"/>
          <w:color w:val="auto"/>
          <w:spacing w:val="36"/>
          <w:position w:val="0"/>
          <w:sz w:val="22"/>
          <w:shd w:fill="auto" w:val="clear"/>
        </w:rPr>
        <w:t xml:space="preserve"> </w:t>
      </w:r>
      <w:r>
        <w:rPr>
          <w:rFonts w:ascii="Calibri" w:hAnsi="Calibri" w:cs="Calibri" w:eastAsia="Calibri"/>
          <w:b/>
          <w:color w:val="auto"/>
          <w:spacing w:val="0"/>
          <w:position w:val="0"/>
          <w:sz w:val="22"/>
          <w:shd w:fill="auto" w:val="clear"/>
        </w:rPr>
        <w:t xml:space="preserve">Dependência</w:t>
      </w:r>
      <w:r>
        <w:rPr>
          <w:rFonts w:ascii="Calibri" w:hAnsi="Calibri" w:cs="Calibri" w:eastAsia="Calibri"/>
          <w:b/>
          <w:color w:val="auto"/>
          <w:spacing w:val="33"/>
          <w:position w:val="0"/>
          <w:sz w:val="22"/>
          <w:shd w:fill="auto" w:val="clear"/>
        </w:rPr>
        <w:t xml:space="preserve"> </w:t>
      </w:r>
      <w:r>
        <w:rPr>
          <w:rFonts w:ascii="Calibri" w:hAnsi="Calibri" w:cs="Calibri" w:eastAsia="Calibri"/>
          <w:b/>
          <w:color w:val="auto"/>
          <w:spacing w:val="0"/>
          <w:position w:val="0"/>
          <w:sz w:val="22"/>
          <w:shd w:fill="auto" w:val="clear"/>
        </w:rPr>
        <w:t xml:space="preserve">Química:</w:t>
      </w:r>
      <w:r>
        <w:rPr>
          <w:rFonts w:ascii="Calibri" w:hAnsi="Calibri" w:cs="Calibri" w:eastAsia="Calibri"/>
          <w:b/>
          <w:color w:val="auto"/>
          <w:spacing w:val="33"/>
          <w:position w:val="0"/>
          <w:sz w:val="22"/>
          <w:shd w:fill="auto" w:val="clear"/>
        </w:rPr>
        <w:t xml:space="preserve"> </w:t>
      </w:r>
      <w:r>
        <w:rPr>
          <w:rFonts w:ascii="Calibri" w:hAnsi="Calibri" w:cs="Calibri" w:eastAsia="Calibri"/>
          <w:b/>
          <w:color w:val="auto"/>
          <w:spacing w:val="0"/>
          <w:position w:val="0"/>
          <w:sz w:val="22"/>
          <w:shd w:fill="auto" w:val="clear"/>
        </w:rPr>
        <w:t xml:space="preserve">Racismo,</w:t>
      </w:r>
      <w:r>
        <w:rPr>
          <w:rFonts w:ascii="Calibri" w:hAnsi="Calibri" w:cs="Calibri" w:eastAsia="Calibri"/>
          <w:b/>
          <w:color w:val="auto"/>
          <w:spacing w:val="32"/>
          <w:position w:val="0"/>
          <w:sz w:val="22"/>
          <w:shd w:fill="auto" w:val="clear"/>
        </w:rPr>
        <w:t xml:space="preserve"> </w:t>
      </w:r>
      <w:r>
        <w:rPr>
          <w:rFonts w:ascii="Calibri" w:hAnsi="Calibri" w:cs="Calibri" w:eastAsia="Calibri"/>
          <w:b/>
          <w:color w:val="auto"/>
          <w:spacing w:val="0"/>
          <w:position w:val="0"/>
          <w:sz w:val="22"/>
          <w:shd w:fill="auto" w:val="clear"/>
        </w:rPr>
        <w:t xml:space="preserve">Gênero,</w:t>
      </w:r>
      <w:r>
        <w:rPr>
          <w:rFonts w:ascii="Calibri" w:hAnsi="Calibri" w:cs="Calibri" w:eastAsia="Calibri"/>
          <w:b/>
          <w:color w:val="auto"/>
          <w:spacing w:val="-47"/>
          <w:position w:val="0"/>
          <w:sz w:val="22"/>
          <w:shd w:fill="auto" w:val="clear"/>
        </w:rPr>
        <w:t xml:space="preserve"> </w:t>
      </w:r>
      <w:r>
        <w:rPr>
          <w:rFonts w:ascii="Calibri" w:hAnsi="Calibri" w:cs="Calibri" w:eastAsia="Calibri"/>
          <w:b/>
          <w:color w:val="auto"/>
          <w:spacing w:val="0"/>
          <w:position w:val="0"/>
          <w:sz w:val="22"/>
          <w:shd w:fill="auto" w:val="clear"/>
        </w:rPr>
        <w:t xml:space="preserve">Determinantes</w:t>
      </w:r>
      <w:r>
        <w:rPr>
          <w:rFonts w:ascii="Calibri" w:hAnsi="Calibri" w:cs="Calibri" w:eastAsia="Calibri"/>
          <w:b/>
          <w:color w:val="auto"/>
          <w:spacing w:val="-3"/>
          <w:position w:val="0"/>
          <w:sz w:val="22"/>
          <w:shd w:fill="auto" w:val="clear"/>
        </w:rPr>
        <w:t xml:space="preserve"> </w:t>
      </w:r>
      <w:r>
        <w:rPr>
          <w:rFonts w:ascii="Calibri" w:hAnsi="Calibri" w:cs="Calibri" w:eastAsia="Calibri"/>
          <w:b/>
          <w:color w:val="auto"/>
          <w:spacing w:val="0"/>
          <w:position w:val="0"/>
          <w:sz w:val="22"/>
          <w:shd w:fill="auto" w:val="clear"/>
        </w:rPr>
        <w:t xml:space="preserve">Sociais e</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Direitos</w:t>
      </w:r>
      <w:r>
        <w:rPr>
          <w:rFonts w:ascii="Calibri" w:hAnsi="Calibri" w:cs="Calibri" w:eastAsia="Calibri"/>
          <w:b/>
          <w:color w:val="auto"/>
          <w:spacing w:val="-2"/>
          <w:position w:val="0"/>
          <w:sz w:val="22"/>
          <w:shd w:fill="auto" w:val="clear"/>
        </w:rPr>
        <w:t xml:space="preserve"> </w:t>
      </w:r>
      <w:r>
        <w:rPr>
          <w:rFonts w:ascii="Calibri" w:hAnsi="Calibri" w:cs="Calibri" w:eastAsia="Calibri"/>
          <w:b/>
          <w:color w:val="auto"/>
          <w:spacing w:val="0"/>
          <w:position w:val="0"/>
          <w:sz w:val="22"/>
          <w:shd w:fill="auto" w:val="clear"/>
        </w:rPr>
        <w:t xml:space="preserve">Humanos</w:t>
      </w:r>
      <w:r>
        <w:rPr>
          <w:rFonts w:ascii="Calibri" w:hAnsi="Calibri" w:cs="Calibri" w:eastAsia="Calibri"/>
          <w:color w:val="auto"/>
          <w:spacing w:val="0"/>
          <w:position w:val="0"/>
          <w:sz w:val="22"/>
          <w:shd w:fill="auto" w:val="clear"/>
        </w:rPr>
        <w:t xml:space="preserve">, 2023.</w:t>
      </w:r>
    </w:p>
    <w:p>
      <w:pPr>
        <w:spacing w:before="10"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262"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DIEHL,</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Alessandra;</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BOSSO,</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Rogério;</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PILLON,</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Sandra.</w:t>
      </w:r>
      <w:r>
        <w:rPr>
          <w:rFonts w:ascii="Calibri" w:hAnsi="Calibri" w:cs="Calibri" w:eastAsia="Calibri"/>
          <w:color w:val="auto"/>
          <w:spacing w:val="16"/>
          <w:position w:val="0"/>
          <w:sz w:val="22"/>
          <w:shd w:fill="auto" w:val="clear"/>
        </w:rPr>
        <w:t xml:space="preserve"> </w:t>
      </w:r>
      <w:r>
        <w:rPr>
          <w:rFonts w:ascii="Calibri" w:hAnsi="Calibri" w:cs="Calibri" w:eastAsia="Calibri"/>
          <w:b/>
          <w:color w:val="auto"/>
          <w:spacing w:val="0"/>
          <w:position w:val="0"/>
          <w:sz w:val="22"/>
          <w:shd w:fill="auto" w:val="clear"/>
        </w:rPr>
        <w:t xml:space="preserve">MULHERES</w:t>
      </w:r>
      <w:r>
        <w:rPr>
          <w:rFonts w:ascii="Calibri" w:hAnsi="Calibri" w:cs="Calibri" w:eastAsia="Calibri"/>
          <w:b/>
          <w:color w:val="auto"/>
          <w:spacing w:val="11"/>
          <w:position w:val="0"/>
          <w:sz w:val="22"/>
          <w:shd w:fill="auto" w:val="clear"/>
        </w:rPr>
        <w:t xml:space="preserve"> </w:t>
      </w:r>
      <w:r>
        <w:rPr>
          <w:rFonts w:ascii="Calibri" w:hAnsi="Calibri" w:cs="Calibri" w:eastAsia="Calibri"/>
          <w:b/>
          <w:color w:val="auto"/>
          <w:spacing w:val="0"/>
          <w:position w:val="0"/>
          <w:sz w:val="22"/>
          <w:shd w:fill="auto" w:val="clear"/>
        </w:rPr>
        <w:t xml:space="preserve">E</w:t>
      </w:r>
      <w:r>
        <w:rPr>
          <w:rFonts w:ascii="Calibri" w:hAnsi="Calibri" w:cs="Calibri" w:eastAsia="Calibri"/>
          <w:b/>
          <w:color w:val="auto"/>
          <w:spacing w:val="14"/>
          <w:position w:val="0"/>
          <w:sz w:val="22"/>
          <w:shd w:fill="auto" w:val="clear"/>
        </w:rPr>
        <w:t xml:space="preserve"> </w:t>
      </w:r>
      <w:r>
        <w:rPr>
          <w:rFonts w:ascii="Calibri" w:hAnsi="Calibri" w:cs="Calibri" w:eastAsia="Calibri"/>
          <w:b/>
          <w:color w:val="auto"/>
          <w:spacing w:val="0"/>
          <w:position w:val="0"/>
          <w:sz w:val="22"/>
          <w:shd w:fill="auto" w:val="clear"/>
        </w:rPr>
        <w:t xml:space="preserve">DEPENDÊNCIA</w:t>
      </w:r>
      <w:r>
        <w:rPr>
          <w:rFonts w:ascii="Calibri" w:hAnsi="Calibri" w:cs="Calibri" w:eastAsia="Calibri"/>
          <w:b/>
          <w:color w:val="auto"/>
          <w:spacing w:val="13"/>
          <w:position w:val="0"/>
          <w:sz w:val="22"/>
          <w:shd w:fill="auto" w:val="clear"/>
        </w:rPr>
        <w:t xml:space="preserve"> </w:t>
      </w:r>
      <w:r>
        <w:rPr>
          <w:rFonts w:ascii="Calibri" w:hAnsi="Calibri" w:cs="Calibri" w:eastAsia="Calibri"/>
          <w:b/>
          <w:color w:val="auto"/>
          <w:spacing w:val="0"/>
          <w:position w:val="0"/>
          <w:sz w:val="22"/>
          <w:shd w:fill="auto" w:val="clear"/>
        </w:rPr>
        <w:t xml:space="preserve">QUÍMICA:</w:t>
      </w:r>
      <w:r>
        <w:rPr>
          <w:rFonts w:ascii="Calibri" w:hAnsi="Calibri" w:cs="Calibri" w:eastAsia="Calibri"/>
          <w:b/>
          <w:color w:val="auto"/>
          <w:spacing w:val="13"/>
          <w:position w:val="0"/>
          <w:sz w:val="22"/>
          <w:shd w:fill="auto" w:val="clear"/>
        </w:rPr>
        <w:t xml:space="preserve"> </w:t>
      </w:r>
      <w:r>
        <w:rPr>
          <w:rFonts w:ascii="Calibri" w:hAnsi="Calibri" w:cs="Calibri" w:eastAsia="Calibri"/>
          <w:b/>
          <w:color w:val="auto"/>
          <w:spacing w:val="0"/>
          <w:position w:val="0"/>
          <w:sz w:val="22"/>
          <w:shd w:fill="auto" w:val="clear"/>
        </w:rPr>
        <w:t xml:space="preserve">a</w:t>
      </w:r>
    </w:p>
    <w:p>
      <w:pPr>
        <w:spacing w:before="39" w:after="0" w:line="240"/>
        <w:ind w:right="0" w:left="1262"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importância</w:t>
      </w:r>
      <w:r>
        <w:rPr>
          <w:rFonts w:ascii="Calibri" w:hAnsi="Calibri" w:cs="Calibri" w:eastAsia="Calibri"/>
          <w:b/>
          <w:color w:val="auto"/>
          <w:spacing w:val="-11"/>
          <w:position w:val="0"/>
          <w:sz w:val="22"/>
          <w:shd w:fill="auto" w:val="clear"/>
        </w:rPr>
        <w:t xml:space="preserve"> </w:t>
      </w:r>
      <w:r>
        <w:rPr>
          <w:rFonts w:ascii="Calibri" w:hAnsi="Calibri" w:cs="Calibri" w:eastAsia="Calibri"/>
          <w:b/>
          <w:color w:val="auto"/>
          <w:spacing w:val="0"/>
          <w:position w:val="0"/>
          <w:sz w:val="22"/>
          <w:shd w:fill="auto" w:val="clear"/>
        </w:rPr>
        <w:t xml:space="preserve">do</w:t>
      </w:r>
      <w:r>
        <w:rPr>
          <w:rFonts w:ascii="Calibri" w:hAnsi="Calibri" w:cs="Calibri" w:eastAsia="Calibri"/>
          <w:b/>
          <w:color w:val="auto"/>
          <w:spacing w:val="-10"/>
          <w:position w:val="0"/>
          <w:sz w:val="22"/>
          <w:shd w:fill="auto" w:val="clear"/>
        </w:rPr>
        <w:t xml:space="preserve"> </w:t>
      </w:r>
      <w:r>
        <w:rPr>
          <w:rFonts w:ascii="Calibri" w:hAnsi="Calibri" w:cs="Calibri" w:eastAsia="Calibri"/>
          <w:b/>
          <w:color w:val="auto"/>
          <w:spacing w:val="0"/>
          <w:position w:val="0"/>
          <w:sz w:val="22"/>
          <w:shd w:fill="auto" w:val="clear"/>
        </w:rPr>
        <w:t xml:space="preserve">olhar</w:t>
      </w:r>
      <w:r>
        <w:rPr>
          <w:rFonts w:ascii="Calibri" w:hAnsi="Calibri" w:cs="Calibri" w:eastAsia="Calibri"/>
          <w:b/>
          <w:color w:val="auto"/>
          <w:spacing w:val="-11"/>
          <w:position w:val="0"/>
          <w:sz w:val="22"/>
          <w:shd w:fill="auto" w:val="clear"/>
        </w:rPr>
        <w:t xml:space="preserve"> </w:t>
      </w:r>
      <w:r>
        <w:rPr>
          <w:rFonts w:ascii="Calibri" w:hAnsi="Calibri" w:cs="Calibri" w:eastAsia="Calibri"/>
          <w:b/>
          <w:color w:val="auto"/>
          <w:spacing w:val="0"/>
          <w:position w:val="0"/>
          <w:sz w:val="22"/>
          <w:shd w:fill="auto" w:val="clear"/>
        </w:rPr>
        <w:t xml:space="preserve">para</w:t>
      </w:r>
      <w:r>
        <w:rPr>
          <w:rFonts w:ascii="Calibri" w:hAnsi="Calibri" w:cs="Calibri" w:eastAsia="Calibri"/>
          <w:b/>
          <w:color w:val="auto"/>
          <w:spacing w:val="-11"/>
          <w:position w:val="0"/>
          <w:sz w:val="22"/>
          <w:shd w:fill="auto" w:val="clear"/>
        </w:rPr>
        <w:t xml:space="preserve"> </w:t>
      </w:r>
      <w:r>
        <w:rPr>
          <w:rFonts w:ascii="Calibri" w:hAnsi="Calibri" w:cs="Calibri" w:eastAsia="Calibri"/>
          <w:b/>
          <w:color w:val="auto"/>
          <w:spacing w:val="0"/>
          <w:position w:val="0"/>
          <w:sz w:val="22"/>
          <w:shd w:fill="auto" w:val="clear"/>
        </w:rPr>
        <w:t xml:space="preserve">o</w:t>
      </w:r>
      <w:r>
        <w:rPr>
          <w:rFonts w:ascii="Calibri" w:hAnsi="Calibri" w:cs="Calibri" w:eastAsia="Calibri"/>
          <w:b/>
          <w:color w:val="auto"/>
          <w:spacing w:val="-11"/>
          <w:position w:val="0"/>
          <w:sz w:val="22"/>
          <w:shd w:fill="auto" w:val="clear"/>
        </w:rPr>
        <w:t xml:space="preserve"> </w:t>
      </w:r>
      <w:r>
        <w:rPr>
          <w:rFonts w:ascii="Calibri" w:hAnsi="Calibri" w:cs="Calibri" w:eastAsia="Calibri"/>
          <w:b/>
          <w:color w:val="auto"/>
          <w:spacing w:val="0"/>
          <w:position w:val="0"/>
          <w:sz w:val="22"/>
          <w:shd w:fill="auto" w:val="clear"/>
        </w:rPr>
        <w:t xml:space="preserve">gênero</w:t>
      </w:r>
      <w:r>
        <w:rPr>
          <w:rFonts w:ascii="Calibri" w:hAnsi="Calibri" w:cs="Calibri" w:eastAsia="Calibri"/>
          <w:b/>
          <w:color w:val="auto"/>
          <w:spacing w:val="-10"/>
          <w:position w:val="0"/>
          <w:sz w:val="22"/>
          <w:shd w:fill="auto" w:val="clear"/>
        </w:rPr>
        <w:t xml:space="preserve"> </w:t>
      </w:r>
      <w:r>
        <w:rPr>
          <w:rFonts w:ascii="Calibri" w:hAnsi="Calibri" w:cs="Calibri" w:eastAsia="Calibri"/>
          <w:b/>
          <w:color w:val="auto"/>
          <w:spacing w:val="0"/>
          <w:position w:val="0"/>
          <w:sz w:val="22"/>
          <w:shd w:fill="auto" w:val="clear"/>
        </w:rPr>
        <w:t xml:space="preserve">nos</w:t>
      </w:r>
      <w:r>
        <w:rPr>
          <w:rFonts w:ascii="Calibri" w:hAnsi="Calibri" w:cs="Calibri" w:eastAsia="Calibri"/>
          <w:b/>
          <w:color w:val="auto"/>
          <w:spacing w:val="-11"/>
          <w:position w:val="0"/>
          <w:sz w:val="22"/>
          <w:shd w:fill="auto" w:val="clear"/>
        </w:rPr>
        <w:t xml:space="preserve"> </w:t>
      </w:r>
      <w:r>
        <w:rPr>
          <w:rFonts w:ascii="Calibri" w:hAnsi="Calibri" w:cs="Calibri" w:eastAsia="Calibri"/>
          <w:b/>
          <w:color w:val="auto"/>
          <w:spacing w:val="0"/>
          <w:position w:val="0"/>
          <w:sz w:val="22"/>
          <w:shd w:fill="auto" w:val="clear"/>
        </w:rPr>
        <w:t xml:space="preserve">transtornos</w:t>
      </w:r>
      <w:r>
        <w:rPr>
          <w:rFonts w:ascii="Calibri" w:hAnsi="Calibri" w:cs="Calibri" w:eastAsia="Calibri"/>
          <w:b/>
          <w:color w:val="auto"/>
          <w:spacing w:val="-8"/>
          <w:position w:val="0"/>
          <w:sz w:val="22"/>
          <w:shd w:fill="auto" w:val="clear"/>
        </w:rPr>
        <w:t xml:space="preserve"> </w:t>
      </w:r>
      <w:r>
        <w:rPr>
          <w:rFonts w:ascii="Calibri" w:hAnsi="Calibri" w:cs="Calibri" w:eastAsia="Calibri"/>
          <w:b/>
          <w:color w:val="auto"/>
          <w:spacing w:val="0"/>
          <w:position w:val="0"/>
          <w:sz w:val="22"/>
          <w:shd w:fill="auto" w:val="clear"/>
        </w:rPr>
        <w:t xml:space="preserve">por</w:t>
      </w:r>
      <w:r>
        <w:rPr>
          <w:rFonts w:ascii="Calibri" w:hAnsi="Calibri" w:cs="Calibri" w:eastAsia="Calibri"/>
          <w:b/>
          <w:color w:val="auto"/>
          <w:spacing w:val="-8"/>
          <w:position w:val="0"/>
          <w:sz w:val="22"/>
          <w:shd w:fill="auto" w:val="clear"/>
        </w:rPr>
        <w:t xml:space="preserve"> </w:t>
      </w:r>
      <w:r>
        <w:rPr>
          <w:rFonts w:ascii="Calibri" w:hAnsi="Calibri" w:cs="Calibri" w:eastAsia="Calibri"/>
          <w:b/>
          <w:color w:val="auto"/>
          <w:spacing w:val="0"/>
          <w:position w:val="0"/>
          <w:sz w:val="22"/>
          <w:shd w:fill="auto" w:val="clear"/>
        </w:rPr>
        <w:t xml:space="preserve">uso</w:t>
      </w:r>
      <w:r>
        <w:rPr>
          <w:rFonts w:ascii="Calibri" w:hAnsi="Calibri" w:cs="Calibri" w:eastAsia="Calibri"/>
          <w:b/>
          <w:color w:val="auto"/>
          <w:spacing w:val="-10"/>
          <w:position w:val="0"/>
          <w:sz w:val="22"/>
          <w:shd w:fill="auto" w:val="clear"/>
        </w:rPr>
        <w:t xml:space="preserve"> </w:t>
      </w:r>
      <w:r>
        <w:rPr>
          <w:rFonts w:ascii="Calibri" w:hAnsi="Calibri" w:cs="Calibri" w:eastAsia="Calibri"/>
          <w:b/>
          <w:color w:val="auto"/>
          <w:spacing w:val="0"/>
          <w:position w:val="0"/>
          <w:sz w:val="22"/>
          <w:shd w:fill="auto" w:val="clear"/>
        </w:rPr>
        <w:t xml:space="preserve">de</w:t>
      </w:r>
      <w:r>
        <w:rPr>
          <w:rFonts w:ascii="Calibri" w:hAnsi="Calibri" w:cs="Calibri" w:eastAsia="Calibri"/>
          <w:b/>
          <w:color w:val="auto"/>
          <w:spacing w:val="-12"/>
          <w:position w:val="0"/>
          <w:sz w:val="22"/>
          <w:shd w:fill="auto" w:val="clear"/>
        </w:rPr>
        <w:t xml:space="preserve"> </w:t>
      </w:r>
      <w:r>
        <w:rPr>
          <w:rFonts w:ascii="Calibri" w:hAnsi="Calibri" w:cs="Calibri" w:eastAsia="Calibri"/>
          <w:b/>
          <w:color w:val="auto"/>
          <w:spacing w:val="0"/>
          <w:position w:val="0"/>
          <w:sz w:val="22"/>
          <w:shd w:fill="auto" w:val="clear"/>
        </w:rPr>
        <w:t xml:space="preserve">substâncias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Editora</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CRV,</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0" w:after="0" w:line="240"/>
        <w:ind w:right="0" w:left="0" w:firstLine="0"/>
        <w:jc w:val="left"/>
        <w:rPr>
          <w:rFonts w:ascii="Calibri" w:hAnsi="Calibri" w:cs="Calibri" w:eastAsia="Calibri"/>
          <w:color w:val="auto"/>
          <w:spacing w:val="0"/>
          <w:position w:val="0"/>
          <w:sz w:val="23"/>
          <w:shd w:fill="auto" w:val="clear"/>
        </w:rPr>
      </w:pPr>
    </w:p>
    <w:p>
      <w:pPr>
        <w:spacing w:before="0" w:after="0" w:line="276"/>
        <w:ind w:right="1082" w:left="1262"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FARO,</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André</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et</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COVID-19</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saúde</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mental:</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emergência</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do</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cuidado.</w:t>
      </w:r>
      <w:r>
        <w:rPr>
          <w:rFonts w:ascii="Calibri" w:hAnsi="Calibri" w:cs="Calibri" w:eastAsia="Calibri"/>
          <w:color w:val="auto"/>
          <w:spacing w:val="7"/>
          <w:position w:val="0"/>
          <w:sz w:val="22"/>
          <w:shd w:fill="auto" w:val="clear"/>
        </w:rPr>
        <w:t xml:space="preserve"> </w:t>
      </w:r>
      <w:r>
        <w:rPr>
          <w:rFonts w:ascii="Calibri" w:hAnsi="Calibri" w:cs="Calibri" w:eastAsia="Calibri"/>
          <w:b/>
          <w:color w:val="auto"/>
          <w:spacing w:val="0"/>
          <w:position w:val="0"/>
          <w:sz w:val="22"/>
          <w:shd w:fill="auto" w:val="clear"/>
        </w:rPr>
        <w:t xml:space="preserve">Estudos</w:t>
      </w:r>
      <w:r>
        <w:rPr>
          <w:rFonts w:ascii="Calibri" w:hAnsi="Calibri" w:cs="Calibri" w:eastAsia="Calibri"/>
          <w:b/>
          <w:color w:val="auto"/>
          <w:spacing w:val="9"/>
          <w:position w:val="0"/>
          <w:sz w:val="22"/>
          <w:shd w:fill="auto" w:val="clear"/>
        </w:rPr>
        <w:t xml:space="preserve"> </w:t>
      </w:r>
      <w:r>
        <w:rPr>
          <w:rFonts w:ascii="Calibri" w:hAnsi="Calibri" w:cs="Calibri" w:eastAsia="Calibri"/>
          <w:b/>
          <w:color w:val="auto"/>
          <w:spacing w:val="0"/>
          <w:position w:val="0"/>
          <w:sz w:val="22"/>
          <w:shd w:fill="auto" w:val="clear"/>
        </w:rPr>
        <w:t xml:space="preserve">de</w:t>
      </w:r>
      <w:r>
        <w:rPr>
          <w:rFonts w:ascii="Calibri" w:hAnsi="Calibri" w:cs="Calibri" w:eastAsia="Calibri"/>
          <w:b/>
          <w:color w:val="auto"/>
          <w:spacing w:val="5"/>
          <w:position w:val="0"/>
          <w:sz w:val="22"/>
          <w:shd w:fill="auto" w:val="clear"/>
        </w:rPr>
        <w:t xml:space="preserve"> </w:t>
      </w:r>
      <w:r>
        <w:rPr>
          <w:rFonts w:ascii="Calibri" w:hAnsi="Calibri" w:cs="Calibri" w:eastAsia="Calibri"/>
          <w:b/>
          <w:color w:val="auto"/>
          <w:spacing w:val="0"/>
          <w:position w:val="0"/>
          <w:sz w:val="22"/>
          <w:shd w:fill="auto" w:val="clear"/>
        </w:rPr>
        <w:t xml:space="preserve">psicologia</w:t>
      </w:r>
      <w:r>
        <w:rPr>
          <w:rFonts w:ascii="Calibri" w:hAnsi="Calibri" w:cs="Calibri" w:eastAsia="Calibri"/>
          <w:b/>
          <w:color w:val="auto"/>
          <w:spacing w:val="-47"/>
          <w:position w:val="0"/>
          <w:sz w:val="22"/>
          <w:shd w:fill="auto" w:val="clear"/>
        </w:rPr>
        <w:t xml:space="preserve"> </w:t>
      </w:r>
      <w:r>
        <w:rPr>
          <w:rFonts w:ascii="Calibri" w:hAnsi="Calibri" w:cs="Calibri" w:eastAsia="Calibri"/>
          <w:b/>
          <w:color w:val="auto"/>
          <w:spacing w:val="0"/>
          <w:position w:val="0"/>
          <w:sz w:val="22"/>
          <w:shd w:fill="auto" w:val="clear"/>
        </w:rPr>
        <w:t xml:space="preserve">(Campinas)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v.</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37, p.</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e200074,</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2020.</w:t>
      </w:r>
    </w:p>
    <w:p>
      <w:pPr>
        <w:spacing w:before="7" w:after="0" w:line="240"/>
        <w:ind w:right="0" w:left="0" w:firstLine="0"/>
        <w:jc w:val="left"/>
        <w:rPr>
          <w:rFonts w:ascii="Calibri" w:hAnsi="Calibri" w:cs="Calibri" w:eastAsia="Calibri"/>
          <w:color w:val="auto"/>
          <w:spacing w:val="0"/>
          <w:position w:val="0"/>
          <w:sz w:val="19"/>
          <w:shd w:fill="auto" w:val="clear"/>
        </w:rPr>
      </w:pPr>
    </w:p>
    <w:p>
      <w:pPr>
        <w:spacing w:before="0" w:after="0" w:line="276"/>
        <w:ind w:right="1202" w:left="1262"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FIORINI,</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Milena</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Carolina.</w:t>
      </w:r>
      <w:r>
        <w:rPr>
          <w:rFonts w:ascii="Calibri" w:hAnsi="Calibri" w:cs="Calibri" w:eastAsia="Calibri"/>
          <w:color w:val="auto"/>
          <w:spacing w:val="19"/>
          <w:position w:val="0"/>
          <w:sz w:val="22"/>
          <w:shd w:fill="auto" w:val="clear"/>
        </w:rPr>
        <w:t xml:space="preserve"> </w:t>
      </w:r>
      <w:r>
        <w:rPr>
          <w:rFonts w:ascii="Calibri" w:hAnsi="Calibri" w:cs="Calibri" w:eastAsia="Calibri"/>
          <w:color w:val="auto"/>
          <w:spacing w:val="0"/>
          <w:position w:val="0"/>
          <w:sz w:val="22"/>
          <w:shd w:fill="auto" w:val="clear"/>
        </w:rPr>
        <w:t xml:space="preserve">Percepção</w:t>
      </w:r>
      <w:r>
        <w:rPr>
          <w:rFonts w:ascii="Calibri" w:hAnsi="Calibri" w:cs="Calibri" w:eastAsia="Calibri"/>
          <w:color w:val="auto"/>
          <w:spacing w:val="21"/>
          <w:position w:val="0"/>
          <w:sz w:val="22"/>
          <w:shd w:fill="auto" w:val="clear"/>
        </w:rPr>
        <w:t xml:space="preserve"> </w:t>
      </w:r>
      <w:r>
        <w:rPr>
          <w:rFonts w:ascii="Calibri" w:hAnsi="Calibri" w:cs="Calibri" w:eastAsia="Calibri"/>
          <w:color w:val="auto"/>
          <w:spacing w:val="0"/>
          <w:position w:val="0"/>
          <w:sz w:val="22"/>
          <w:shd w:fill="auto" w:val="clear"/>
        </w:rPr>
        <w:t xml:space="preserve">do</w:t>
      </w:r>
      <w:r>
        <w:rPr>
          <w:rFonts w:ascii="Calibri" w:hAnsi="Calibri" w:cs="Calibri" w:eastAsia="Calibri"/>
          <w:color w:val="auto"/>
          <w:spacing w:val="21"/>
          <w:position w:val="0"/>
          <w:sz w:val="22"/>
          <w:shd w:fill="auto" w:val="clear"/>
        </w:rPr>
        <w:t xml:space="preserve"> </w:t>
      </w:r>
      <w:r>
        <w:rPr>
          <w:rFonts w:ascii="Calibri" w:hAnsi="Calibri" w:cs="Calibri" w:eastAsia="Calibri"/>
          <w:color w:val="auto"/>
          <w:spacing w:val="0"/>
          <w:position w:val="0"/>
          <w:sz w:val="22"/>
          <w:shd w:fill="auto" w:val="clear"/>
        </w:rPr>
        <w:t xml:space="preserve">funcionamento</w:t>
      </w:r>
      <w:r>
        <w:rPr>
          <w:rFonts w:ascii="Calibri" w:hAnsi="Calibri" w:cs="Calibri" w:eastAsia="Calibri"/>
          <w:color w:val="auto"/>
          <w:spacing w:val="21"/>
          <w:position w:val="0"/>
          <w:sz w:val="22"/>
          <w:shd w:fill="auto" w:val="clear"/>
        </w:rPr>
        <w:t xml:space="preserve"> </w:t>
      </w:r>
      <w:r>
        <w:rPr>
          <w:rFonts w:ascii="Calibri" w:hAnsi="Calibri" w:cs="Calibri" w:eastAsia="Calibri"/>
          <w:color w:val="auto"/>
          <w:spacing w:val="0"/>
          <w:position w:val="0"/>
          <w:sz w:val="22"/>
          <w:shd w:fill="auto" w:val="clear"/>
        </w:rPr>
        <w:t xml:space="preserve">familiar,</w:t>
      </w:r>
      <w:r>
        <w:rPr>
          <w:rFonts w:ascii="Calibri" w:hAnsi="Calibri" w:cs="Calibri" w:eastAsia="Calibri"/>
          <w:color w:val="auto"/>
          <w:spacing w:val="23"/>
          <w:position w:val="0"/>
          <w:sz w:val="22"/>
          <w:shd w:fill="auto" w:val="clear"/>
        </w:rPr>
        <w:t xml:space="preserve"> </w:t>
      </w:r>
      <w:r>
        <w:rPr>
          <w:rFonts w:ascii="Calibri" w:hAnsi="Calibri" w:cs="Calibri" w:eastAsia="Calibri"/>
          <w:color w:val="auto"/>
          <w:spacing w:val="0"/>
          <w:position w:val="0"/>
          <w:sz w:val="22"/>
          <w:shd w:fill="auto" w:val="clear"/>
        </w:rPr>
        <w:t xml:space="preserve">diferenciação</w:t>
      </w:r>
      <w:r>
        <w:rPr>
          <w:rFonts w:ascii="Calibri" w:hAnsi="Calibri" w:cs="Calibri" w:eastAsia="Calibri"/>
          <w:color w:val="auto"/>
          <w:spacing w:val="21"/>
          <w:position w:val="0"/>
          <w:sz w:val="22"/>
          <w:shd w:fill="auto" w:val="clear"/>
        </w:rPr>
        <w:t xml:space="preserve"> </w:t>
      </w:r>
      <w:r>
        <w:rPr>
          <w:rFonts w:ascii="Calibri" w:hAnsi="Calibri" w:cs="Calibri" w:eastAsia="Calibri"/>
          <w:color w:val="auto"/>
          <w:spacing w:val="0"/>
          <w:position w:val="0"/>
          <w:sz w:val="22"/>
          <w:shd w:fill="auto" w:val="clear"/>
        </w:rPr>
        <w:t xml:space="preserve">do</w:t>
      </w:r>
      <w:r>
        <w:rPr>
          <w:rFonts w:ascii="Calibri" w:hAnsi="Calibri" w:cs="Calibri" w:eastAsia="Calibri"/>
          <w:color w:val="auto"/>
          <w:spacing w:val="21"/>
          <w:position w:val="0"/>
          <w:sz w:val="22"/>
          <w:shd w:fill="auto" w:val="clear"/>
        </w:rPr>
        <w:t xml:space="preserve"> </w:t>
      </w:r>
      <w:r>
        <w:rPr>
          <w:rFonts w:ascii="Calibri" w:hAnsi="Calibri" w:cs="Calibri" w:eastAsia="Calibri"/>
          <w:color w:val="auto"/>
          <w:spacing w:val="0"/>
          <w:position w:val="0"/>
          <w:sz w:val="22"/>
          <w:shd w:fill="auto" w:val="clear"/>
        </w:rPr>
        <w:t xml:space="preserve">self</w:t>
      </w:r>
      <w:r>
        <w:rPr>
          <w:rFonts w:ascii="Calibri" w:hAnsi="Calibri" w:cs="Calibri" w:eastAsia="Calibri"/>
          <w:color w:val="auto"/>
          <w:spacing w:val="20"/>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adaptabilidade 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carreira</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estudantes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universitários. 2017.</w:t>
      </w:r>
    </w:p>
    <w:p>
      <w:pPr>
        <w:spacing w:before="10" w:after="0" w:line="240"/>
        <w:ind w:right="0" w:left="0" w:firstLine="0"/>
        <w:jc w:val="left"/>
        <w:rPr>
          <w:rFonts w:ascii="Calibri" w:hAnsi="Calibri" w:cs="Calibri" w:eastAsia="Calibri"/>
          <w:color w:val="auto"/>
          <w:spacing w:val="0"/>
          <w:position w:val="0"/>
          <w:sz w:val="19"/>
          <w:shd w:fill="auto" w:val="clear"/>
        </w:rPr>
      </w:pPr>
    </w:p>
    <w:p>
      <w:pPr>
        <w:spacing w:before="0" w:after="0" w:line="273"/>
        <w:ind w:right="1202" w:left="1262"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GÓIS,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Palmyra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Sayonara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Processo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saúde-doença da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população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urbana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desigualdades</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socioespaciais:</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caso</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Pau</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dos Ferros-RN.</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1" w:after="0" w:line="240"/>
        <w:ind w:right="0" w:left="0" w:firstLine="0"/>
        <w:jc w:val="left"/>
        <w:rPr>
          <w:rFonts w:ascii="Calibri" w:hAnsi="Calibri" w:cs="Calibri" w:eastAsia="Calibri"/>
          <w:color w:val="auto"/>
          <w:spacing w:val="0"/>
          <w:position w:val="0"/>
          <w:sz w:val="20"/>
          <w:shd w:fill="auto" w:val="clear"/>
        </w:rPr>
      </w:pPr>
    </w:p>
    <w:p>
      <w:pPr>
        <w:spacing w:before="0" w:after="0" w:line="276"/>
        <w:ind w:right="1082" w:left="1262"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LOPES, Júlia de Souza et al. O acolhimento a imigrantes na perspectiva de agentes comunitárias</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de saúde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Florianópolis.</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2021.</w:t>
      </w:r>
    </w:p>
    <w:p>
      <w:pPr>
        <w:spacing w:before="7" w:after="0" w:line="240"/>
        <w:ind w:right="0" w:left="0" w:firstLine="0"/>
        <w:jc w:val="left"/>
        <w:rPr>
          <w:rFonts w:ascii="Calibri" w:hAnsi="Calibri" w:cs="Calibri" w:eastAsia="Calibri"/>
          <w:color w:val="auto"/>
          <w:spacing w:val="0"/>
          <w:position w:val="0"/>
          <w:sz w:val="19"/>
          <w:shd w:fill="auto" w:val="clear"/>
        </w:rPr>
      </w:pPr>
    </w:p>
    <w:p>
      <w:pPr>
        <w:spacing w:before="0" w:after="0" w:line="276"/>
        <w:ind w:right="1082" w:left="1262"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MACHADO,</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Erika</w:t>
      </w:r>
      <w:r>
        <w:rPr>
          <w:rFonts w:ascii="Calibri" w:hAnsi="Calibri" w:cs="Calibri" w:eastAsia="Calibri"/>
          <w:color w:val="auto"/>
          <w:spacing w:val="13"/>
          <w:position w:val="0"/>
          <w:sz w:val="22"/>
          <w:shd w:fill="auto" w:val="clear"/>
        </w:rPr>
        <w:t xml:space="preserve"> </w:t>
      </w:r>
      <w:r>
        <w:rPr>
          <w:rFonts w:ascii="Calibri" w:hAnsi="Calibri" w:cs="Calibri" w:eastAsia="Calibri"/>
          <w:color w:val="auto"/>
          <w:spacing w:val="0"/>
          <w:position w:val="0"/>
          <w:sz w:val="22"/>
          <w:shd w:fill="auto" w:val="clear"/>
        </w:rPr>
        <w:t xml:space="preserve">Pereira</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et</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ESPIRITUALIDADE</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SAÚDE:</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UMA</w:t>
      </w:r>
      <w:r>
        <w:rPr>
          <w:rFonts w:ascii="Calibri" w:hAnsi="Calibri" w:cs="Calibri" w:eastAsia="Calibri"/>
          <w:color w:val="auto"/>
          <w:spacing w:val="13"/>
          <w:position w:val="0"/>
          <w:sz w:val="22"/>
          <w:shd w:fill="auto" w:val="clear"/>
        </w:rPr>
        <w:t xml:space="preserve"> </w:t>
      </w:r>
      <w:r>
        <w:rPr>
          <w:rFonts w:ascii="Calibri" w:hAnsi="Calibri" w:cs="Calibri" w:eastAsia="Calibri"/>
          <w:color w:val="auto"/>
          <w:spacing w:val="0"/>
          <w:position w:val="0"/>
          <w:sz w:val="22"/>
          <w:shd w:fill="auto" w:val="clear"/>
        </w:rPr>
        <w:t xml:space="preserve">DIMENSÃO</w:t>
      </w:r>
      <w:r>
        <w:rPr>
          <w:rFonts w:ascii="Calibri" w:hAnsi="Calibri" w:cs="Calibri" w:eastAsia="Calibri"/>
          <w:color w:val="auto"/>
          <w:spacing w:val="13"/>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CUIDADO</w:t>
      </w:r>
      <w:r>
        <w:rPr>
          <w:rFonts w:ascii="Calibri" w:hAnsi="Calibri" w:cs="Calibri" w:eastAsia="Calibri"/>
          <w:color w:val="auto"/>
          <w:spacing w:val="16"/>
          <w:position w:val="0"/>
          <w:sz w:val="22"/>
          <w:shd w:fill="auto" w:val="clear"/>
        </w:rPr>
        <w:t xml:space="preserve"> </w:t>
      </w: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VIDA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CUIDADORES FAMILIARES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PESSOAS</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COM</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DOENÇA</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CRÔNICA.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2014.</w:t>
      </w:r>
    </w:p>
    <w:p>
      <w:pPr>
        <w:spacing w:before="9"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262"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MACHADO-VIEIRA,</w:t>
      </w:r>
      <w:r>
        <w:rPr>
          <w:rFonts w:ascii="Calibri" w:hAnsi="Calibri" w:cs="Calibri" w:eastAsia="Calibri"/>
          <w:color w:val="auto"/>
          <w:spacing w:val="26"/>
          <w:position w:val="0"/>
          <w:sz w:val="22"/>
          <w:shd w:fill="auto" w:val="clear"/>
        </w:rPr>
        <w:t xml:space="preserve"> </w:t>
      </w:r>
      <w:r>
        <w:rPr>
          <w:rFonts w:ascii="Calibri" w:hAnsi="Calibri" w:cs="Calibri" w:eastAsia="Calibri"/>
          <w:color w:val="auto"/>
          <w:spacing w:val="0"/>
          <w:position w:val="0"/>
          <w:sz w:val="22"/>
          <w:shd w:fill="auto" w:val="clear"/>
        </w:rPr>
        <w:t xml:space="preserve">Rodrigo;</w:t>
      </w:r>
      <w:r>
        <w:rPr>
          <w:rFonts w:ascii="Calibri" w:hAnsi="Calibri" w:cs="Calibri" w:eastAsia="Calibri"/>
          <w:color w:val="auto"/>
          <w:spacing w:val="28"/>
          <w:position w:val="0"/>
          <w:sz w:val="22"/>
          <w:shd w:fill="auto" w:val="clear"/>
        </w:rPr>
        <w:t xml:space="preserve"> </w:t>
      </w:r>
      <w:r>
        <w:rPr>
          <w:rFonts w:ascii="Calibri" w:hAnsi="Calibri" w:cs="Calibri" w:eastAsia="Calibri"/>
          <w:color w:val="auto"/>
          <w:spacing w:val="0"/>
          <w:position w:val="0"/>
          <w:sz w:val="22"/>
          <w:shd w:fill="auto" w:val="clear"/>
        </w:rPr>
        <w:t xml:space="preserve">SOARES,</w:t>
      </w:r>
      <w:r>
        <w:rPr>
          <w:rFonts w:ascii="Calibri" w:hAnsi="Calibri" w:cs="Calibri" w:eastAsia="Calibri"/>
          <w:color w:val="auto"/>
          <w:spacing w:val="27"/>
          <w:position w:val="0"/>
          <w:sz w:val="22"/>
          <w:shd w:fill="auto" w:val="clear"/>
        </w:rPr>
        <w:t xml:space="preserve"> </w:t>
      </w:r>
      <w:r>
        <w:rPr>
          <w:rFonts w:ascii="Calibri" w:hAnsi="Calibri" w:cs="Calibri" w:eastAsia="Calibri"/>
          <w:color w:val="auto"/>
          <w:spacing w:val="0"/>
          <w:position w:val="0"/>
          <w:sz w:val="22"/>
          <w:shd w:fill="auto" w:val="clear"/>
        </w:rPr>
        <w:t xml:space="preserve">Jair</w:t>
      </w:r>
      <w:r>
        <w:rPr>
          <w:rFonts w:ascii="Calibri" w:hAnsi="Calibri" w:cs="Calibri" w:eastAsia="Calibri"/>
          <w:color w:val="auto"/>
          <w:spacing w:val="26"/>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27"/>
          <w:position w:val="0"/>
          <w:sz w:val="22"/>
          <w:shd w:fill="auto" w:val="clear"/>
        </w:rPr>
        <w:t xml:space="preserve"> </w:t>
      </w:r>
      <w:r>
        <w:rPr>
          <w:rFonts w:ascii="Calibri" w:hAnsi="Calibri" w:cs="Calibri" w:eastAsia="Calibri"/>
          <w:color w:val="auto"/>
          <w:spacing w:val="0"/>
          <w:position w:val="0"/>
          <w:sz w:val="22"/>
          <w:shd w:fill="auto" w:val="clear"/>
        </w:rPr>
        <w:t xml:space="preserve">Transtornos</w:t>
      </w:r>
      <w:r>
        <w:rPr>
          <w:rFonts w:ascii="Calibri" w:hAnsi="Calibri" w:cs="Calibri" w:eastAsia="Calibri"/>
          <w:color w:val="auto"/>
          <w:spacing w:val="29"/>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30"/>
          <w:position w:val="0"/>
          <w:sz w:val="22"/>
          <w:shd w:fill="auto" w:val="clear"/>
        </w:rPr>
        <w:t xml:space="preserve"> </w:t>
      </w:r>
      <w:r>
        <w:rPr>
          <w:rFonts w:ascii="Calibri" w:hAnsi="Calibri" w:cs="Calibri" w:eastAsia="Calibri"/>
          <w:color w:val="auto"/>
          <w:spacing w:val="0"/>
          <w:position w:val="0"/>
          <w:sz w:val="22"/>
          <w:shd w:fill="auto" w:val="clear"/>
        </w:rPr>
        <w:t xml:space="preserve">humor</w:t>
      </w:r>
      <w:r>
        <w:rPr>
          <w:rFonts w:ascii="Calibri" w:hAnsi="Calibri" w:cs="Calibri" w:eastAsia="Calibri"/>
          <w:color w:val="auto"/>
          <w:spacing w:val="27"/>
          <w:position w:val="0"/>
          <w:sz w:val="22"/>
          <w:shd w:fill="auto" w:val="clear"/>
        </w:rPr>
        <w:t xml:space="preserve"> </w:t>
      </w:r>
      <w:r>
        <w:rPr>
          <w:rFonts w:ascii="Calibri" w:hAnsi="Calibri" w:cs="Calibri" w:eastAsia="Calibri"/>
          <w:color w:val="auto"/>
          <w:spacing w:val="0"/>
          <w:position w:val="0"/>
          <w:sz w:val="22"/>
          <w:shd w:fill="auto" w:val="clear"/>
        </w:rPr>
        <w:t xml:space="preserve">refratários</w:t>
      </w:r>
      <w:r>
        <w:rPr>
          <w:rFonts w:ascii="Calibri" w:hAnsi="Calibri" w:cs="Calibri" w:eastAsia="Calibri"/>
          <w:color w:val="auto"/>
          <w:spacing w:val="27"/>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27"/>
          <w:position w:val="0"/>
          <w:sz w:val="22"/>
          <w:shd w:fill="auto" w:val="clear"/>
        </w:rPr>
        <w:t xml:space="preserve"> </w:t>
      </w:r>
      <w:r>
        <w:rPr>
          <w:rFonts w:ascii="Calibri" w:hAnsi="Calibri" w:cs="Calibri" w:eastAsia="Calibri"/>
          <w:color w:val="auto"/>
          <w:spacing w:val="0"/>
          <w:position w:val="0"/>
          <w:sz w:val="22"/>
          <w:shd w:fill="auto" w:val="clear"/>
        </w:rPr>
        <w:t xml:space="preserve">tratamento.</w:t>
      </w:r>
    </w:p>
    <w:p>
      <w:pPr>
        <w:spacing w:before="39" w:after="0" w:line="240"/>
        <w:ind w:right="0" w:left="1262"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2"/>
          <w:shd w:fill="auto" w:val="clear"/>
        </w:rPr>
        <w:t xml:space="preserve">Brazilian</w:t>
      </w:r>
      <w:r>
        <w:rPr>
          <w:rFonts w:ascii="Calibri" w:hAnsi="Calibri" w:cs="Calibri" w:eastAsia="Calibri"/>
          <w:b/>
          <w:color w:val="auto"/>
          <w:spacing w:val="-3"/>
          <w:position w:val="0"/>
          <w:sz w:val="22"/>
          <w:shd w:fill="auto" w:val="clear"/>
        </w:rPr>
        <w:t xml:space="preserve"> </w:t>
      </w:r>
      <w:r>
        <w:rPr>
          <w:rFonts w:ascii="Calibri" w:hAnsi="Calibri" w:cs="Calibri" w:eastAsia="Calibri"/>
          <w:b/>
          <w:color w:val="auto"/>
          <w:spacing w:val="0"/>
          <w:position w:val="0"/>
          <w:sz w:val="22"/>
          <w:shd w:fill="auto" w:val="clear"/>
        </w:rPr>
        <w:t xml:space="preserve">Journal</w:t>
      </w:r>
      <w:r>
        <w:rPr>
          <w:rFonts w:ascii="Calibri" w:hAnsi="Calibri" w:cs="Calibri" w:eastAsia="Calibri"/>
          <w:b/>
          <w:color w:val="auto"/>
          <w:spacing w:val="-2"/>
          <w:position w:val="0"/>
          <w:sz w:val="22"/>
          <w:shd w:fill="auto" w:val="clear"/>
        </w:rPr>
        <w:t xml:space="preserve"> </w:t>
      </w:r>
      <w:r>
        <w:rPr>
          <w:rFonts w:ascii="Calibri" w:hAnsi="Calibri" w:cs="Calibri" w:eastAsia="Calibri"/>
          <w:b/>
          <w:color w:val="auto"/>
          <w:spacing w:val="0"/>
          <w:position w:val="0"/>
          <w:sz w:val="22"/>
          <w:shd w:fill="auto" w:val="clear"/>
        </w:rPr>
        <w:t xml:space="preserve">of</w:t>
      </w:r>
      <w:r>
        <w:rPr>
          <w:rFonts w:ascii="Calibri" w:hAnsi="Calibri" w:cs="Calibri" w:eastAsia="Calibri"/>
          <w:b/>
          <w:color w:val="auto"/>
          <w:spacing w:val="-2"/>
          <w:position w:val="0"/>
          <w:sz w:val="22"/>
          <w:shd w:fill="auto" w:val="clear"/>
        </w:rPr>
        <w:t xml:space="preserve"> </w:t>
      </w:r>
      <w:r>
        <w:rPr>
          <w:rFonts w:ascii="Calibri" w:hAnsi="Calibri" w:cs="Calibri" w:eastAsia="Calibri"/>
          <w:b/>
          <w:color w:val="auto"/>
          <w:spacing w:val="0"/>
          <w:position w:val="0"/>
          <w:sz w:val="22"/>
          <w:shd w:fill="auto" w:val="clear"/>
        </w:rPr>
        <w:t xml:space="preserve">Psychiatry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v.</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S48-S54,</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2007.</w:t>
      </w:r>
    </w:p>
    <w:p>
      <w:pPr>
        <w:spacing w:before="6" w:after="0" w:line="240"/>
        <w:ind w:right="0" w:left="0" w:firstLine="0"/>
        <w:jc w:val="left"/>
        <w:rPr>
          <w:rFonts w:ascii="Calibri" w:hAnsi="Calibri" w:cs="Calibri" w:eastAsia="Calibri"/>
          <w:color w:val="auto"/>
          <w:spacing w:val="0"/>
          <w:position w:val="0"/>
          <w:sz w:val="24"/>
          <w:shd w:fill="auto" w:val="clear"/>
        </w:rPr>
      </w:pPr>
    </w:p>
    <w:p>
      <w:pPr>
        <w:spacing w:before="56" w:after="0" w:line="276"/>
        <w:ind w:right="1095" w:left="126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MARQUES, Nelzo Ronaldo de Paula Cabral et al. ESTUDO SOBRE BURNOUT EM ALUNOS DO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CURSO</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EDUCAÇÃO</w:t>
      </w:r>
      <w:r>
        <w:rPr>
          <w:rFonts w:ascii="Calibri" w:hAnsi="Calibri" w:cs="Calibri" w:eastAsia="Calibri"/>
          <w:color w:val="auto"/>
          <w:spacing w:val="25"/>
          <w:position w:val="0"/>
          <w:sz w:val="22"/>
          <w:shd w:fill="auto" w:val="clear"/>
        </w:rPr>
        <w:t xml:space="preserve"> </w:t>
      </w:r>
      <w:r>
        <w:rPr>
          <w:rFonts w:ascii="Calibri" w:hAnsi="Calibri" w:cs="Calibri" w:eastAsia="Calibri"/>
          <w:color w:val="auto"/>
          <w:spacing w:val="0"/>
          <w:position w:val="0"/>
          <w:sz w:val="22"/>
          <w:shd w:fill="auto" w:val="clear"/>
        </w:rPr>
        <w:t xml:space="preserve">FÍSICA</w:t>
      </w:r>
      <w:r>
        <w:rPr>
          <w:rFonts w:ascii="Calibri" w:hAnsi="Calibri" w:cs="Calibri" w:eastAsia="Calibri"/>
          <w:color w:val="auto"/>
          <w:spacing w:val="24"/>
          <w:position w:val="0"/>
          <w:sz w:val="22"/>
          <w:shd w:fill="auto" w:val="clear"/>
        </w:rPr>
        <w:t xml:space="preserve"> </w:t>
      </w:r>
      <w:r>
        <w:rPr>
          <w:rFonts w:ascii="Calibri" w:hAnsi="Calibri" w:cs="Calibri" w:eastAsia="Calibri"/>
          <w:color w:val="auto"/>
          <w:spacing w:val="0"/>
          <w:position w:val="0"/>
          <w:sz w:val="22"/>
          <w:shd w:fill="auto" w:val="clear"/>
        </w:rPr>
        <w:t xml:space="preserve">DA</w:t>
      </w:r>
      <w:r>
        <w:rPr>
          <w:rFonts w:ascii="Calibri" w:hAnsi="Calibri" w:cs="Calibri" w:eastAsia="Calibri"/>
          <w:color w:val="auto"/>
          <w:spacing w:val="21"/>
          <w:position w:val="0"/>
          <w:sz w:val="22"/>
          <w:shd w:fill="auto" w:val="clear"/>
        </w:rPr>
        <w:t xml:space="preserve"> </w:t>
      </w:r>
      <w:r>
        <w:rPr>
          <w:rFonts w:ascii="Calibri" w:hAnsi="Calibri" w:cs="Calibri" w:eastAsia="Calibri"/>
          <w:color w:val="auto"/>
          <w:spacing w:val="0"/>
          <w:position w:val="0"/>
          <w:sz w:val="22"/>
          <w:shd w:fill="auto" w:val="clear"/>
        </w:rPr>
        <w:t xml:space="preserve">FACULDADE</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25"/>
          <w:position w:val="0"/>
          <w:sz w:val="22"/>
          <w:shd w:fill="auto" w:val="clear"/>
        </w:rPr>
        <w:t xml:space="preserve"> </w:t>
      </w:r>
      <w:r>
        <w:rPr>
          <w:rFonts w:ascii="Calibri" w:hAnsi="Calibri" w:cs="Calibri" w:eastAsia="Calibri"/>
          <w:color w:val="auto"/>
          <w:spacing w:val="0"/>
          <w:position w:val="0"/>
          <w:sz w:val="22"/>
          <w:shd w:fill="auto" w:val="clear"/>
        </w:rPr>
        <w:t xml:space="preserve">EDUCAÇÃO</w:t>
      </w:r>
      <w:r>
        <w:rPr>
          <w:rFonts w:ascii="Calibri" w:hAnsi="Calibri" w:cs="Calibri" w:eastAsia="Calibri"/>
          <w:color w:val="auto"/>
          <w:spacing w:val="25"/>
          <w:position w:val="0"/>
          <w:sz w:val="22"/>
          <w:shd w:fill="auto" w:val="clear"/>
        </w:rPr>
        <w:t xml:space="preserve"> </w:t>
      </w:r>
      <w:r>
        <w:rPr>
          <w:rFonts w:ascii="Calibri" w:hAnsi="Calibri" w:cs="Calibri" w:eastAsia="Calibri"/>
          <w:color w:val="auto"/>
          <w:spacing w:val="0"/>
          <w:position w:val="0"/>
          <w:sz w:val="22"/>
          <w:shd w:fill="auto" w:val="clear"/>
        </w:rPr>
        <w:t xml:space="preserve">FÍSICA</w:t>
      </w:r>
      <w:r>
        <w:rPr>
          <w:rFonts w:ascii="Calibri" w:hAnsi="Calibri" w:cs="Calibri" w:eastAsia="Calibri"/>
          <w:color w:val="auto"/>
          <w:spacing w:val="24"/>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22"/>
          <w:position w:val="0"/>
          <w:sz w:val="22"/>
          <w:shd w:fill="auto" w:val="clear"/>
        </w:rPr>
        <w:t xml:space="preserve"> </w:t>
      </w:r>
      <w:r>
        <w:rPr>
          <w:rFonts w:ascii="Calibri" w:hAnsi="Calibri" w:cs="Calibri" w:eastAsia="Calibri"/>
          <w:color w:val="auto"/>
          <w:spacing w:val="0"/>
          <w:position w:val="0"/>
          <w:sz w:val="22"/>
          <w:shd w:fill="auto" w:val="clear"/>
        </w:rPr>
        <w:t xml:space="preserve">FISIOTERAPIA-FEFF</w:t>
      </w:r>
      <w:r>
        <w:rPr>
          <w:rFonts w:ascii="Calibri" w:hAnsi="Calibri" w:cs="Calibri" w:eastAsia="Calibri"/>
          <w:color w:val="auto"/>
          <w:spacing w:val="21"/>
          <w:position w:val="0"/>
          <w:sz w:val="22"/>
          <w:shd w:fill="auto" w:val="clear"/>
        </w:rPr>
        <w:t xml:space="preserve"> </w:t>
      </w:r>
      <w:r>
        <w:rPr>
          <w:rFonts w:ascii="Calibri" w:hAnsi="Calibri" w:cs="Calibri" w:eastAsia="Calibri"/>
          <w:color w:val="auto"/>
          <w:spacing w:val="0"/>
          <w:position w:val="0"/>
          <w:sz w:val="22"/>
          <w:shd w:fill="auto" w:val="clear"/>
        </w:rPr>
        <w:t xml:space="preserve">DA</w:t>
      </w:r>
    </w:p>
    <w:p>
      <w:pPr>
        <w:spacing w:before="2" w:after="0" w:line="273"/>
        <w:ind w:right="1098" w:left="126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UNIVERSIDADE FEDERAL DO AMAZONAS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UFAM. </w:t>
      </w:r>
      <w:r>
        <w:rPr>
          <w:rFonts w:ascii="Calibri" w:hAnsi="Calibri" w:cs="Calibri" w:eastAsia="Calibri"/>
          <w:b/>
          <w:color w:val="auto"/>
          <w:spacing w:val="0"/>
          <w:position w:val="0"/>
          <w:sz w:val="22"/>
          <w:shd w:fill="auto" w:val="clear"/>
        </w:rPr>
        <w:t xml:space="preserve">BIUS-Boletim Informativo Unimotrisaúde em</w:t>
      </w:r>
      <w:r>
        <w:rPr>
          <w:rFonts w:ascii="Calibri" w:hAnsi="Calibri" w:cs="Calibri" w:eastAsia="Calibri"/>
          <w:b/>
          <w:color w:val="auto"/>
          <w:spacing w:val="-47"/>
          <w:position w:val="0"/>
          <w:sz w:val="22"/>
          <w:shd w:fill="auto" w:val="clear"/>
        </w:rPr>
        <w:t xml:space="preserve"> </w:t>
      </w:r>
      <w:r>
        <w:rPr>
          <w:rFonts w:ascii="Calibri" w:hAnsi="Calibri" w:cs="Calibri" w:eastAsia="Calibri"/>
          <w:b/>
          <w:color w:val="auto"/>
          <w:spacing w:val="0"/>
          <w:position w:val="0"/>
          <w:sz w:val="22"/>
          <w:shd w:fill="auto" w:val="clear"/>
        </w:rPr>
        <w:t xml:space="preserve">Sociogerontologia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v.</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10, n.</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 p.</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2018.</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76"/>
        <w:ind w:right="1098" w:left="126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MILHORIM, Thaís Kristine; DA COSTA NETO, Sebastião Benício. Manifestações corporais do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sofrimento psíquico: psicossomática em contexto de pronto-socorro. </w:t>
      </w:r>
      <w:r>
        <w:rPr>
          <w:rFonts w:ascii="Calibri" w:hAnsi="Calibri" w:cs="Calibri" w:eastAsia="Calibri"/>
          <w:b/>
          <w:color w:val="auto"/>
          <w:spacing w:val="0"/>
          <w:position w:val="0"/>
          <w:sz w:val="22"/>
          <w:shd w:fill="auto" w:val="clear"/>
        </w:rPr>
        <w:t xml:space="preserve">Revista da Sociedade</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Brasileira</w:t>
      </w:r>
      <w:r>
        <w:rPr>
          <w:rFonts w:ascii="Calibri" w:hAnsi="Calibri" w:cs="Calibri" w:eastAsia="Calibri"/>
          <w:b/>
          <w:color w:val="auto"/>
          <w:spacing w:val="-2"/>
          <w:position w:val="0"/>
          <w:sz w:val="22"/>
          <w:shd w:fill="auto" w:val="clear"/>
        </w:rPr>
        <w:t xml:space="preserve"> </w:t>
      </w:r>
      <w:r>
        <w:rPr>
          <w:rFonts w:ascii="Calibri" w:hAnsi="Calibri" w:cs="Calibri" w:eastAsia="Calibri"/>
          <w:b/>
          <w:color w:val="auto"/>
          <w:spacing w:val="0"/>
          <w:position w:val="0"/>
          <w:sz w:val="22"/>
          <w:shd w:fill="auto" w:val="clear"/>
        </w:rPr>
        <w:t xml:space="preserve">de</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Psicologia</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Hospitalar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v.</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22, n.</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1, p. 127-153,</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2019.</w:t>
      </w:r>
    </w:p>
    <w:p>
      <w:pPr>
        <w:spacing w:before="8" w:after="0" w:line="240"/>
        <w:ind w:right="0" w:left="0" w:firstLine="0"/>
        <w:jc w:val="left"/>
        <w:rPr>
          <w:rFonts w:ascii="Calibri" w:hAnsi="Calibri" w:cs="Calibri" w:eastAsia="Calibri"/>
          <w:color w:val="auto"/>
          <w:spacing w:val="0"/>
          <w:position w:val="0"/>
          <w:sz w:val="19"/>
          <w:shd w:fill="auto" w:val="clear"/>
        </w:rPr>
      </w:pPr>
    </w:p>
    <w:p>
      <w:pPr>
        <w:spacing w:before="0" w:after="0" w:line="276"/>
        <w:ind w:right="1099" w:left="126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MORAIS, Ana Patrícia Pereira. </w:t>
      </w:r>
      <w:r>
        <w:rPr>
          <w:rFonts w:ascii="Calibri" w:hAnsi="Calibri" w:cs="Calibri" w:eastAsia="Calibri"/>
          <w:b/>
          <w:color w:val="auto"/>
          <w:spacing w:val="0"/>
          <w:position w:val="0"/>
          <w:sz w:val="22"/>
          <w:shd w:fill="auto" w:val="clear"/>
        </w:rPr>
        <w:t xml:space="preserve">Saúde mental na atenção básica: o desafio da implementação</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do</w:t>
      </w:r>
      <w:r>
        <w:rPr>
          <w:rFonts w:ascii="Calibri" w:hAnsi="Calibri" w:cs="Calibri" w:eastAsia="Calibri"/>
          <w:b/>
          <w:color w:val="auto"/>
          <w:spacing w:val="-2"/>
          <w:position w:val="0"/>
          <w:sz w:val="22"/>
          <w:shd w:fill="auto" w:val="clear"/>
        </w:rPr>
        <w:t xml:space="preserve"> </w:t>
      </w:r>
      <w:r>
        <w:rPr>
          <w:rFonts w:ascii="Calibri" w:hAnsi="Calibri" w:cs="Calibri" w:eastAsia="Calibri"/>
          <w:b/>
          <w:color w:val="auto"/>
          <w:spacing w:val="0"/>
          <w:position w:val="0"/>
          <w:sz w:val="22"/>
          <w:shd w:fill="auto" w:val="clear"/>
        </w:rPr>
        <w:t xml:space="preserve">apoio</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matricial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Tese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Doutorado.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Universidade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 São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Paulo.</w:t>
      </w:r>
    </w:p>
    <w:p>
      <w:pPr>
        <w:spacing w:before="10" w:after="0" w:line="240"/>
        <w:ind w:right="0" w:left="0" w:firstLine="0"/>
        <w:jc w:val="left"/>
        <w:rPr>
          <w:rFonts w:ascii="Calibri" w:hAnsi="Calibri" w:cs="Calibri" w:eastAsia="Calibri"/>
          <w:color w:val="auto"/>
          <w:spacing w:val="0"/>
          <w:position w:val="0"/>
          <w:sz w:val="19"/>
          <w:shd w:fill="auto" w:val="clear"/>
        </w:rPr>
      </w:pPr>
    </w:p>
    <w:p>
      <w:pPr>
        <w:spacing w:before="0" w:after="0" w:line="276"/>
        <w:ind w:right="1097" w:left="126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MOUTA,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Salomé</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et</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Redução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prescrição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antidepressivos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nos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cuidados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saúde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primários: revisão da literatura e projeto de intervenção. </w:t>
      </w:r>
      <w:r>
        <w:rPr>
          <w:rFonts w:ascii="Calibri" w:hAnsi="Calibri" w:cs="Calibri" w:eastAsia="Calibri"/>
          <w:b/>
          <w:color w:val="auto"/>
          <w:spacing w:val="0"/>
          <w:position w:val="0"/>
          <w:sz w:val="22"/>
          <w:shd w:fill="auto" w:val="clear"/>
        </w:rPr>
        <w:t xml:space="preserve">Brazilian Journal of Health Review</w:t>
      </w:r>
      <w:r>
        <w:rPr>
          <w:rFonts w:ascii="Calibri" w:hAnsi="Calibri" w:cs="Calibri" w:eastAsia="Calibri"/>
          <w:color w:val="auto"/>
          <w:spacing w:val="0"/>
          <w:position w:val="0"/>
          <w:sz w:val="22"/>
          <w:shd w:fill="auto" w:val="clear"/>
        </w:rPr>
        <w:t xml:space="preserve">, v.</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n. 1, p. 211-224,</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8" w:after="0" w:line="240"/>
        <w:ind w:right="0" w:left="0" w:firstLine="0"/>
        <w:jc w:val="left"/>
        <w:rPr>
          <w:rFonts w:ascii="Calibri" w:hAnsi="Calibri" w:cs="Calibri" w:eastAsia="Calibri"/>
          <w:color w:val="auto"/>
          <w:spacing w:val="0"/>
          <w:position w:val="0"/>
          <w:sz w:val="19"/>
          <w:shd w:fill="auto" w:val="clear"/>
        </w:rPr>
      </w:pPr>
    </w:p>
    <w:p>
      <w:pPr>
        <w:spacing w:before="0" w:after="0" w:line="273"/>
        <w:ind w:right="1095" w:left="126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OLIVEIRA, Aline Gaudard et al. Transtorno do estresse pós-traumático após o parto e suas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relações com</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violência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sexual</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infância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violência</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entre parceiros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íntimos na</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gestação.</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2016.</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 w:after="0" w:line="276"/>
        <w:ind w:right="1098" w:left="126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PINHO, André Carvalho Caribé de Araújo et al. Comportamento suicida e transtorno bipolar.</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2016.</w:t>
      </w:r>
    </w:p>
    <w:p>
      <w:pPr>
        <w:spacing w:before="7" w:after="0" w:line="240"/>
        <w:ind w:right="0" w:left="0" w:firstLine="0"/>
        <w:jc w:val="left"/>
        <w:rPr>
          <w:rFonts w:ascii="Calibri" w:hAnsi="Calibri" w:cs="Calibri" w:eastAsia="Calibri"/>
          <w:color w:val="auto"/>
          <w:spacing w:val="0"/>
          <w:position w:val="0"/>
          <w:sz w:val="19"/>
          <w:shd w:fill="auto" w:val="clear"/>
        </w:rPr>
      </w:pPr>
    </w:p>
    <w:p>
      <w:pPr>
        <w:spacing w:before="0" w:after="0" w:line="276"/>
        <w:ind w:right="1094" w:left="126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PORTELA,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Eunice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Nóbrega;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SILVA,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Dirce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Maria.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TRANSTORNO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OPOSITOR</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DESAFIANTE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VERSUS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TRANSTORNO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DISRUPTIVO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DESREGULAÇÃO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HUMOR:</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UMA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ANÁLISE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COMPARATIVA EM ADOLESCENTES E ADULTOS. </w:t>
      </w:r>
      <w:r>
        <w:rPr>
          <w:rFonts w:ascii="Calibri" w:hAnsi="Calibri" w:cs="Calibri" w:eastAsia="Calibri"/>
          <w:b/>
          <w:color w:val="auto"/>
          <w:spacing w:val="0"/>
          <w:position w:val="0"/>
          <w:sz w:val="22"/>
          <w:shd w:fill="auto" w:val="clear"/>
        </w:rPr>
        <w:t xml:space="preserve">EDUCAÇÃO, NEURODIVERSIDADE E SAÚDE</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2024.</w:t>
      </w:r>
    </w:p>
    <w:p>
      <w:pPr>
        <w:spacing w:before="9" w:after="0" w:line="240"/>
        <w:ind w:right="0" w:left="0" w:firstLine="0"/>
        <w:jc w:val="left"/>
        <w:rPr>
          <w:rFonts w:ascii="Calibri" w:hAnsi="Calibri" w:cs="Calibri" w:eastAsia="Calibri"/>
          <w:color w:val="auto"/>
          <w:spacing w:val="0"/>
          <w:position w:val="0"/>
          <w:sz w:val="19"/>
          <w:shd w:fill="auto" w:val="clear"/>
        </w:rPr>
      </w:pPr>
    </w:p>
    <w:p>
      <w:pPr>
        <w:spacing w:before="9"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