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691F2" w14:textId="6D36FD47" w:rsidR="00D46ED6" w:rsidRPr="00F541D1" w:rsidRDefault="00F541D1" w:rsidP="005A5B3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Potencial antitumoral de </w:t>
      </w:r>
      <w:proofErr w:type="spellStart"/>
      <w:r w:rsidRPr="00F541D1">
        <w:rPr>
          <w:rFonts w:ascii="Times New Roman" w:hAnsi="Times New Roman" w:cs="Times New Roman"/>
          <w:b/>
          <w:bCs/>
          <w:i/>
          <w:sz w:val="24"/>
          <w:szCs w:val="24"/>
        </w:rPr>
        <w:t>Morinda</w:t>
      </w:r>
      <w:proofErr w:type="spellEnd"/>
      <w:r w:rsidRPr="00F541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F541D1">
        <w:rPr>
          <w:rFonts w:ascii="Times New Roman" w:hAnsi="Times New Roman" w:cs="Times New Roman"/>
          <w:b/>
          <w:bCs/>
          <w:i/>
          <w:sz w:val="24"/>
          <w:szCs w:val="24"/>
        </w:rPr>
        <w:t>citrifolia</w:t>
      </w:r>
      <w:proofErr w:type="spellEnd"/>
    </w:p>
    <w:p w14:paraId="7CEA1402" w14:textId="77777777" w:rsidR="00620D1C" w:rsidRPr="007932B2" w:rsidRDefault="00620D1C" w:rsidP="005A5B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5464883B" w:rsidR="00620D1C" w:rsidRPr="007932B2" w:rsidRDefault="00F541D1" w:rsidP="00D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Elvis Bezerra Santos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Nabuêr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²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Rosângela Estevão Alves Falcão</w:t>
      </w:r>
      <w:r w:rsidR="003156C1" w:rsidRPr="007932B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C0A8E12" w14:textId="03A5C420" w:rsidR="00620D1C" w:rsidRDefault="00DB4524" w:rsidP="00D1392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F541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 </w:t>
      </w:r>
      <w:r w:rsidR="00F541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de Pernambuco. Curso de ciências biológicas – Pernambuco - PE</w:t>
      </w:r>
    </w:p>
    <w:p w14:paraId="3F9E4A4F" w14:textId="29038378" w:rsidR="00DB4524" w:rsidRDefault="00DB4524" w:rsidP="00D1392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F541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</w:t>
      </w:r>
      <w:proofErr w:type="gramEnd"/>
      <w:r w:rsidR="00F541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Federal de Pernambuco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Curso de</w:t>
      </w:r>
      <w:r w:rsidR="00F541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pós</w:t>
      </w:r>
      <w:r w:rsidR="001426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F541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graduação em ciências biológicas. Recife – PE</w:t>
      </w:r>
    </w:p>
    <w:p w14:paraId="6F736CB1" w14:textId="469D3A20" w:rsidR="00F541D1" w:rsidRPr="00F541D1" w:rsidRDefault="00F541D1" w:rsidP="00D1392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Universidade de Pernambuco. Professora do curso de ciências biológicas – Pernambuco- PE</w:t>
      </w:r>
    </w:p>
    <w:p w14:paraId="733E0981" w14:textId="21E345BE" w:rsidR="00DB4524" w:rsidRDefault="00DB4524" w:rsidP="00D1392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8" w:history="1">
        <w:r w:rsidR="00F541D1" w:rsidRPr="0052660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elvis.santos@upe.br</w:t>
        </w:r>
      </w:hyperlink>
      <w:r w:rsidR="00F54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604584" w14:textId="77777777" w:rsidR="00DB4524" w:rsidRPr="00DB4524" w:rsidRDefault="00DB4524" w:rsidP="005A5B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06F76202" w:rsidR="004A32BC" w:rsidRPr="006336FE" w:rsidRDefault="00DB4524" w:rsidP="005A5B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1D1">
        <w:rPr>
          <w:rFonts w:ascii="Times New Roman" w:hAnsi="Times New Roman" w:cs="Times New Roman"/>
          <w:bCs/>
          <w:sz w:val="24"/>
          <w:szCs w:val="24"/>
        </w:rPr>
        <w:t>O potencial antitumoral se refere a uma propriedade biológica de um med</w:t>
      </w:r>
      <w:r w:rsidR="00D60FBC">
        <w:rPr>
          <w:rFonts w:ascii="Times New Roman" w:hAnsi="Times New Roman" w:cs="Times New Roman"/>
          <w:bCs/>
          <w:sz w:val="24"/>
          <w:szCs w:val="24"/>
        </w:rPr>
        <w:t xml:space="preserve">icamento ou planta medicinal que apresenta a função de impedir ou combater o desenvolvimento dos mais variados tipos de tumores, nesse ponto, destaca-se </w:t>
      </w:r>
      <w:proofErr w:type="spellStart"/>
      <w:r w:rsidR="00D60FBC" w:rsidRPr="004B750C">
        <w:rPr>
          <w:rFonts w:ascii="Times New Roman" w:hAnsi="Times New Roman" w:cs="Times New Roman"/>
          <w:bCs/>
          <w:i/>
          <w:sz w:val="24"/>
          <w:szCs w:val="24"/>
        </w:rPr>
        <w:t>Morinda</w:t>
      </w:r>
      <w:proofErr w:type="spellEnd"/>
      <w:r w:rsidR="00D60FBC" w:rsidRPr="004B750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60FBC" w:rsidRPr="004B750C">
        <w:rPr>
          <w:rFonts w:ascii="Times New Roman" w:hAnsi="Times New Roman" w:cs="Times New Roman"/>
          <w:bCs/>
          <w:i/>
          <w:sz w:val="24"/>
          <w:szCs w:val="24"/>
        </w:rPr>
        <w:t>citrifolia</w:t>
      </w:r>
      <w:proofErr w:type="spellEnd"/>
      <w:r w:rsidR="00D60FBC">
        <w:rPr>
          <w:rFonts w:ascii="Times New Roman" w:hAnsi="Times New Roman" w:cs="Times New Roman"/>
          <w:bCs/>
          <w:sz w:val="24"/>
          <w:szCs w:val="24"/>
        </w:rPr>
        <w:t xml:space="preserve">, popularmente conhecida como </w:t>
      </w:r>
      <w:proofErr w:type="spellStart"/>
      <w:r w:rsidR="00D60FBC">
        <w:rPr>
          <w:rFonts w:ascii="Times New Roman" w:hAnsi="Times New Roman" w:cs="Times New Roman"/>
          <w:bCs/>
          <w:sz w:val="24"/>
          <w:szCs w:val="24"/>
        </w:rPr>
        <w:t>noni</w:t>
      </w:r>
      <w:proofErr w:type="spellEnd"/>
      <w:r w:rsidR="00D60FBC">
        <w:rPr>
          <w:rFonts w:ascii="Times New Roman" w:hAnsi="Times New Roman" w:cs="Times New Roman"/>
          <w:bCs/>
          <w:sz w:val="24"/>
          <w:szCs w:val="24"/>
        </w:rPr>
        <w:t>, que tem apresentado efeitos antitumorais em alguns estudos</w:t>
      </w:r>
      <w:r w:rsidR="00305C67" w:rsidRPr="007932B2">
        <w:rPr>
          <w:rFonts w:ascii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D60FBC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D60FBC">
        <w:rPr>
          <w:rFonts w:ascii="Times New Roman" w:hAnsi="Times New Roman" w:cs="Times New Roman"/>
          <w:bCs/>
          <w:sz w:val="24"/>
          <w:szCs w:val="24"/>
        </w:rPr>
        <w:t xml:space="preserve">Caracterizar o potencial antitumoral de </w:t>
      </w:r>
      <w:proofErr w:type="spellStart"/>
      <w:r w:rsidR="00D60FBC" w:rsidRPr="004B750C">
        <w:rPr>
          <w:rFonts w:ascii="Times New Roman" w:hAnsi="Times New Roman" w:cs="Times New Roman"/>
          <w:bCs/>
          <w:i/>
          <w:sz w:val="24"/>
          <w:szCs w:val="24"/>
        </w:rPr>
        <w:t>Morinda</w:t>
      </w:r>
      <w:proofErr w:type="spellEnd"/>
      <w:r w:rsidR="00D60FBC" w:rsidRPr="004B750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60FBC" w:rsidRPr="004B750C">
        <w:rPr>
          <w:rFonts w:ascii="Times New Roman" w:hAnsi="Times New Roman" w:cs="Times New Roman"/>
          <w:bCs/>
          <w:i/>
          <w:sz w:val="24"/>
          <w:szCs w:val="24"/>
        </w:rPr>
        <w:t>citrifolia</w:t>
      </w:r>
      <w:proofErr w:type="spellEnd"/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Trata-se de revisão</w:t>
      </w:r>
      <w:r w:rsidR="00D60FBC">
        <w:rPr>
          <w:rFonts w:ascii="Times New Roman" w:hAnsi="Times New Roman" w:cs="Times New Roman"/>
          <w:sz w:val="24"/>
          <w:szCs w:val="24"/>
        </w:rPr>
        <w:t xml:space="preserve"> bibliográfica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sistemática </w:t>
      </w:r>
      <w:r w:rsidR="001608C2" w:rsidRPr="007932B2">
        <w:rPr>
          <w:rFonts w:ascii="Times New Roman" w:hAnsi="Times New Roman" w:cs="Times New Roman"/>
          <w:sz w:val="24"/>
          <w:szCs w:val="24"/>
        </w:rPr>
        <w:t xml:space="preserve">da literatura, </w:t>
      </w:r>
      <w:r w:rsidR="00E72AE6" w:rsidRPr="007932B2">
        <w:rPr>
          <w:rFonts w:ascii="Times New Roman" w:hAnsi="Times New Roman" w:cs="Times New Roman"/>
          <w:sz w:val="24"/>
          <w:szCs w:val="24"/>
        </w:rPr>
        <w:t>realizada por meio da pesquisa de artigos científicos</w:t>
      </w:r>
      <w:r w:rsidR="001608C2" w:rsidRPr="007932B2">
        <w:rPr>
          <w:rFonts w:ascii="Times New Roman" w:hAnsi="Times New Roman" w:cs="Times New Roman"/>
          <w:sz w:val="24"/>
          <w:szCs w:val="24"/>
        </w:rPr>
        <w:t>,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n</w:t>
      </w:r>
      <w:r w:rsidR="001608C2" w:rsidRPr="007932B2">
        <w:rPr>
          <w:rFonts w:ascii="Times New Roman" w:hAnsi="Times New Roman" w:cs="Times New Roman"/>
          <w:sz w:val="24"/>
          <w:szCs w:val="24"/>
        </w:rPr>
        <w:t>a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s </w:t>
      </w:r>
      <w:r w:rsidR="001608C2" w:rsidRPr="007932B2">
        <w:rPr>
          <w:rFonts w:ascii="Times New Roman" w:hAnsi="Times New Roman" w:cs="Times New Roman"/>
          <w:sz w:val="24"/>
          <w:szCs w:val="24"/>
        </w:rPr>
        <w:t>bases</w:t>
      </w:r>
      <w:r w:rsidR="00D60FBC">
        <w:rPr>
          <w:rFonts w:ascii="Times New Roman" w:hAnsi="Times New Roman" w:cs="Times New Roman"/>
          <w:sz w:val="24"/>
          <w:szCs w:val="24"/>
        </w:rPr>
        <w:t xml:space="preserve"> de dados: BVS e </w:t>
      </w:r>
      <w:proofErr w:type="spellStart"/>
      <w:proofErr w:type="gramStart"/>
      <w:r w:rsidR="00D60FB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proofErr w:type="gramEnd"/>
      <w:r w:rsidR="00D60FBC">
        <w:rPr>
          <w:rFonts w:ascii="Times New Roman" w:hAnsi="Times New Roman" w:cs="Times New Roman"/>
          <w:sz w:val="24"/>
          <w:szCs w:val="24"/>
        </w:rPr>
        <w:t xml:space="preserve"> acadêmico</w:t>
      </w:r>
      <w:r w:rsidR="00E72AE6" w:rsidRPr="007932B2">
        <w:rPr>
          <w:rFonts w:ascii="Times New Roman" w:hAnsi="Times New Roman" w:cs="Times New Roman"/>
          <w:sz w:val="24"/>
          <w:szCs w:val="24"/>
        </w:rPr>
        <w:t>, com os descritores “</w:t>
      </w:r>
      <w:proofErr w:type="spellStart"/>
      <w:r w:rsidR="004B750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D60FBC">
        <w:rPr>
          <w:rFonts w:ascii="Times New Roman" w:hAnsi="Times New Roman" w:cs="Times New Roman"/>
          <w:i/>
          <w:iCs/>
          <w:sz w:val="24"/>
          <w:szCs w:val="24"/>
        </w:rPr>
        <w:t>orinda</w:t>
      </w:r>
      <w:proofErr w:type="spellEnd"/>
      <w:r w:rsidR="00D60F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60FBC">
        <w:rPr>
          <w:rFonts w:ascii="Times New Roman" w:hAnsi="Times New Roman" w:cs="Times New Roman"/>
          <w:i/>
          <w:iCs/>
          <w:sz w:val="24"/>
          <w:szCs w:val="24"/>
        </w:rPr>
        <w:t>citrifolia</w:t>
      </w:r>
      <w:proofErr w:type="spellEnd"/>
      <w:r w:rsidR="00E72AE6" w:rsidRPr="007932B2">
        <w:rPr>
          <w:rFonts w:ascii="Times New Roman" w:hAnsi="Times New Roman" w:cs="Times New Roman"/>
          <w:sz w:val="24"/>
          <w:szCs w:val="24"/>
        </w:rPr>
        <w:t>” e “</w:t>
      </w:r>
      <w:r w:rsidR="004B750C" w:rsidRPr="005B2BE9">
        <w:rPr>
          <w:rFonts w:ascii="Times New Roman" w:hAnsi="Times New Roman" w:cs="Times New Roman"/>
          <w:iCs/>
          <w:sz w:val="24"/>
          <w:szCs w:val="24"/>
        </w:rPr>
        <w:t>potencial antitumoral de</w:t>
      </w:r>
      <w:r w:rsidR="004B75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B750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D60FBC">
        <w:rPr>
          <w:rFonts w:ascii="Times New Roman" w:hAnsi="Times New Roman" w:cs="Times New Roman"/>
          <w:i/>
          <w:iCs/>
          <w:sz w:val="24"/>
          <w:szCs w:val="24"/>
        </w:rPr>
        <w:t>orinda</w:t>
      </w:r>
      <w:proofErr w:type="spellEnd"/>
      <w:r w:rsidR="00D60F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60FBC">
        <w:rPr>
          <w:rFonts w:ascii="Times New Roman" w:hAnsi="Times New Roman" w:cs="Times New Roman"/>
          <w:i/>
          <w:iCs/>
          <w:sz w:val="24"/>
          <w:szCs w:val="24"/>
        </w:rPr>
        <w:t>citrifolia</w:t>
      </w:r>
      <w:proofErr w:type="spellEnd"/>
      <w:r w:rsidR="00E72AE6" w:rsidRPr="007932B2">
        <w:rPr>
          <w:rFonts w:ascii="Times New Roman" w:hAnsi="Times New Roman" w:cs="Times New Roman"/>
          <w:sz w:val="24"/>
          <w:szCs w:val="24"/>
        </w:rPr>
        <w:t xml:space="preserve">”, publicados </w:t>
      </w:r>
      <w:r w:rsidR="00D24C67" w:rsidRPr="007932B2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6336FE">
        <w:rPr>
          <w:rFonts w:ascii="Times New Roman" w:hAnsi="Times New Roman" w:cs="Times New Roman"/>
          <w:sz w:val="24"/>
          <w:szCs w:val="24"/>
        </w:rPr>
        <w:t>2000</w:t>
      </w:r>
      <w:r w:rsidR="00D60FBC">
        <w:rPr>
          <w:rFonts w:ascii="Times New Roman" w:hAnsi="Times New Roman" w:cs="Times New Roman"/>
          <w:sz w:val="24"/>
          <w:szCs w:val="24"/>
        </w:rPr>
        <w:t xml:space="preserve"> a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2020, em língua inglesa</w:t>
      </w:r>
      <w:r w:rsidR="00D60FBC">
        <w:rPr>
          <w:rFonts w:ascii="Times New Roman" w:hAnsi="Times New Roman" w:cs="Times New Roman"/>
          <w:sz w:val="24"/>
          <w:szCs w:val="24"/>
        </w:rPr>
        <w:t xml:space="preserve"> e portuguesa. A amostra final é de 16 trabalhos</w:t>
      </w:r>
      <w:r w:rsidR="00E72AE6" w:rsidRPr="007932B2">
        <w:rPr>
          <w:rFonts w:ascii="Times New Roman" w:hAnsi="Times New Roman" w:cs="Times New Roman"/>
          <w:sz w:val="24"/>
          <w:szCs w:val="24"/>
        </w:rPr>
        <w:t>.</w:t>
      </w:r>
      <w:r w:rsidR="0070304B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0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FBC">
        <w:rPr>
          <w:rFonts w:ascii="Times New Roman" w:hAnsi="Times New Roman" w:cs="Times New Roman"/>
          <w:bCs/>
          <w:sz w:val="24"/>
          <w:szCs w:val="24"/>
        </w:rPr>
        <w:t xml:space="preserve">Em um estudo foi avaliada a atividade antitumoral do </w:t>
      </w:r>
      <w:proofErr w:type="spellStart"/>
      <w:r w:rsidR="00D60FBC">
        <w:rPr>
          <w:rFonts w:ascii="Times New Roman" w:hAnsi="Times New Roman" w:cs="Times New Roman"/>
          <w:bCs/>
          <w:sz w:val="24"/>
          <w:szCs w:val="24"/>
        </w:rPr>
        <w:t>noni</w:t>
      </w:r>
      <w:proofErr w:type="spellEnd"/>
      <w:r w:rsidR="00D60FBC">
        <w:rPr>
          <w:rFonts w:ascii="Times New Roman" w:hAnsi="Times New Roman" w:cs="Times New Roman"/>
          <w:bCs/>
          <w:sz w:val="24"/>
          <w:szCs w:val="24"/>
        </w:rPr>
        <w:t xml:space="preserve"> a par</w:t>
      </w:r>
      <w:r w:rsidR="005B2BE9">
        <w:rPr>
          <w:rFonts w:ascii="Times New Roman" w:hAnsi="Times New Roman" w:cs="Times New Roman"/>
          <w:bCs/>
          <w:sz w:val="24"/>
          <w:szCs w:val="24"/>
        </w:rPr>
        <w:t>tir de extratos do fruto</w:t>
      </w:r>
      <w:r w:rsidR="00D60FBC">
        <w:rPr>
          <w:rFonts w:ascii="Times New Roman" w:hAnsi="Times New Roman" w:cs="Times New Roman"/>
          <w:bCs/>
          <w:sz w:val="24"/>
          <w:szCs w:val="24"/>
        </w:rPr>
        <w:t xml:space="preserve">, os extratos testados eram </w:t>
      </w:r>
      <w:proofErr w:type="spellStart"/>
      <w:r w:rsidR="001426DD">
        <w:rPr>
          <w:rFonts w:ascii="Times New Roman" w:hAnsi="Times New Roman" w:cs="Times New Roman"/>
          <w:bCs/>
          <w:sz w:val="24"/>
          <w:szCs w:val="24"/>
        </w:rPr>
        <w:t>metanólicos</w:t>
      </w:r>
      <w:proofErr w:type="spellEnd"/>
      <w:r w:rsidR="001426D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426DD">
        <w:rPr>
          <w:rFonts w:ascii="Times New Roman" w:hAnsi="Times New Roman" w:cs="Times New Roman"/>
          <w:bCs/>
          <w:sz w:val="24"/>
          <w:szCs w:val="24"/>
        </w:rPr>
        <w:t>etanólico</w:t>
      </w:r>
      <w:proofErr w:type="spellEnd"/>
      <w:r w:rsidR="001426DD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D60F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0FBC">
        <w:rPr>
          <w:rFonts w:ascii="Times New Roman" w:hAnsi="Times New Roman" w:cs="Times New Roman"/>
          <w:bCs/>
          <w:sz w:val="24"/>
          <w:szCs w:val="24"/>
        </w:rPr>
        <w:t>hexan</w:t>
      </w:r>
      <w:r w:rsidR="001426DD">
        <w:rPr>
          <w:rFonts w:ascii="Times New Roman" w:hAnsi="Times New Roman" w:cs="Times New Roman"/>
          <w:bCs/>
          <w:sz w:val="24"/>
          <w:szCs w:val="24"/>
        </w:rPr>
        <w:t>ólico</w:t>
      </w:r>
      <w:proofErr w:type="spellEnd"/>
      <w:r w:rsidR="00D60FBC">
        <w:rPr>
          <w:rFonts w:ascii="Times New Roman" w:hAnsi="Times New Roman" w:cs="Times New Roman"/>
          <w:bCs/>
          <w:sz w:val="24"/>
          <w:szCs w:val="24"/>
        </w:rPr>
        <w:t>,</w:t>
      </w:r>
      <w:r w:rsidR="004F2626">
        <w:rPr>
          <w:rFonts w:ascii="Times New Roman" w:hAnsi="Times New Roman" w:cs="Times New Roman"/>
          <w:bCs/>
          <w:sz w:val="24"/>
          <w:szCs w:val="24"/>
        </w:rPr>
        <w:t xml:space="preserve"> as células testadas no ensaio eram do epitélio da laringe humana</w:t>
      </w:r>
      <w:r w:rsidR="001426DD">
        <w:rPr>
          <w:rFonts w:ascii="Times New Roman" w:hAnsi="Times New Roman" w:cs="Times New Roman"/>
          <w:bCs/>
          <w:sz w:val="24"/>
          <w:szCs w:val="24"/>
        </w:rPr>
        <w:t>, sob as concentrações de</w:t>
      </w:r>
      <w:r w:rsidR="004F2626">
        <w:rPr>
          <w:rFonts w:ascii="Times New Roman" w:hAnsi="Times New Roman" w:cs="Times New Roman"/>
          <w:bCs/>
          <w:sz w:val="24"/>
          <w:szCs w:val="24"/>
        </w:rPr>
        <w:t xml:space="preserve"> 20 a 120 </w:t>
      </w:r>
      <w:proofErr w:type="gramStart"/>
      <w:r w:rsidR="004F2626">
        <w:rPr>
          <w:rFonts w:ascii="Times New Roman" w:hAnsi="Times New Roman" w:cs="Times New Roman"/>
          <w:bCs/>
          <w:sz w:val="24"/>
          <w:szCs w:val="24"/>
        </w:rPr>
        <w:t>mg</w:t>
      </w:r>
      <w:proofErr w:type="gramEnd"/>
      <w:r w:rsidR="004F2626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4F2626">
        <w:rPr>
          <w:rFonts w:ascii="Times New Roman" w:hAnsi="Times New Roman" w:cs="Times New Roman"/>
          <w:bCs/>
          <w:sz w:val="24"/>
          <w:szCs w:val="24"/>
        </w:rPr>
        <w:t>mL</w:t>
      </w:r>
      <w:proofErr w:type="spellEnd"/>
      <w:r w:rsidR="004F2626">
        <w:rPr>
          <w:rFonts w:ascii="Times New Roman" w:hAnsi="Times New Roman" w:cs="Times New Roman"/>
          <w:bCs/>
          <w:sz w:val="24"/>
          <w:szCs w:val="24"/>
        </w:rPr>
        <w:t xml:space="preserve">, se observou que o extrato </w:t>
      </w:r>
      <w:proofErr w:type="spellStart"/>
      <w:r w:rsidR="004F2626">
        <w:rPr>
          <w:rFonts w:ascii="Times New Roman" w:hAnsi="Times New Roman" w:cs="Times New Roman"/>
          <w:bCs/>
          <w:sz w:val="24"/>
          <w:szCs w:val="24"/>
        </w:rPr>
        <w:t>metanólico</w:t>
      </w:r>
      <w:proofErr w:type="spellEnd"/>
      <w:r w:rsidR="004F2626">
        <w:rPr>
          <w:rFonts w:ascii="Times New Roman" w:hAnsi="Times New Roman" w:cs="Times New Roman"/>
          <w:bCs/>
          <w:sz w:val="24"/>
          <w:szCs w:val="24"/>
        </w:rPr>
        <w:t xml:space="preserve"> foi eficaz nas concentrações de: 20 a 60mg/ml; </w:t>
      </w:r>
      <w:r w:rsidR="001426DD">
        <w:rPr>
          <w:rFonts w:ascii="Times New Roman" w:hAnsi="Times New Roman" w:cs="Times New Roman"/>
          <w:bCs/>
          <w:sz w:val="24"/>
          <w:szCs w:val="24"/>
        </w:rPr>
        <w:t xml:space="preserve">o extrato </w:t>
      </w:r>
      <w:proofErr w:type="spellStart"/>
      <w:r w:rsidR="001426DD">
        <w:rPr>
          <w:rFonts w:ascii="Times New Roman" w:hAnsi="Times New Roman" w:cs="Times New Roman"/>
          <w:bCs/>
          <w:sz w:val="24"/>
          <w:szCs w:val="24"/>
        </w:rPr>
        <w:t>etanólico</w:t>
      </w:r>
      <w:proofErr w:type="spellEnd"/>
      <w:r w:rsidR="001426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626">
        <w:rPr>
          <w:rFonts w:ascii="Times New Roman" w:hAnsi="Times New Roman" w:cs="Times New Roman"/>
          <w:bCs/>
          <w:sz w:val="24"/>
          <w:szCs w:val="24"/>
        </w:rPr>
        <w:t xml:space="preserve">se mostrou eficaz nas concentrações de: 25 a 80mg/ml. </w:t>
      </w:r>
      <w:r w:rsidR="001426DD">
        <w:rPr>
          <w:rFonts w:ascii="Times New Roman" w:hAnsi="Times New Roman" w:cs="Times New Roman"/>
          <w:bCs/>
          <w:sz w:val="24"/>
          <w:szCs w:val="24"/>
        </w:rPr>
        <w:t xml:space="preserve">O extrato </w:t>
      </w:r>
      <w:proofErr w:type="spellStart"/>
      <w:r w:rsidR="001426DD">
        <w:rPr>
          <w:rFonts w:ascii="Times New Roman" w:hAnsi="Times New Roman" w:cs="Times New Roman"/>
          <w:bCs/>
          <w:sz w:val="24"/>
          <w:szCs w:val="24"/>
        </w:rPr>
        <w:t>hexanólico</w:t>
      </w:r>
      <w:proofErr w:type="spellEnd"/>
      <w:r w:rsidR="001426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626">
        <w:rPr>
          <w:rFonts w:ascii="Times New Roman" w:hAnsi="Times New Roman" w:cs="Times New Roman"/>
          <w:bCs/>
          <w:sz w:val="24"/>
          <w:szCs w:val="24"/>
        </w:rPr>
        <w:t>não mostrou eficácia</w:t>
      </w:r>
      <w:r w:rsidR="001426DD">
        <w:rPr>
          <w:rFonts w:ascii="Times New Roman" w:hAnsi="Times New Roman" w:cs="Times New Roman"/>
          <w:bCs/>
          <w:sz w:val="24"/>
          <w:szCs w:val="24"/>
        </w:rPr>
        <w:t xml:space="preserve"> antitumoral</w:t>
      </w:r>
      <w:r w:rsidR="004F2626">
        <w:rPr>
          <w:rFonts w:ascii="Times New Roman" w:hAnsi="Times New Roman" w:cs="Times New Roman"/>
          <w:bCs/>
          <w:sz w:val="24"/>
          <w:szCs w:val="24"/>
        </w:rPr>
        <w:t xml:space="preserve"> frente </w:t>
      </w:r>
      <w:r w:rsidR="00291737">
        <w:rPr>
          <w:rFonts w:ascii="Times New Roman" w:hAnsi="Times New Roman" w:cs="Times New Roman"/>
          <w:bCs/>
          <w:sz w:val="24"/>
          <w:szCs w:val="24"/>
        </w:rPr>
        <w:t>às</w:t>
      </w:r>
      <w:r w:rsidR="004F2626">
        <w:rPr>
          <w:rFonts w:ascii="Times New Roman" w:hAnsi="Times New Roman" w:cs="Times New Roman"/>
          <w:bCs/>
          <w:sz w:val="24"/>
          <w:szCs w:val="24"/>
        </w:rPr>
        <w:t xml:space="preserve"> células. Em outro estudo foi abordado o potencial antitumoral de um polissacarídeo do </w:t>
      </w:r>
      <w:proofErr w:type="spellStart"/>
      <w:r w:rsidR="004F2626">
        <w:rPr>
          <w:rFonts w:ascii="Times New Roman" w:hAnsi="Times New Roman" w:cs="Times New Roman"/>
          <w:bCs/>
          <w:sz w:val="24"/>
          <w:szCs w:val="24"/>
        </w:rPr>
        <w:t>noni</w:t>
      </w:r>
      <w:proofErr w:type="spellEnd"/>
      <w:r w:rsidR="006336FE">
        <w:rPr>
          <w:rFonts w:ascii="Times New Roman" w:hAnsi="Times New Roman" w:cs="Times New Roman"/>
          <w:bCs/>
          <w:sz w:val="24"/>
          <w:szCs w:val="24"/>
        </w:rPr>
        <w:t>, do suco do fruto</w:t>
      </w:r>
      <w:r w:rsidR="004F26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C01">
        <w:rPr>
          <w:rFonts w:ascii="Times New Roman" w:hAnsi="Times New Roman" w:cs="Times New Roman"/>
          <w:bCs/>
          <w:sz w:val="24"/>
          <w:szCs w:val="24"/>
        </w:rPr>
        <w:t>(</w:t>
      </w:r>
      <w:r w:rsidR="001426DD">
        <w:rPr>
          <w:rFonts w:ascii="Times New Roman" w:hAnsi="Times New Roman" w:cs="Times New Roman"/>
          <w:bCs/>
          <w:sz w:val="24"/>
          <w:szCs w:val="24"/>
        </w:rPr>
        <w:t xml:space="preserve">o nome do polissacarídeo é </w:t>
      </w:r>
      <w:proofErr w:type="spellStart"/>
      <w:r w:rsidR="004F2626">
        <w:rPr>
          <w:rFonts w:ascii="Times New Roman" w:hAnsi="Times New Roman" w:cs="Times New Roman"/>
          <w:bCs/>
          <w:sz w:val="24"/>
          <w:szCs w:val="24"/>
        </w:rPr>
        <w:t>noni-ppt</w:t>
      </w:r>
      <w:proofErr w:type="spellEnd"/>
      <w:r w:rsidR="004F2626">
        <w:rPr>
          <w:rFonts w:ascii="Times New Roman" w:hAnsi="Times New Roman" w:cs="Times New Roman"/>
          <w:bCs/>
          <w:sz w:val="24"/>
          <w:szCs w:val="24"/>
        </w:rPr>
        <w:t>) frente a linhagens de células d</w:t>
      </w:r>
      <w:r w:rsidR="001426DD">
        <w:rPr>
          <w:rFonts w:ascii="Times New Roman" w:hAnsi="Times New Roman" w:cs="Times New Roman"/>
          <w:bCs/>
          <w:sz w:val="24"/>
          <w:szCs w:val="24"/>
        </w:rPr>
        <w:t>e</w:t>
      </w:r>
      <w:r w:rsidR="002917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626">
        <w:rPr>
          <w:rFonts w:ascii="Times New Roman" w:hAnsi="Times New Roman" w:cs="Times New Roman"/>
          <w:bCs/>
          <w:sz w:val="24"/>
          <w:szCs w:val="24"/>
        </w:rPr>
        <w:t>sarcoma 180</w:t>
      </w:r>
      <w:r w:rsidR="001426DD">
        <w:rPr>
          <w:rFonts w:ascii="Times New Roman" w:hAnsi="Times New Roman" w:cs="Times New Roman"/>
          <w:bCs/>
          <w:sz w:val="24"/>
          <w:szCs w:val="24"/>
        </w:rPr>
        <w:t xml:space="preserve"> de ratos, onde </w:t>
      </w:r>
      <w:proofErr w:type="gramStart"/>
      <w:r w:rsidR="001426DD">
        <w:rPr>
          <w:rFonts w:ascii="Times New Roman" w:hAnsi="Times New Roman" w:cs="Times New Roman"/>
          <w:bCs/>
          <w:sz w:val="24"/>
          <w:szCs w:val="24"/>
        </w:rPr>
        <w:t>verificou-se</w:t>
      </w:r>
      <w:proofErr w:type="gramEnd"/>
      <w:r w:rsidR="006336FE">
        <w:rPr>
          <w:rFonts w:ascii="Times New Roman" w:hAnsi="Times New Roman" w:cs="Times New Roman"/>
          <w:bCs/>
          <w:sz w:val="24"/>
          <w:szCs w:val="24"/>
        </w:rPr>
        <w:t xml:space="preserve"> que o polissacarídeo proporcionou a cura de 25 a 45% nas células tratadas, todavia essa mesma atividade foi intensificada ou anulada por algumas moléculas</w:t>
      </w:r>
      <w:r w:rsidR="001426DD">
        <w:rPr>
          <w:rFonts w:ascii="Times New Roman" w:hAnsi="Times New Roman" w:cs="Times New Roman"/>
          <w:bCs/>
          <w:sz w:val="24"/>
          <w:szCs w:val="24"/>
        </w:rPr>
        <w:t>. A</w:t>
      </w:r>
      <w:r w:rsidR="006336FE">
        <w:rPr>
          <w:rFonts w:ascii="Times New Roman" w:hAnsi="Times New Roman" w:cs="Times New Roman"/>
          <w:bCs/>
          <w:sz w:val="24"/>
          <w:szCs w:val="24"/>
        </w:rPr>
        <w:t xml:space="preserve"> administração </w:t>
      </w:r>
      <w:r w:rsidR="006336FE" w:rsidRPr="006336FE">
        <w:rPr>
          <w:rFonts w:ascii="Times New Roman" w:hAnsi="Times New Roman" w:cs="Times New Roman"/>
          <w:bCs/>
          <w:sz w:val="24"/>
          <w:szCs w:val="24"/>
        </w:rPr>
        <w:t>concomitante de inibidores específicos de macrófago</w:t>
      </w:r>
      <w:r w:rsidR="006336FE">
        <w:rPr>
          <w:rFonts w:ascii="Times New Roman" w:hAnsi="Times New Roman" w:cs="Times New Roman"/>
          <w:bCs/>
          <w:sz w:val="24"/>
          <w:szCs w:val="24"/>
        </w:rPr>
        <w:t xml:space="preserve">s, células T </w:t>
      </w:r>
      <w:r w:rsidR="006336FE" w:rsidRPr="006336FE">
        <w:rPr>
          <w:rFonts w:ascii="Times New Roman" w:hAnsi="Times New Roman" w:cs="Times New Roman"/>
          <w:bCs/>
          <w:sz w:val="24"/>
          <w:szCs w:val="24"/>
        </w:rPr>
        <w:t>ou células assassinas</w:t>
      </w:r>
      <w:r w:rsidR="006336FE">
        <w:rPr>
          <w:rFonts w:ascii="Times New Roman" w:hAnsi="Times New Roman" w:cs="Times New Roman"/>
          <w:bCs/>
          <w:sz w:val="24"/>
          <w:szCs w:val="24"/>
        </w:rPr>
        <w:t xml:space="preserve"> naturais aboliu o seu potencial. Ademais, o polissacarídeo</w:t>
      </w:r>
      <w:r w:rsidR="006336FE" w:rsidRPr="006336FE">
        <w:rPr>
          <w:rFonts w:ascii="Times New Roman" w:hAnsi="Times New Roman" w:cs="Times New Roman"/>
          <w:bCs/>
          <w:sz w:val="24"/>
          <w:szCs w:val="24"/>
        </w:rPr>
        <w:t xml:space="preserve"> mostrou</w:t>
      </w:r>
      <w:r w:rsidR="006336FE">
        <w:rPr>
          <w:rFonts w:ascii="Times New Roman" w:hAnsi="Times New Roman" w:cs="Times New Roman"/>
          <w:bCs/>
          <w:sz w:val="24"/>
          <w:szCs w:val="24"/>
        </w:rPr>
        <w:t xml:space="preserve"> efeitos benéficos</w:t>
      </w:r>
      <w:r w:rsidR="001426DD">
        <w:rPr>
          <w:rFonts w:ascii="Times New Roman" w:hAnsi="Times New Roman" w:cs="Times New Roman"/>
          <w:bCs/>
          <w:sz w:val="24"/>
          <w:szCs w:val="24"/>
        </w:rPr>
        <w:t xml:space="preserve"> sinérgicos</w:t>
      </w:r>
      <w:r w:rsidR="006336FE" w:rsidRPr="006336FE">
        <w:rPr>
          <w:rFonts w:ascii="Times New Roman" w:hAnsi="Times New Roman" w:cs="Times New Roman"/>
          <w:bCs/>
          <w:sz w:val="24"/>
          <w:szCs w:val="24"/>
        </w:rPr>
        <w:t xml:space="preserve"> quando com</w:t>
      </w:r>
      <w:r w:rsidR="006336FE">
        <w:rPr>
          <w:rFonts w:ascii="Times New Roman" w:hAnsi="Times New Roman" w:cs="Times New Roman"/>
          <w:bCs/>
          <w:sz w:val="24"/>
          <w:szCs w:val="24"/>
        </w:rPr>
        <w:t xml:space="preserve">binado com um amplo espectro de </w:t>
      </w:r>
      <w:r w:rsidR="006336FE" w:rsidRPr="006336FE">
        <w:rPr>
          <w:rFonts w:ascii="Times New Roman" w:hAnsi="Times New Roman" w:cs="Times New Roman"/>
          <w:bCs/>
          <w:sz w:val="24"/>
          <w:szCs w:val="24"/>
        </w:rPr>
        <w:t xml:space="preserve">drogas quimioterápicas, incluindo cisplatina, </w:t>
      </w:r>
      <w:proofErr w:type="spellStart"/>
      <w:r w:rsidR="006336FE" w:rsidRPr="006336FE">
        <w:rPr>
          <w:rFonts w:ascii="Times New Roman" w:hAnsi="Times New Roman" w:cs="Times New Roman"/>
          <w:bCs/>
          <w:sz w:val="24"/>
          <w:szCs w:val="24"/>
        </w:rPr>
        <w:t>adriamicina</w:t>
      </w:r>
      <w:proofErr w:type="spellEnd"/>
      <w:r w:rsidR="006336FE" w:rsidRPr="006336F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336FE" w:rsidRPr="006336FE">
        <w:rPr>
          <w:rFonts w:ascii="Times New Roman" w:hAnsi="Times New Roman" w:cs="Times New Roman"/>
          <w:bCs/>
          <w:sz w:val="24"/>
          <w:szCs w:val="24"/>
        </w:rPr>
        <w:t>mitomicina</w:t>
      </w:r>
      <w:proofErr w:type="spellEnd"/>
      <w:r w:rsidR="006336FE" w:rsidRPr="006336FE">
        <w:rPr>
          <w:rFonts w:ascii="Times New Roman" w:hAnsi="Times New Roman" w:cs="Times New Roman"/>
          <w:bCs/>
          <w:sz w:val="24"/>
          <w:szCs w:val="24"/>
        </w:rPr>
        <w:t xml:space="preserve">-C, </w:t>
      </w:r>
      <w:proofErr w:type="spellStart"/>
      <w:r w:rsidR="006336FE" w:rsidRPr="006336FE">
        <w:rPr>
          <w:rFonts w:ascii="Times New Roman" w:hAnsi="Times New Roman" w:cs="Times New Roman"/>
          <w:bCs/>
          <w:sz w:val="24"/>
          <w:szCs w:val="24"/>
        </w:rPr>
        <w:t>bleomicina</w:t>
      </w:r>
      <w:proofErr w:type="spellEnd"/>
      <w:r w:rsidR="006336FE" w:rsidRPr="006336F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336FE" w:rsidRPr="006336FE">
        <w:rPr>
          <w:rFonts w:ascii="Times New Roman" w:hAnsi="Times New Roman" w:cs="Times New Roman"/>
          <w:bCs/>
          <w:sz w:val="24"/>
          <w:szCs w:val="24"/>
        </w:rPr>
        <w:t>etoposídeo</w:t>
      </w:r>
      <w:proofErr w:type="spellEnd"/>
      <w:r w:rsidR="006336FE" w:rsidRPr="006336FE">
        <w:rPr>
          <w:rFonts w:ascii="Times New Roman" w:hAnsi="Times New Roman" w:cs="Times New Roman"/>
          <w:bCs/>
          <w:sz w:val="24"/>
          <w:szCs w:val="24"/>
        </w:rPr>
        <w:t>, 5-fluorouracil,</w:t>
      </w:r>
      <w:r w:rsidR="006336FE">
        <w:rPr>
          <w:rFonts w:ascii="Times New Roman" w:hAnsi="Times New Roman" w:cs="Times New Roman"/>
          <w:bCs/>
          <w:sz w:val="24"/>
          <w:szCs w:val="24"/>
        </w:rPr>
        <w:t xml:space="preserve"> vincristina ou </w:t>
      </w:r>
      <w:proofErr w:type="spellStart"/>
      <w:r w:rsidR="006336FE">
        <w:rPr>
          <w:rFonts w:ascii="Times New Roman" w:hAnsi="Times New Roman" w:cs="Times New Roman"/>
          <w:bCs/>
          <w:sz w:val="24"/>
          <w:szCs w:val="24"/>
        </w:rPr>
        <w:t>camptotecina</w:t>
      </w:r>
      <w:proofErr w:type="spellEnd"/>
      <w:r w:rsidR="001426DD">
        <w:rPr>
          <w:rFonts w:ascii="Times New Roman" w:hAnsi="Times New Roman" w:cs="Times New Roman"/>
          <w:bCs/>
          <w:sz w:val="24"/>
          <w:szCs w:val="24"/>
        </w:rPr>
        <w:t>. O</w:t>
      </w:r>
      <w:r w:rsidR="006336FE">
        <w:rPr>
          <w:rFonts w:ascii="Times New Roman" w:hAnsi="Times New Roman" w:cs="Times New Roman"/>
          <w:bCs/>
          <w:sz w:val="24"/>
          <w:szCs w:val="24"/>
        </w:rPr>
        <w:t xml:space="preserve"> polissacarídeo também d</w:t>
      </w:r>
      <w:r w:rsidR="006336FE" w:rsidRPr="006336FE">
        <w:rPr>
          <w:rFonts w:ascii="Times New Roman" w:hAnsi="Times New Roman" w:cs="Times New Roman"/>
          <w:bCs/>
          <w:sz w:val="24"/>
          <w:szCs w:val="24"/>
        </w:rPr>
        <w:t xml:space="preserve">emonstrou efeitos benéficos quando combinado com a </w:t>
      </w:r>
      <w:proofErr w:type="spellStart"/>
      <w:r w:rsidR="006336FE" w:rsidRPr="006336FE">
        <w:rPr>
          <w:rFonts w:ascii="Times New Roman" w:hAnsi="Times New Roman" w:cs="Times New Roman"/>
          <w:bCs/>
          <w:sz w:val="24"/>
          <w:szCs w:val="24"/>
        </w:rPr>
        <w:t>citocina</w:t>
      </w:r>
      <w:proofErr w:type="spellEnd"/>
      <w:r w:rsidR="006336FE" w:rsidRPr="006336FE">
        <w:rPr>
          <w:rFonts w:ascii="Times New Roman" w:hAnsi="Times New Roman" w:cs="Times New Roman"/>
          <w:bCs/>
          <w:sz w:val="24"/>
          <w:szCs w:val="24"/>
        </w:rPr>
        <w:t xml:space="preserve"> Th1, </w:t>
      </w:r>
      <w:proofErr w:type="spellStart"/>
      <w:r w:rsidR="006336FE" w:rsidRPr="006336FE">
        <w:rPr>
          <w:rFonts w:ascii="Times New Roman" w:hAnsi="Times New Roman" w:cs="Times New Roman"/>
          <w:bCs/>
          <w:sz w:val="24"/>
          <w:szCs w:val="24"/>
        </w:rPr>
        <w:t>interfe</w:t>
      </w:r>
      <w:r w:rsidR="006336FE">
        <w:rPr>
          <w:rFonts w:ascii="Times New Roman" w:hAnsi="Times New Roman" w:cs="Times New Roman"/>
          <w:bCs/>
          <w:sz w:val="24"/>
          <w:szCs w:val="24"/>
        </w:rPr>
        <w:t>ron</w:t>
      </w:r>
      <w:proofErr w:type="spellEnd"/>
      <w:r w:rsidR="006336FE">
        <w:rPr>
          <w:rFonts w:ascii="Times New Roman" w:hAnsi="Times New Roman" w:cs="Times New Roman"/>
          <w:bCs/>
          <w:sz w:val="24"/>
          <w:szCs w:val="24"/>
        </w:rPr>
        <w:t xml:space="preserve"> gama, mas sua atividade foi </w:t>
      </w:r>
      <w:r w:rsidR="006336FE" w:rsidRPr="006336F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abolida quando combinada com </w:t>
      </w:r>
      <w:proofErr w:type="spellStart"/>
      <w:r w:rsidR="006336FE" w:rsidRPr="006336FE">
        <w:rPr>
          <w:rFonts w:ascii="Times New Roman" w:hAnsi="Times New Roman" w:cs="Times New Roman"/>
          <w:bCs/>
          <w:sz w:val="24"/>
          <w:szCs w:val="24"/>
        </w:rPr>
        <w:t>citocinas</w:t>
      </w:r>
      <w:proofErr w:type="spellEnd"/>
      <w:r w:rsidR="006336FE" w:rsidRPr="006336FE">
        <w:rPr>
          <w:rFonts w:ascii="Times New Roman" w:hAnsi="Times New Roman" w:cs="Times New Roman"/>
          <w:bCs/>
          <w:sz w:val="24"/>
          <w:szCs w:val="24"/>
        </w:rPr>
        <w:t xml:space="preserve"> Th2, interleucina-4 ou interleucina-10</w:t>
      </w:r>
      <w:r w:rsidR="006336FE">
        <w:rPr>
          <w:rFonts w:ascii="Times New Roman" w:hAnsi="Times New Roman" w:cs="Times New Roman"/>
          <w:bCs/>
          <w:sz w:val="24"/>
          <w:szCs w:val="24"/>
        </w:rPr>
        <w:t>.</w:t>
      </w:r>
      <w:r w:rsidR="006336FE" w:rsidRPr="00633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36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6336FE">
        <w:rPr>
          <w:rFonts w:ascii="Times New Roman" w:hAnsi="Times New Roman" w:cs="Times New Roman"/>
          <w:sz w:val="24"/>
          <w:szCs w:val="24"/>
        </w:rPr>
        <w:t xml:space="preserve">A partir do exposto, pode-se concluir que o </w:t>
      </w:r>
      <w:proofErr w:type="spellStart"/>
      <w:r w:rsidR="006336FE">
        <w:rPr>
          <w:rFonts w:ascii="Times New Roman" w:hAnsi="Times New Roman" w:cs="Times New Roman"/>
          <w:sz w:val="24"/>
          <w:szCs w:val="24"/>
        </w:rPr>
        <w:t>noni</w:t>
      </w:r>
      <w:proofErr w:type="spellEnd"/>
      <w:r w:rsidR="006336FE">
        <w:rPr>
          <w:rFonts w:ascii="Times New Roman" w:hAnsi="Times New Roman" w:cs="Times New Roman"/>
          <w:sz w:val="24"/>
          <w:szCs w:val="24"/>
        </w:rPr>
        <w:t xml:space="preserve"> mostrou efeitos tumorais promissores com células da laringe humana e células do sarcoma 180 de ratos, ademais, notou-se que o potencial antitumoral pode ser anulado ou intensificado dependendo das drogas administradas ou de moléculas de interesse imunológico, dessa forma, a contribuição desse trabalho é incentivar outros estudos com o </w:t>
      </w:r>
      <w:proofErr w:type="spellStart"/>
      <w:r w:rsidR="006336FE">
        <w:rPr>
          <w:rFonts w:ascii="Times New Roman" w:hAnsi="Times New Roman" w:cs="Times New Roman"/>
          <w:sz w:val="24"/>
          <w:szCs w:val="24"/>
        </w:rPr>
        <w:t>noni</w:t>
      </w:r>
      <w:proofErr w:type="spellEnd"/>
      <w:r w:rsidR="006336FE">
        <w:rPr>
          <w:rFonts w:ascii="Times New Roman" w:hAnsi="Times New Roman" w:cs="Times New Roman"/>
          <w:sz w:val="24"/>
          <w:szCs w:val="24"/>
        </w:rPr>
        <w:t>, para fins de contribuir na saúde pública.</w:t>
      </w:r>
    </w:p>
    <w:p w14:paraId="0DE50BD9" w14:textId="426F5BD5" w:rsidR="003C668F" w:rsidRPr="003C668F" w:rsidRDefault="003C668F" w:rsidP="005A5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F23F31">
        <w:rPr>
          <w:rFonts w:ascii="Times New Roman" w:hAnsi="Times New Roman" w:cs="Times New Roman"/>
          <w:sz w:val="24"/>
          <w:szCs w:val="24"/>
        </w:rPr>
        <w:t xml:space="preserve">Antitumoral; Células; </w:t>
      </w:r>
      <w:proofErr w:type="spellStart"/>
      <w:r w:rsidR="00F23F31" w:rsidRPr="00F23F31">
        <w:rPr>
          <w:rFonts w:ascii="Times New Roman" w:hAnsi="Times New Roman" w:cs="Times New Roman"/>
          <w:i/>
          <w:sz w:val="24"/>
          <w:szCs w:val="24"/>
        </w:rPr>
        <w:t>Morinda</w:t>
      </w:r>
      <w:proofErr w:type="spellEnd"/>
      <w:r w:rsidR="00F23F31" w:rsidRPr="00F23F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F31" w:rsidRPr="00F23F31">
        <w:rPr>
          <w:rFonts w:ascii="Times New Roman" w:hAnsi="Times New Roman" w:cs="Times New Roman"/>
          <w:i/>
          <w:sz w:val="24"/>
          <w:szCs w:val="24"/>
        </w:rPr>
        <w:t>citrifolia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5A5B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18C55615" w:rsidR="00164781" w:rsidRDefault="003A0652" w:rsidP="005A5B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4AE471" w14:textId="77777777" w:rsidR="00F23F31" w:rsidRDefault="00F23F31" w:rsidP="005A5B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2CA2D" w14:textId="348DE679" w:rsidR="00F23F31" w:rsidRDefault="00B02869" w:rsidP="005A5B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Brown A C.</w:t>
      </w:r>
      <w:r w:rsid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Anticancer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Activity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4B750C">
        <w:rPr>
          <w:rFonts w:ascii="Times New Roman" w:hAnsi="Times New Roman" w:cs="Times New Roman"/>
          <w:bCs/>
          <w:i/>
          <w:sz w:val="24"/>
          <w:szCs w:val="24"/>
        </w:rPr>
        <w:t>Morinda</w:t>
      </w:r>
      <w:proofErr w:type="spellEnd"/>
      <w:r w:rsidR="00F23F31" w:rsidRPr="004B750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23F31" w:rsidRPr="004B750C">
        <w:rPr>
          <w:rFonts w:ascii="Times New Roman" w:hAnsi="Times New Roman" w:cs="Times New Roman"/>
          <w:bCs/>
          <w:i/>
          <w:sz w:val="24"/>
          <w:szCs w:val="24"/>
        </w:rPr>
        <w:t>citrifolia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Noni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Fruit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Review</w:t>
      </w:r>
      <w:proofErr w:type="spellEnd"/>
      <w:r w:rsidR="00F23F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23F31" w:rsidRPr="00F23F31">
        <w:rPr>
          <w:rFonts w:ascii="Times New Roman" w:hAnsi="Times New Roman" w:cs="Times New Roman"/>
          <w:b/>
          <w:bCs/>
          <w:sz w:val="24"/>
          <w:szCs w:val="24"/>
        </w:rPr>
        <w:t>Phytother</w:t>
      </w:r>
      <w:proofErr w:type="spellEnd"/>
      <w:r w:rsidR="00F23F31" w:rsidRPr="00F23F31">
        <w:rPr>
          <w:rFonts w:ascii="Times New Roman" w:hAnsi="Times New Roman" w:cs="Times New Roman"/>
          <w:b/>
          <w:bCs/>
          <w:sz w:val="24"/>
          <w:szCs w:val="24"/>
        </w:rPr>
        <w:t>. Res.</w:t>
      </w:r>
      <w:r w:rsidR="00F23F31">
        <w:rPr>
          <w:rFonts w:ascii="Times New Roman" w:hAnsi="Times New Roman" w:cs="Times New Roman"/>
          <w:bCs/>
          <w:sz w:val="24"/>
          <w:szCs w:val="24"/>
        </w:rPr>
        <w:t xml:space="preserve"> 2012.</w:t>
      </w:r>
    </w:p>
    <w:p w14:paraId="22B2AD71" w14:textId="77777777" w:rsidR="005B2BE9" w:rsidRDefault="005B2BE9" w:rsidP="005A5B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50197E" w14:textId="19BC1599" w:rsidR="00F23F31" w:rsidRDefault="00B02869" w:rsidP="005A5B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Furusawa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al</w:t>
      </w:r>
      <w:r w:rsidR="00F23F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Antitumour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Potential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Polysaccharide-rich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Substance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Fruit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Juice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4B750C">
        <w:rPr>
          <w:rFonts w:ascii="Times New Roman" w:hAnsi="Times New Roman" w:cs="Times New Roman"/>
          <w:bCs/>
          <w:i/>
          <w:sz w:val="24"/>
          <w:szCs w:val="24"/>
        </w:rPr>
        <w:t>Morinda</w:t>
      </w:r>
      <w:proofErr w:type="spellEnd"/>
      <w:r w:rsidR="00F23F31" w:rsidRPr="004B750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23F31" w:rsidRPr="004B750C">
        <w:rPr>
          <w:rFonts w:ascii="Times New Roman" w:hAnsi="Times New Roman" w:cs="Times New Roman"/>
          <w:bCs/>
          <w:i/>
          <w:sz w:val="24"/>
          <w:szCs w:val="24"/>
        </w:rPr>
        <w:t>citrifolia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Noni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Sarcoma 180 Ascites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Tumour</w:t>
      </w:r>
      <w:proofErr w:type="spellEnd"/>
      <w:r w:rsidR="00F23F31" w:rsidRPr="00F23F31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F23F31" w:rsidRPr="00F23F31">
        <w:rPr>
          <w:rFonts w:ascii="Times New Roman" w:hAnsi="Times New Roman" w:cs="Times New Roman"/>
          <w:bCs/>
          <w:sz w:val="24"/>
          <w:szCs w:val="24"/>
        </w:rPr>
        <w:t>Mice</w:t>
      </w:r>
      <w:proofErr w:type="spellEnd"/>
      <w:r w:rsidR="00F23F31">
        <w:rPr>
          <w:rFonts w:ascii="Times New Roman" w:hAnsi="Times New Roman" w:cs="Times New Roman"/>
          <w:bCs/>
          <w:sz w:val="24"/>
          <w:szCs w:val="24"/>
        </w:rPr>
        <w:t>.</w:t>
      </w:r>
      <w:r w:rsidR="00F23F31" w:rsidRPr="00F23F31">
        <w:t xml:space="preserve"> </w:t>
      </w:r>
      <w:proofErr w:type="spellStart"/>
      <w:r w:rsidR="00F23F31" w:rsidRPr="00F23F31">
        <w:rPr>
          <w:rFonts w:ascii="Times New Roman" w:hAnsi="Times New Roman" w:cs="Times New Roman"/>
          <w:b/>
          <w:bCs/>
          <w:sz w:val="24"/>
          <w:szCs w:val="24"/>
        </w:rPr>
        <w:t>Phytother</w:t>
      </w:r>
      <w:proofErr w:type="spellEnd"/>
      <w:r w:rsidR="00F23F31" w:rsidRPr="00F23F31">
        <w:rPr>
          <w:rFonts w:ascii="Times New Roman" w:hAnsi="Times New Roman" w:cs="Times New Roman"/>
          <w:b/>
          <w:bCs/>
          <w:sz w:val="24"/>
          <w:szCs w:val="24"/>
        </w:rPr>
        <w:t>. Res</w:t>
      </w:r>
      <w:r w:rsidR="00F23F31">
        <w:rPr>
          <w:rFonts w:ascii="Times New Roman" w:hAnsi="Times New Roman" w:cs="Times New Roman"/>
          <w:bCs/>
          <w:sz w:val="24"/>
          <w:szCs w:val="24"/>
        </w:rPr>
        <w:t>. 17, 1158–1164, 2003.</w:t>
      </w:r>
    </w:p>
    <w:p w14:paraId="6188D7B2" w14:textId="77777777" w:rsidR="005A5B36" w:rsidRDefault="005A5B36" w:rsidP="005A5B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9F77A3" w14:textId="7D39C837" w:rsidR="00F23F31" w:rsidRPr="00F23F31" w:rsidRDefault="00B02869" w:rsidP="005A5B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Jayaraman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 K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al.</w:t>
      </w:r>
      <w:r w:rsidR="00F23F31" w:rsidRPr="00F23F31">
        <w:t xml:space="preserve"> </w:t>
      </w:r>
      <w:proofErr w:type="spellStart"/>
      <w:r w:rsidR="00F23F31">
        <w:rPr>
          <w:rFonts w:ascii="Times New Roman" w:hAnsi="Times New Roman" w:cs="Times New Roman"/>
          <w:bCs/>
          <w:sz w:val="24"/>
          <w:szCs w:val="24"/>
        </w:rPr>
        <w:t>Antibacterial</w:t>
      </w:r>
      <w:proofErr w:type="spellEnd"/>
      <w:r w:rsidR="00F23F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23F31">
        <w:rPr>
          <w:rFonts w:ascii="Times New Roman" w:hAnsi="Times New Roman" w:cs="Times New Roman"/>
          <w:bCs/>
          <w:sz w:val="24"/>
          <w:szCs w:val="24"/>
        </w:rPr>
        <w:t>Antifungal</w:t>
      </w:r>
      <w:proofErr w:type="spellEnd"/>
      <w:r w:rsid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F23F31">
        <w:rPr>
          <w:rFonts w:ascii="Times New Roman" w:hAnsi="Times New Roman" w:cs="Times New Roman"/>
          <w:bCs/>
          <w:sz w:val="24"/>
          <w:szCs w:val="24"/>
        </w:rPr>
        <w:t xml:space="preserve"> Tumor </w:t>
      </w:r>
      <w:proofErr w:type="spellStart"/>
      <w:r w:rsidR="00F23F31">
        <w:rPr>
          <w:rFonts w:ascii="Times New Roman" w:hAnsi="Times New Roman" w:cs="Times New Roman"/>
          <w:bCs/>
          <w:sz w:val="24"/>
          <w:szCs w:val="24"/>
        </w:rPr>
        <w:t>cell</w:t>
      </w:r>
      <w:proofErr w:type="spellEnd"/>
      <w:r w:rsid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>
        <w:rPr>
          <w:rFonts w:ascii="Times New Roman" w:hAnsi="Times New Roman" w:cs="Times New Roman"/>
          <w:bCs/>
          <w:sz w:val="24"/>
          <w:szCs w:val="24"/>
        </w:rPr>
        <w:t>suppression</w:t>
      </w:r>
      <w:proofErr w:type="spellEnd"/>
      <w:r w:rsid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>
        <w:rPr>
          <w:rFonts w:ascii="Times New Roman" w:hAnsi="Times New Roman" w:cs="Times New Roman"/>
          <w:bCs/>
          <w:sz w:val="24"/>
          <w:szCs w:val="24"/>
        </w:rPr>
        <w:t>potential</w:t>
      </w:r>
      <w:proofErr w:type="spellEnd"/>
      <w:r w:rsid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 w:rsidRPr="004B750C">
        <w:rPr>
          <w:rFonts w:ascii="Times New Roman" w:hAnsi="Times New Roman" w:cs="Times New Roman"/>
          <w:bCs/>
          <w:i/>
          <w:sz w:val="24"/>
          <w:szCs w:val="24"/>
        </w:rPr>
        <w:t>Morinda</w:t>
      </w:r>
      <w:proofErr w:type="spellEnd"/>
      <w:r w:rsidR="00F23F31" w:rsidRPr="004B750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23F31" w:rsidRPr="004B750C">
        <w:rPr>
          <w:rFonts w:ascii="Times New Roman" w:hAnsi="Times New Roman" w:cs="Times New Roman"/>
          <w:bCs/>
          <w:i/>
          <w:sz w:val="24"/>
          <w:szCs w:val="24"/>
        </w:rPr>
        <w:t>citrifolia</w:t>
      </w:r>
      <w:proofErr w:type="spellEnd"/>
      <w:r w:rsid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>
        <w:rPr>
          <w:rFonts w:ascii="Times New Roman" w:hAnsi="Times New Roman" w:cs="Times New Roman"/>
          <w:bCs/>
          <w:sz w:val="24"/>
          <w:szCs w:val="24"/>
        </w:rPr>
        <w:t>fruit</w:t>
      </w:r>
      <w:proofErr w:type="spellEnd"/>
      <w:r w:rsidR="00F2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F31">
        <w:rPr>
          <w:rFonts w:ascii="Times New Roman" w:hAnsi="Times New Roman" w:cs="Times New Roman"/>
          <w:bCs/>
          <w:sz w:val="24"/>
          <w:szCs w:val="24"/>
        </w:rPr>
        <w:t>extracts</w:t>
      </w:r>
      <w:proofErr w:type="spellEnd"/>
      <w:r w:rsidR="00F23F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23F31" w:rsidRPr="004B750C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="00F23F31" w:rsidRPr="004B7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3F31" w:rsidRPr="004B750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F23F31" w:rsidRPr="004B7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3F31" w:rsidRPr="004B750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F23F31" w:rsidRPr="004B7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3F31" w:rsidRPr="004B750C">
        <w:rPr>
          <w:rFonts w:ascii="Times New Roman" w:hAnsi="Times New Roman" w:cs="Times New Roman"/>
          <w:b/>
          <w:bCs/>
          <w:sz w:val="24"/>
          <w:szCs w:val="24"/>
        </w:rPr>
        <w:t>Integrative</w:t>
      </w:r>
      <w:proofErr w:type="spellEnd"/>
      <w:r w:rsidR="00F23F31" w:rsidRPr="004B7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3F31" w:rsidRPr="004B750C">
        <w:rPr>
          <w:rFonts w:ascii="Times New Roman" w:hAnsi="Times New Roman" w:cs="Times New Roman"/>
          <w:b/>
          <w:bCs/>
          <w:sz w:val="24"/>
          <w:szCs w:val="24"/>
        </w:rPr>
        <w:t>Biology</w:t>
      </w:r>
      <w:proofErr w:type="spellEnd"/>
      <w:r w:rsidR="00F23F31">
        <w:rPr>
          <w:rFonts w:ascii="Times New Roman" w:hAnsi="Times New Roman" w:cs="Times New Roman"/>
          <w:bCs/>
          <w:sz w:val="24"/>
          <w:szCs w:val="24"/>
        </w:rPr>
        <w:t xml:space="preserve">, V.3, N.1, </w:t>
      </w:r>
      <w:r w:rsidR="004B750C">
        <w:rPr>
          <w:rFonts w:ascii="Times New Roman" w:hAnsi="Times New Roman" w:cs="Times New Roman"/>
          <w:bCs/>
          <w:sz w:val="24"/>
          <w:szCs w:val="24"/>
        </w:rPr>
        <w:t>2008.</w:t>
      </w:r>
    </w:p>
    <w:bookmarkEnd w:id="0"/>
    <w:p w14:paraId="7462F848" w14:textId="4C465CC0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2917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1A8193" w15:done="0"/>
  <w15:commentEx w15:paraId="42C072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41152" w14:textId="77777777" w:rsidR="00D36CC6" w:rsidRDefault="00D36CC6" w:rsidP="00343A77">
      <w:pPr>
        <w:spacing w:after="0" w:line="240" w:lineRule="auto"/>
      </w:pPr>
      <w:r>
        <w:separator/>
      </w:r>
    </w:p>
  </w:endnote>
  <w:endnote w:type="continuationSeparator" w:id="0">
    <w:p w14:paraId="3B54F5B0" w14:textId="77777777" w:rsidR="00D36CC6" w:rsidRDefault="00D36CC6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8A6F1" w14:textId="77777777" w:rsidR="00D36CC6" w:rsidRDefault="00D36CC6" w:rsidP="00343A77">
      <w:pPr>
        <w:spacing w:after="0" w:line="240" w:lineRule="auto"/>
      </w:pPr>
      <w:r>
        <w:separator/>
      </w:r>
    </w:p>
  </w:footnote>
  <w:footnote w:type="continuationSeparator" w:id="0">
    <w:p w14:paraId="7156F6CB" w14:textId="77777777" w:rsidR="00D36CC6" w:rsidRDefault="00D36CC6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AA638" w14:textId="2BC5D952" w:rsidR="00343A77" w:rsidRDefault="00D36CC6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E9F16" w14:textId="02C903E6" w:rsidR="00343A77" w:rsidRDefault="00D36CC6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9F33" w14:textId="029B44C6" w:rsidR="00343A77" w:rsidRDefault="00D36CC6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buêr Silva">
    <w15:presenceInfo w15:providerId="None" w15:userId="Nabuêr Sil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E6"/>
    <w:rsid w:val="00053B96"/>
    <w:rsid w:val="000857CD"/>
    <w:rsid w:val="00096AE8"/>
    <w:rsid w:val="000D3531"/>
    <w:rsid w:val="00134B5E"/>
    <w:rsid w:val="001426DD"/>
    <w:rsid w:val="001608C2"/>
    <w:rsid w:val="00164781"/>
    <w:rsid w:val="001C574E"/>
    <w:rsid w:val="002471C3"/>
    <w:rsid w:val="00266FC4"/>
    <w:rsid w:val="002725D9"/>
    <w:rsid w:val="00280B8E"/>
    <w:rsid w:val="00291737"/>
    <w:rsid w:val="002E41B0"/>
    <w:rsid w:val="002F127F"/>
    <w:rsid w:val="00305C67"/>
    <w:rsid w:val="00313CC9"/>
    <w:rsid w:val="003156C1"/>
    <w:rsid w:val="00317EF6"/>
    <w:rsid w:val="00343A77"/>
    <w:rsid w:val="003A0652"/>
    <w:rsid w:val="003C668F"/>
    <w:rsid w:val="00425F38"/>
    <w:rsid w:val="00447C27"/>
    <w:rsid w:val="004603FD"/>
    <w:rsid w:val="00475380"/>
    <w:rsid w:val="004A32BC"/>
    <w:rsid w:val="004B750C"/>
    <w:rsid w:val="004C7207"/>
    <w:rsid w:val="004E3B29"/>
    <w:rsid w:val="004F2626"/>
    <w:rsid w:val="00501C38"/>
    <w:rsid w:val="005667EC"/>
    <w:rsid w:val="00570B81"/>
    <w:rsid w:val="00590C01"/>
    <w:rsid w:val="005A5B36"/>
    <w:rsid w:val="005B2BE9"/>
    <w:rsid w:val="005B72EB"/>
    <w:rsid w:val="006163C1"/>
    <w:rsid w:val="00617344"/>
    <w:rsid w:val="00620D1C"/>
    <w:rsid w:val="006336FE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40A7E"/>
    <w:rsid w:val="00857E0F"/>
    <w:rsid w:val="00890DA5"/>
    <w:rsid w:val="008B4251"/>
    <w:rsid w:val="008B506A"/>
    <w:rsid w:val="00907BEE"/>
    <w:rsid w:val="00917B69"/>
    <w:rsid w:val="00971B7C"/>
    <w:rsid w:val="009D66F1"/>
    <w:rsid w:val="009E1898"/>
    <w:rsid w:val="009F475B"/>
    <w:rsid w:val="00A0313F"/>
    <w:rsid w:val="00A80712"/>
    <w:rsid w:val="00A8131B"/>
    <w:rsid w:val="00A96D05"/>
    <w:rsid w:val="00AB2915"/>
    <w:rsid w:val="00AD427B"/>
    <w:rsid w:val="00AD751D"/>
    <w:rsid w:val="00AF3E24"/>
    <w:rsid w:val="00AF6722"/>
    <w:rsid w:val="00B02869"/>
    <w:rsid w:val="00B245D3"/>
    <w:rsid w:val="00B6499A"/>
    <w:rsid w:val="00B81803"/>
    <w:rsid w:val="00B82666"/>
    <w:rsid w:val="00B97B0B"/>
    <w:rsid w:val="00BA6C5C"/>
    <w:rsid w:val="00BC7FF7"/>
    <w:rsid w:val="00BD3375"/>
    <w:rsid w:val="00BF0C45"/>
    <w:rsid w:val="00BF2D44"/>
    <w:rsid w:val="00C072EE"/>
    <w:rsid w:val="00C3455D"/>
    <w:rsid w:val="00CC2FB8"/>
    <w:rsid w:val="00CF2087"/>
    <w:rsid w:val="00D1392B"/>
    <w:rsid w:val="00D24C67"/>
    <w:rsid w:val="00D325A4"/>
    <w:rsid w:val="00D36CC6"/>
    <w:rsid w:val="00D46ED6"/>
    <w:rsid w:val="00D52F37"/>
    <w:rsid w:val="00D54ECD"/>
    <w:rsid w:val="00D60FBC"/>
    <w:rsid w:val="00D62BB7"/>
    <w:rsid w:val="00D656CA"/>
    <w:rsid w:val="00D76AA9"/>
    <w:rsid w:val="00DA3568"/>
    <w:rsid w:val="00DB4524"/>
    <w:rsid w:val="00DB4900"/>
    <w:rsid w:val="00DB76D3"/>
    <w:rsid w:val="00DD736D"/>
    <w:rsid w:val="00DE2878"/>
    <w:rsid w:val="00E01E58"/>
    <w:rsid w:val="00E469F8"/>
    <w:rsid w:val="00E72AE6"/>
    <w:rsid w:val="00EC1DD2"/>
    <w:rsid w:val="00F23F31"/>
    <w:rsid w:val="00F541D1"/>
    <w:rsid w:val="00FA0AAB"/>
    <w:rsid w:val="00FC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Refdecomentrio">
    <w:name w:val="annotation reference"/>
    <w:basedOn w:val="Fontepargpadro"/>
    <w:uiPriority w:val="99"/>
    <w:semiHidden/>
    <w:unhideWhenUsed/>
    <w:rsid w:val="006173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73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73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73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73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Refdecomentrio">
    <w:name w:val="annotation reference"/>
    <w:basedOn w:val="Fontepargpadro"/>
    <w:uiPriority w:val="99"/>
    <w:semiHidden/>
    <w:unhideWhenUsed/>
    <w:rsid w:val="006173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73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73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73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73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s.santos@upe.br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1AB8-0FE7-41CB-8189-76905015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Assunção</dc:creator>
  <cp:lastModifiedBy>Elvis Bezerra Santos</cp:lastModifiedBy>
  <cp:revision>6</cp:revision>
  <dcterms:created xsi:type="dcterms:W3CDTF">2020-09-01T01:15:00Z</dcterms:created>
  <dcterms:modified xsi:type="dcterms:W3CDTF">2020-09-04T00:44:00Z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