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41" w:rsidRPr="00E02203" w:rsidRDefault="00377141" w:rsidP="00377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03">
        <w:rPr>
          <w:rFonts w:ascii="Times New Roman" w:hAnsi="Times New Roman" w:cs="Times New Roman"/>
          <w:b/>
          <w:sz w:val="24"/>
          <w:szCs w:val="24"/>
        </w:rPr>
        <w:t>PROLAPSO UTERINO COMPLETO TOTAL EM CABRA NO SERTÃO PARAIBANO</w:t>
      </w:r>
    </w:p>
    <w:p w:rsidR="00377141" w:rsidRPr="00E02203" w:rsidRDefault="00377141" w:rsidP="0037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t-BR"/>
        </w:rPr>
      </w:pPr>
    </w:p>
    <w:p w:rsidR="00377141" w:rsidRPr="00E02203" w:rsidRDefault="00377141" w:rsidP="00377141">
      <w:pPr>
        <w:pStyle w:val="Pr-formataoHTML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E02203">
        <w:rPr>
          <w:rFonts w:ascii="Times New Roman" w:hAnsi="Times New Roman" w:cs="Times New Roman"/>
          <w:b/>
          <w:color w:val="212121"/>
          <w:sz w:val="24"/>
          <w:szCs w:val="24"/>
        </w:rPr>
        <w:t>TOTAL COMPLETE UTERUS PROLAPSE IN GOAT IN THE PARAIBANO SERTÃO</w:t>
      </w:r>
    </w:p>
    <w:p w:rsidR="00377141" w:rsidRPr="00E02203" w:rsidRDefault="00377141" w:rsidP="00377141">
      <w:pPr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377141" w:rsidRDefault="00377141" w:rsidP="00377141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56A6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Francisco </w:t>
      </w:r>
      <w:proofErr w:type="spellStart"/>
      <w:r w:rsidRPr="00D56A6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Ermerson</w:t>
      </w:r>
      <w:proofErr w:type="spellEnd"/>
      <w:r w:rsidRPr="00D56A6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Ferreira</w:t>
      </w:r>
      <w:r w:rsidR="00E02203" w:rsidRPr="00D56A6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E02203" w:rsidRPr="00D56A6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BEZERRA</w:t>
      </w:r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 xml:space="preserve"> </w:t>
      </w:r>
      <w:r w:rsidR="007D4E73" w:rsidRP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1</w:t>
      </w:r>
      <w:r w:rsidR="007D4E7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r w:rsidRPr="00E022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Maria </w:t>
      </w:r>
      <w:proofErr w:type="spellStart"/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Francicarla</w:t>
      </w:r>
      <w:proofErr w:type="spellEnd"/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Nascimento MOURA</w:t>
      </w:r>
      <w:r w:rsidR="009B42CF" w:rsidRP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1</w:t>
      </w:r>
      <w:proofErr w:type="gramStart"/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 xml:space="preserve">* </w:t>
      </w:r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proofErr w:type="gramEnd"/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022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Naianne</w:t>
      </w:r>
      <w:proofErr w:type="spellEnd"/>
      <w:r w:rsidRPr="00E022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Araújo</w:t>
      </w:r>
      <w:r w:rsidR="00D56A6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D4E7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FE</w:t>
      </w:r>
      <w:r w:rsidR="003447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LIX</w:t>
      </w:r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B42CF" w:rsidRP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1</w:t>
      </w:r>
      <w:r w:rsidRPr="00E022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 Beatriz Dantas</w:t>
      </w:r>
      <w:r w:rsidR="003447BE" w:rsidRPr="003447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447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FERNANDES</w:t>
      </w:r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B42CF" w:rsidRP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1</w:t>
      </w:r>
      <w:r w:rsidRPr="00E022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</w:t>
      </w:r>
      <w:r w:rsidR="00D56A6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Wendel Silva DANTAS</w:t>
      </w:r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B42CF" w:rsidRP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1</w:t>
      </w:r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; </w:t>
      </w:r>
      <w:r w:rsidRPr="00E022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Rodrigo Formiga</w:t>
      </w:r>
      <w:r w:rsidR="003447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LEITE</w:t>
      </w:r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B42CF" w:rsidRP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2</w:t>
      </w:r>
      <w:r w:rsidRPr="00E022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 Sheila Nogueira Ribeiro</w:t>
      </w:r>
      <w:r w:rsidR="003447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KNUPP </w:t>
      </w:r>
      <w:r w:rsidR="009B42CF" w:rsidRP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3</w:t>
      </w:r>
      <w:r w:rsidRPr="00E022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 Ana Valéria Mello de Souza</w:t>
      </w:r>
      <w:r w:rsidR="003447B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MARQUES</w:t>
      </w:r>
      <w:r w:rsid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B42CF" w:rsidRPr="009B42C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3</w:t>
      </w:r>
      <w:r w:rsidR="00D56A6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D56A6D" w:rsidRPr="00D56A6D" w:rsidRDefault="00D56A6D" w:rsidP="00377141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5D2CAB" w:rsidRDefault="009B42CF" w:rsidP="005D2CAB">
      <w:pPr>
        <w:spacing w:after="0" w:line="240" w:lineRule="auto"/>
        <w:rPr>
          <w:rStyle w:val="hps"/>
          <w:rFonts w:ascii="Times New Roman" w:hAnsi="Times New Roman"/>
          <w:sz w:val="24"/>
          <w:szCs w:val="24"/>
        </w:rPr>
      </w:pPr>
      <w:r w:rsidRPr="009B42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2CAB">
        <w:rPr>
          <w:rStyle w:val="hps"/>
          <w:rFonts w:ascii="Times New Roman" w:hAnsi="Times New Roman"/>
          <w:sz w:val="24"/>
          <w:szCs w:val="24"/>
        </w:rPr>
        <w:t>Instituto Federal de Educação, Ciência e Tecnologia da Paraíba, Sousa, PB, Brasil.</w:t>
      </w:r>
      <w:r w:rsidR="005D2CAB" w:rsidRPr="00EE1AF6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5D2CAB">
        <w:rPr>
          <w:rStyle w:val="hps"/>
          <w:rFonts w:ascii="Times New Roman" w:hAnsi="Times New Roman"/>
          <w:sz w:val="24"/>
          <w:szCs w:val="24"/>
        </w:rPr>
        <w:t>Graduando (</w:t>
      </w:r>
      <w:proofErr w:type="gramStart"/>
      <w:r w:rsidR="005D2CAB">
        <w:rPr>
          <w:rStyle w:val="hps"/>
          <w:rFonts w:ascii="Times New Roman" w:hAnsi="Times New Roman"/>
          <w:sz w:val="24"/>
          <w:szCs w:val="24"/>
        </w:rPr>
        <w:t>a)  em</w:t>
      </w:r>
      <w:proofErr w:type="gramEnd"/>
      <w:r w:rsidR="005D2CAB">
        <w:rPr>
          <w:rStyle w:val="hps"/>
          <w:rFonts w:ascii="Times New Roman" w:hAnsi="Times New Roman"/>
          <w:sz w:val="24"/>
          <w:szCs w:val="24"/>
        </w:rPr>
        <w:t xml:space="preserve"> Medicina Veterinária . </w:t>
      </w:r>
      <w:proofErr w:type="spellStart"/>
      <w:r w:rsidR="005D2CAB">
        <w:rPr>
          <w:rStyle w:val="hps"/>
          <w:rFonts w:ascii="Times New Roman" w:hAnsi="Times New Roman"/>
          <w:sz w:val="24"/>
          <w:szCs w:val="24"/>
        </w:rPr>
        <w:t>Email</w:t>
      </w:r>
      <w:proofErr w:type="spellEnd"/>
      <w:r w:rsidR="005D2CAB">
        <w:rPr>
          <w:rStyle w:val="hps"/>
          <w:rFonts w:ascii="Times New Roman" w:hAnsi="Times New Roman"/>
          <w:sz w:val="24"/>
          <w:szCs w:val="24"/>
        </w:rPr>
        <w:t xml:space="preserve">: </w:t>
      </w:r>
      <w:hyperlink r:id="rId4" w:history="1">
        <w:r w:rsidR="005D2CAB" w:rsidRPr="00D40EF5">
          <w:rPr>
            <w:rStyle w:val="Hyperlink"/>
            <w:rFonts w:ascii="Times New Roman" w:hAnsi="Times New Roman"/>
            <w:sz w:val="24"/>
            <w:szCs w:val="24"/>
          </w:rPr>
          <w:t>francicarla12@hotmail.com</w:t>
        </w:r>
      </w:hyperlink>
    </w:p>
    <w:p w:rsidR="009B42CF" w:rsidRDefault="005D2CAB" w:rsidP="005D2CAB">
      <w:pPr>
        <w:spacing w:after="0" w:line="240" w:lineRule="auto"/>
        <w:rPr>
          <w:rStyle w:val="hps"/>
          <w:rFonts w:ascii="Times New Roman" w:hAnsi="Times New Roman"/>
          <w:sz w:val="24"/>
          <w:szCs w:val="24"/>
        </w:rPr>
      </w:pPr>
      <w:r w:rsidRPr="00EE1AF6">
        <w:rPr>
          <w:rStyle w:val="hps"/>
          <w:rFonts w:ascii="Times New Roman" w:hAnsi="Times New Roman"/>
          <w:sz w:val="24"/>
          <w:szCs w:val="24"/>
          <w:vertAlign w:val="superscript"/>
        </w:rPr>
        <w:t>2</w:t>
      </w:r>
      <w:r>
        <w:rPr>
          <w:rStyle w:val="hps"/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 xml:space="preserve">Instituto Federal de Educação, Ciência e Tecnologia da Paraíba, Sousa, PB, Brasil. </w:t>
      </w:r>
      <w:r w:rsidR="009B42CF">
        <w:rPr>
          <w:rStyle w:val="hps"/>
          <w:rFonts w:ascii="Times New Roman" w:hAnsi="Times New Roman"/>
          <w:sz w:val="24"/>
          <w:szCs w:val="24"/>
        </w:rPr>
        <w:t>Médico Veterinário.</w:t>
      </w:r>
    </w:p>
    <w:p w:rsidR="009B42CF" w:rsidRDefault="009B42CF" w:rsidP="009B42CF">
      <w:pPr>
        <w:spacing w:after="0" w:line="240" w:lineRule="auto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  <w:vertAlign w:val="superscript"/>
        </w:rPr>
        <w:t>3</w:t>
      </w:r>
      <w:r>
        <w:rPr>
          <w:rStyle w:val="hps"/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Instituto Federal de Educação, Ciência e Tecnologia da Paraíba, Sousa, PB, Brasil.</w:t>
      </w:r>
      <w:r w:rsidRPr="00EE1AF6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Doutor (</w:t>
      </w:r>
      <w:proofErr w:type="gramStart"/>
      <w:r>
        <w:rPr>
          <w:rStyle w:val="hps"/>
          <w:rFonts w:ascii="Times New Roman" w:hAnsi="Times New Roman"/>
          <w:sz w:val="24"/>
          <w:szCs w:val="24"/>
        </w:rPr>
        <w:t>a)</w:t>
      </w:r>
      <w:r>
        <w:rPr>
          <w:rStyle w:val="hps"/>
          <w:rFonts w:ascii="Times New Roman" w:hAnsi="Times New Roman"/>
          <w:sz w:val="24"/>
          <w:szCs w:val="24"/>
        </w:rPr>
        <w:t xml:space="preserve">  em</w:t>
      </w:r>
      <w:proofErr w:type="gramEnd"/>
      <w:r>
        <w:rPr>
          <w:rStyle w:val="hps"/>
          <w:rFonts w:ascii="Times New Roman" w:hAnsi="Times New Roman"/>
          <w:sz w:val="24"/>
          <w:szCs w:val="24"/>
        </w:rPr>
        <w:t xml:space="preserve"> Medicina Veterinária . </w:t>
      </w:r>
    </w:p>
    <w:p w:rsidR="00377141" w:rsidRPr="00E02203" w:rsidRDefault="00377141" w:rsidP="003771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141" w:rsidRPr="00E02203" w:rsidRDefault="00377141" w:rsidP="00E0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2203">
        <w:rPr>
          <w:rFonts w:ascii="Times New Roman" w:hAnsi="Times New Roman" w:cs="Times New Roman"/>
          <w:sz w:val="24"/>
          <w:szCs w:val="24"/>
        </w:rPr>
        <w:t>O prolapso uterino é uma alt</w:t>
      </w:r>
      <w:r w:rsidRPr="00E02203">
        <w:rPr>
          <w:rStyle w:val="ls48"/>
          <w:rFonts w:ascii="Times New Roman" w:hAnsi="Times New Roman" w:cs="Times New Roman"/>
          <w:sz w:val="24"/>
          <w:szCs w:val="24"/>
        </w:rPr>
        <w:t>e</w:t>
      </w:r>
      <w:r w:rsidRPr="00E02203">
        <w:rPr>
          <w:rStyle w:val="lsf"/>
          <w:rFonts w:ascii="Times New Roman" w:hAnsi="Times New Roman" w:cs="Times New Roman"/>
          <w:sz w:val="24"/>
          <w:szCs w:val="24"/>
        </w:rPr>
        <w:t>ra</w:t>
      </w:r>
      <w:r w:rsidRPr="00E02203">
        <w:rPr>
          <w:rFonts w:ascii="Times New Roman" w:hAnsi="Times New Roman" w:cs="Times New Roman"/>
          <w:sz w:val="24"/>
          <w:szCs w:val="24"/>
        </w:rPr>
        <w:t>ção de posição do útero que se obse</w:t>
      </w:r>
      <w:r w:rsidRPr="00E02203">
        <w:rPr>
          <w:rStyle w:val="ls3"/>
          <w:rFonts w:ascii="Times New Roman" w:hAnsi="Times New Roman" w:cs="Times New Roman"/>
          <w:sz w:val="24"/>
          <w:szCs w:val="24"/>
        </w:rPr>
        <w:t>r</w:t>
      </w:r>
      <w:r w:rsidRPr="00E02203">
        <w:rPr>
          <w:rStyle w:val="ls49"/>
          <w:rFonts w:ascii="Times New Roman" w:hAnsi="Times New Roman" w:cs="Times New Roman"/>
          <w:sz w:val="24"/>
          <w:szCs w:val="24"/>
        </w:rPr>
        <w:t xml:space="preserve">va </w:t>
      </w:r>
      <w:r w:rsidRPr="00E02203">
        <w:rPr>
          <w:rFonts w:ascii="Times New Roman" w:hAnsi="Times New Roman" w:cs="Times New Roman"/>
          <w:sz w:val="24"/>
          <w:szCs w:val="24"/>
        </w:rPr>
        <w:t>quando o órgão aprese</w:t>
      </w:r>
      <w:r w:rsidRPr="00E02203">
        <w:rPr>
          <w:rStyle w:val="ls4a"/>
          <w:rFonts w:ascii="Times New Roman" w:hAnsi="Times New Roman" w:cs="Times New Roman"/>
          <w:sz w:val="24"/>
          <w:szCs w:val="24"/>
        </w:rPr>
        <w:t xml:space="preserve">nta uma inversão, </w:t>
      </w:r>
      <w:r w:rsidRPr="00E02203">
        <w:rPr>
          <w:rFonts w:ascii="Times New Roman" w:hAnsi="Times New Roman" w:cs="Times New Roman"/>
          <w:sz w:val="24"/>
          <w:szCs w:val="24"/>
        </w:rPr>
        <w:t>projetando</w:t>
      </w:r>
      <w:r w:rsidRPr="00E02203">
        <w:rPr>
          <w:rStyle w:val="ls3"/>
          <w:rFonts w:ascii="Times New Roman" w:hAnsi="Times New Roman" w:cs="Times New Roman"/>
          <w:sz w:val="24"/>
          <w:szCs w:val="24"/>
        </w:rPr>
        <w:t>-</w:t>
      </w:r>
      <w:r w:rsidRPr="00E02203">
        <w:rPr>
          <w:rStyle w:val="ls12"/>
          <w:rFonts w:ascii="Times New Roman" w:hAnsi="Times New Roman" w:cs="Times New Roman"/>
          <w:sz w:val="24"/>
          <w:szCs w:val="24"/>
        </w:rPr>
        <w:t>se para o e</w:t>
      </w:r>
      <w:r w:rsidRPr="00E02203">
        <w:rPr>
          <w:rStyle w:val="ls4c"/>
          <w:rFonts w:ascii="Times New Roman" w:hAnsi="Times New Roman" w:cs="Times New Roman"/>
          <w:sz w:val="24"/>
          <w:szCs w:val="24"/>
        </w:rPr>
        <w:t>x</w:t>
      </w:r>
      <w:r w:rsidRPr="00E02203">
        <w:rPr>
          <w:rStyle w:val="ls4d"/>
          <w:rFonts w:ascii="Times New Roman" w:hAnsi="Times New Roman" w:cs="Times New Roman"/>
          <w:sz w:val="24"/>
          <w:szCs w:val="24"/>
        </w:rPr>
        <w:t xml:space="preserve">terior da vagina </w:t>
      </w:r>
      <w:r w:rsidRPr="00E02203">
        <w:rPr>
          <w:rFonts w:ascii="Times New Roman" w:hAnsi="Times New Roman" w:cs="Times New Roman"/>
          <w:sz w:val="24"/>
          <w:szCs w:val="24"/>
        </w:rPr>
        <w:t xml:space="preserve">e vulva exteriorizando sua mucosa. Este é classificado em parcial (um corno prolapsado), completo (dois cornos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prolapsados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) e completo total (dois cornos e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cérvix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prolapsados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) de acordo com a exposição de um ou dois cornos uterinos e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cérvix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. Este tipo de prolapso é comum em vacas e ovelhas. As causas determinantes para a ocorrência dos prolapsos uterinos ainda não estão bem esclarecidas, entretanto sabe-se que há fatores predisponentes como: disfunções hormonais; hipocalcemia; aumento da pressão intra-abdominal causada por gestações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gemelares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; obesidade;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hidropsia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 dos envoltórios fetais e/ou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timpanismo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; uso de estrógenos; predisposição hereditária; defeitos anatômicos; relaxamento exagerado do sistema de fixação da vagina em fêmeas idosas e/ou multíparas; e inflamações na região da vulva e do reto. O objetivo do presente trabalho é relatar um caso de prolapso uterino completo total em uma cabra atendida no Hospital Veterinário do Instituto Federal de Educação, Ciência e Tecnologia, campus de Sousa-PB, da raça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Saanen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, com seis anos de idade, pesando 20 kg. Durante a anamnese o proprietário relatou que há dois meses o animal havia expulsado o útero durante o parto de um cabrito grande, o mesmo lavou o útero, reposicionou para dentro da cavidade e suturou a vulva, mas no dia seguinte voltou a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prolapsar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>. Durante o exame clínico observou que o animal se mostrava alerta, com parâmetros fisiológicos dentro da normalidade pa</w:t>
      </w:r>
      <w:r w:rsidR="007D4E73">
        <w:rPr>
          <w:rFonts w:ascii="Times New Roman" w:hAnsi="Times New Roman" w:cs="Times New Roman"/>
          <w:sz w:val="24"/>
          <w:szCs w:val="24"/>
        </w:rPr>
        <w:t xml:space="preserve">ra a espécie, mas apresentava </w:t>
      </w:r>
      <w:r w:rsidRPr="00E02203">
        <w:rPr>
          <w:rFonts w:ascii="Times New Roman" w:hAnsi="Times New Roman" w:cs="Times New Roman"/>
          <w:sz w:val="24"/>
          <w:szCs w:val="24"/>
        </w:rPr>
        <w:t xml:space="preserve">estertor pulmonar durante a inspiração. No exame ginecológico observou-se a exposição da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cervix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 juntamente com ambos cornos uterinos. Para redução do prolapso uterino foi realizada anestesia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epidural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intercoccigena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 na dose de 0,1mL/kg e limpeza de todo o útero com soro fisiológico e sabão neutro, posteriormente a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cervix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 foi recolocada para o interior da cavidade e em seguida os cornos. Após a redução do prolapso por completo, foi realizado na vulva a sutura de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Buhner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 com o fio de algodão 0, com o intuito de evitar um novo prolapso. Foi prescrito como tratamento pós-operatório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flunixina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203">
        <w:rPr>
          <w:rFonts w:ascii="Times New Roman" w:hAnsi="Times New Roman" w:cs="Times New Roman"/>
          <w:sz w:val="24"/>
          <w:szCs w:val="24"/>
        </w:rPr>
        <w:t>meglumine</w:t>
      </w:r>
      <w:proofErr w:type="spellEnd"/>
      <w:r w:rsidRPr="00E02203">
        <w:rPr>
          <w:rFonts w:ascii="Times New Roman" w:hAnsi="Times New Roman" w:cs="Times New Roman"/>
          <w:sz w:val="24"/>
          <w:szCs w:val="24"/>
        </w:rPr>
        <w:t xml:space="preserve"> (1,1 mg/kg) intramuscular, SID, duração de três dias e amoxicilina (15mg/kg) intramuscular, a cada 48hrs, três aplicações. </w:t>
      </w:r>
      <w:r w:rsidR="00026199">
        <w:rPr>
          <w:rFonts w:ascii="Times New Roman" w:hAnsi="Times New Roman" w:cs="Times New Roman"/>
          <w:sz w:val="24"/>
          <w:szCs w:val="24"/>
        </w:rPr>
        <w:t>O prognóstico é geralmente favorável, porém é preciso levar em consideração o estado dos órgão</w:t>
      </w:r>
      <w:r w:rsidR="00337D57">
        <w:rPr>
          <w:rFonts w:ascii="Times New Roman" w:hAnsi="Times New Roman" w:cs="Times New Roman"/>
          <w:sz w:val="24"/>
          <w:szCs w:val="24"/>
        </w:rPr>
        <w:t>s, quando</w:t>
      </w:r>
      <w:r w:rsidR="00026199">
        <w:rPr>
          <w:rFonts w:ascii="Times New Roman" w:hAnsi="Times New Roman" w:cs="Times New Roman"/>
          <w:sz w:val="24"/>
          <w:szCs w:val="24"/>
        </w:rPr>
        <w:t xml:space="preserve"> o animal apresenta lesões severas tais como necrose e </w:t>
      </w:r>
      <w:proofErr w:type="spellStart"/>
      <w:r w:rsidR="00026199">
        <w:rPr>
          <w:rFonts w:ascii="Times New Roman" w:hAnsi="Times New Roman" w:cs="Times New Roman"/>
          <w:sz w:val="24"/>
          <w:szCs w:val="24"/>
        </w:rPr>
        <w:t>tormbose</w:t>
      </w:r>
      <w:proofErr w:type="spellEnd"/>
      <w:r w:rsidR="00026199">
        <w:rPr>
          <w:rFonts w:ascii="Times New Roman" w:hAnsi="Times New Roman" w:cs="Times New Roman"/>
          <w:sz w:val="24"/>
          <w:szCs w:val="24"/>
        </w:rPr>
        <w:t xml:space="preserve">, o prognóstico torna-se desfavorável. No caso descrito os órgãos apresentaram-se em ótimo estado, mesmo após o tempo prolapsado. </w:t>
      </w:r>
      <w:r w:rsidR="00337D57">
        <w:rPr>
          <w:rFonts w:ascii="Times New Roman" w:hAnsi="Times New Roman" w:cs="Times New Roman"/>
          <w:sz w:val="24"/>
          <w:szCs w:val="24"/>
        </w:rPr>
        <w:t>O animal teve</w:t>
      </w:r>
      <w:r w:rsidR="00026199">
        <w:rPr>
          <w:rFonts w:ascii="Times New Roman" w:hAnsi="Times New Roman" w:cs="Times New Roman"/>
          <w:sz w:val="24"/>
          <w:szCs w:val="24"/>
        </w:rPr>
        <w:t xml:space="preserve"> boa recuperação pós cirúrgica</w:t>
      </w:r>
      <w:r w:rsidR="00337D57">
        <w:rPr>
          <w:rFonts w:ascii="Times New Roman" w:hAnsi="Times New Roman" w:cs="Times New Roman"/>
          <w:sz w:val="24"/>
          <w:szCs w:val="24"/>
        </w:rPr>
        <w:t xml:space="preserve">, não havendo recidiva. </w:t>
      </w:r>
    </w:p>
    <w:bookmarkEnd w:id="0"/>
    <w:p w:rsidR="009F7F7C" w:rsidRDefault="009F7F7C" w:rsidP="00E02203">
      <w:pPr>
        <w:spacing w:after="0" w:line="240" w:lineRule="auto"/>
        <w:rPr>
          <w:sz w:val="24"/>
          <w:szCs w:val="24"/>
        </w:rPr>
      </w:pPr>
    </w:p>
    <w:p w:rsidR="0048375F" w:rsidRDefault="0048375F" w:rsidP="00E02203">
      <w:pPr>
        <w:spacing w:after="0" w:line="240" w:lineRule="auto"/>
        <w:rPr>
          <w:sz w:val="24"/>
          <w:szCs w:val="24"/>
        </w:rPr>
      </w:pPr>
    </w:p>
    <w:p w:rsidR="0048375F" w:rsidRPr="00E02203" w:rsidRDefault="0048375F" w:rsidP="0048375F">
      <w:pPr>
        <w:rPr>
          <w:rFonts w:ascii="Times New Roman" w:hAnsi="Times New Roman" w:cs="Times New Roman"/>
          <w:sz w:val="24"/>
          <w:szCs w:val="24"/>
        </w:rPr>
      </w:pPr>
      <w:r w:rsidRPr="00E02203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E02203">
        <w:rPr>
          <w:rFonts w:ascii="Times New Roman" w:hAnsi="Times New Roman" w:cs="Times New Roman"/>
          <w:sz w:val="24"/>
          <w:szCs w:val="24"/>
        </w:rPr>
        <w:t xml:space="preserve">Caprino, Útero, Paraíba. </w:t>
      </w:r>
    </w:p>
    <w:p w:rsidR="0048375F" w:rsidRPr="00E02203" w:rsidRDefault="0048375F" w:rsidP="00E02203">
      <w:pPr>
        <w:spacing w:after="0" w:line="240" w:lineRule="auto"/>
        <w:rPr>
          <w:sz w:val="24"/>
          <w:szCs w:val="24"/>
        </w:rPr>
      </w:pPr>
    </w:p>
    <w:sectPr w:rsidR="0048375F" w:rsidRPr="00E02203" w:rsidSect="00BA37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41"/>
    <w:rsid w:val="00026199"/>
    <w:rsid w:val="001A3DA9"/>
    <w:rsid w:val="00337D57"/>
    <w:rsid w:val="003447BE"/>
    <w:rsid w:val="00377141"/>
    <w:rsid w:val="0048375F"/>
    <w:rsid w:val="005D2CAB"/>
    <w:rsid w:val="00770E35"/>
    <w:rsid w:val="007D4E73"/>
    <w:rsid w:val="009B42CF"/>
    <w:rsid w:val="009F7F7C"/>
    <w:rsid w:val="00B8703E"/>
    <w:rsid w:val="00D56A6D"/>
    <w:rsid w:val="00E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3CF50-21AC-4A4E-96DB-B0E8399A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4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7141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77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7714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ls48">
    <w:name w:val="ls48"/>
    <w:basedOn w:val="Fontepargpadro"/>
    <w:rsid w:val="00377141"/>
  </w:style>
  <w:style w:type="character" w:customStyle="1" w:styleId="lsf">
    <w:name w:val="lsf"/>
    <w:basedOn w:val="Fontepargpadro"/>
    <w:rsid w:val="00377141"/>
  </w:style>
  <w:style w:type="character" w:customStyle="1" w:styleId="ls3">
    <w:name w:val="ls3"/>
    <w:basedOn w:val="Fontepargpadro"/>
    <w:rsid w:val="00377141"/>
  </w:style>
  <w:style w:type="character" w:customStyle="1" w:styleId="ls49">
    <w:name w:val="ls49"/>
    <w:basedOn w:val="Fontepargpadro"/>
    <w:rsid w:val="00377141"/>
  </w:style>
  <w:style w:type="character" w:customStyle="1" w:styleId="ls4a">
    <w:name w:val="ls4a"/>
    <w:basedOn w:val="Fontepargpadro"/>
    <w:rsid w:val="00377141"/>
  </w:style>
  <w:style w:type="character" w:customStyle="1" w:styleId="ls12">
    <w:name w:val="ls12"/>
    <w:basedOn w:val="Fontepargpadro"/>
    <w:rsid w:val="00377141"/>
  </w:style>
  <w:style w:type="character" w:customStyle="1" w:styleId="ls4c">
    <w:name w:val="ls4c"/>
    <w:basedOn w:val="Fontepargpadro"/>
    <w:rsid w:val="00377141"/>
  </w:style>
  <w:style w:type="character" w:customStyle="1" w:styleId="ls4d">
    <w:name w:val="ls4d"/>
    <w:basedOn w:val="Fontepargpadro"/>
    <w:rsid w:val="00377141"/>
  </w:style>
  <w:style w:type="character" w:styleId="Refdecomentrio">
    <w:name w:val="annotation reference"/>
    <w:basedOn w:val="Fontepargpadro"/>
    <w:uiPriority w:val="99"/>
    <w:semiHidden/>
    <w:unhideWhenUsed/>
    <w:rsid w:val="003771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71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7141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141"/>
    <w:rPr>
      <w:rFonts w:ascii="Tahoma" w:hAnsi="Tahoma" w:cs="Tahoma"/>
      <w:sz w:val="16"/>
      <w:szCs w:val="16"/>
    </w:rPr>
  </w:style>
  <w:style w:type="character" w:customStyle="1" w:styleId="hps">
    <w:name w:val="hps"/>
    <w:rsid w:val="005D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carla12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4</cp:revision>
  <dcterms:created xsi:type="dcterms:W3CDTF">2018-03-15T22:22:00Z</dcterms:created>
  <dcterms:modified xsi:type="dcterms:W3CDTF">2018-03-15T23:04:00Z</dcterms:modified>
</cp:coreProperties>
</file>