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DF9" w:rsidRDefault="00B32B3B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Relato de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Caso: Ocorrência de Bócio em </w:t>
      </w:r>
      <w:r w:rsidR="00881AEA">
        <w:rPr>
          <w:rFonts w:ascii="Times New Roman" w:hAnsi="Times New Roman"/>
          <w:b/>
          <w:sz w:val="24"/>
          <w:szCs w:val="24"/>
        </w:rPr>
        <w:t>cordeiros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81AEA">
        <w:rPr>
          <w:rFonts w:ascii="Times New Roman" w:hAnsi="Times New Roman"/>
          <w:b/>
          <w:sz w:val="24"/>
          <w:szCs w:val="24"/>
        </w:rPr>
        <w:t xml:space="preserve">na região norte do Paraná </w:t>
      </w:r>
    </w:p>
    <w:p w:rsidR="00DB1B57" w:rsidRPr="00DB1B57" w:rsidRDefault="00B32B3B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32B3B">
        <w:rPr>
          <w:rFonts w:ascii="Times New Roman" w:hAnsi="Times New Roman"/>
          <w:b/>
          <w:sz w:val="24"/>
          <w:szCs w:val="24"/>
          <w:lang w:val="en-US"/>
        </w:rPr>
        <w:t>Case Report: Goite</w:t>
      </w:r>
      <w:r w:rsidR="00881AEA">
        <w:rPr>
          <w:rFonts w:ascii="Times New Roman" w:hAnsi="Times New Roman"/>
          <w:b/>
          <w:sz w:val="24"/>
          <w:szCs w:val="24"/>
          <w:lang w:val="en-US"/>
        </w:rPr>
        <w:t>r</w:t>
      </w:r>
      <w:r w:rsidRPr="00B32B3B">
        <w:rPr>
          <w:rFonts w:ascii="Times New Roman" w:hAnsi="Times New Roman"/>
          <w:b/>
          <w:sz w:val="24"/>
          <w:szCs w:val="24"/>
          <w:lang w:val="en-US"/>
        </w:rPr>
        <w:t xml:space="preserve"> occurrence in </w:t>
      </w:r>
      <w:r w:rsidR="00881AEA">
        <w:rPr>
          <w:rFonts w:ascii="Times New Roman" w:hAnsi="Times New Roman"/>
          <w:b/>
          <w:sz w:val="24"/>
          <w:szCs w:val="24"/>
          <w:lang w:val="en-US"/>
        </w:rPr>
        <w:t>lambs</w:t>
      </w:r>
      <w:r w:rsidRPr="00B32B3B">
        <w:rPr>
          <w:rFonts w:ascii="Times New Roman" w:hAnsi="Times New Roman"/>
          <w:b/>
          <w:sz w:val="24"/>
          <w:szCs w:val="24"/>
          <w:lang w:val="en-US"/>
        </w:rPr>
        <w:t xml:space="preserve"> in the</w:t>
      </w:r>
      <w:r w:rsidR="00551DF9">
        <w:rPr>
          <w:rFonts w:ascii="Times New Roman" w:hAnsi="Times New Roman"/>
          <w:b/>
          <w:sz w:val="24"/>
          <w:szCs w:val="24"/>
          <w:lang w:val="en-US"/>
        </w:rPr>
        <w:t xml:space="preserve"> northern of Paraná</w:t>
      </w:r>
    </w:p>
    <w:p w:rsidR="00DB1B57" w:rsidRPr="00DB1B57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B1B57" w:rsidRPr="00DB1B57" w:rsidRDefault="00B32B3B" w:rsidP="00DB1B57">
      <w:pPr>
        <w:spacing w:after="0" w:line="240" w:lineRule="auto"/>
        <w:jc w:val="both"/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</w:rPr>
        <w:t>Fabiana De Dio SARAPIÃO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João Vitor </w:t>
      </w:r>
      <w:proofErr w:type="spellStart"/>
      <w:r>
        <w:rPr>
          <w:rFonts w:ascii="Times New Roman" w:hAnsi="Times New Roman"/>
          <w:sz w:val="24"/>
          <w:szCs w:val="24"/>
        </w:rPr>
        <w:t>Ravagnani</w:t>
      </w:r>
      <w:proofErr w:type="spellEnd"/>
      <w:r>
        <w:rPr>
          <w:rFonts w:ascii="Times New Roman" w:hAnsi="Times New Roman"/>
          <w:sz w:val="24"/>
          <w:szCs w:val="24"/>
        </w:rPr>
        <w:t xml:space="preserve"> BUENO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Stefany</w:t>
      </w:r>
      <w:proofErr w:type="spellEnd"/>
      <w:r>
        <w:rPr>
          <w:rFonts w:ascii="Times New Roman" w:hAnsi="Times New Roman"/>
          <w:sz w:val="24"/>
          <w:szCs w:val="24"/>
        </w:rPr>
        <w:t xml:space="preserve"> Lia Oliveira CAMILO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Lais</w:t>
      </w:r>
      <w:proofErr w:type="spellEnd"/>
      <w:r>
        <w:rPr>
          <w:rFonts w:ascii="Times New Roman" w:hAnsi="Times New Roman"/>
          <w:sz w:val="24"/>
          <w:szCs w:val="24"/>
        </w:rPr>
        <w:t xml:space="preserve"> de Moraes </w:t>
      </w:r>
      <w:r w:rsidR="0001102B">
        <w:rPr>
          <w:rFonts w:ascii="Times New Roman" w:hAnsi="Times New Roman"/>
          <w:sz w:val="24"/>
          <w:szCs w:val="24"/>
        </w:rPr>
        <w:t>ANTUNES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Laís Muniz Arruda </w:t>
      </w:r>
      <w:r w:rsidR="0001102B">
        <w:rPr>
          <w:rFonts w:ascii="Times New Roman" w:hAnsi="Times New Roman"/>
          <w:sz w:val="24"/>
          <w:szCs w:val="24"/>
        </w:rPr>
        <w:t>PEREIRA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Ana Paula Abreu </w:t>
      </w:r>
      <w:r w:rsidR="00180F68">
        <w:rPr>
          <w:rFonts w:ascii="Times New Roman" w:hAnsi="Times New Roman"/>
          <w:sz w:val="24"/>
          <w:szCs w:val="24"/>
        </w:rPr>
        <w:t>MENDONÇA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="00F94B73">
        <w:rPr>
          <w:rFonts w:ascii="Times New Roman" w:hAnsi="Times New Roman"/>
          <w:sz w:val="24"/>
          <w:szCs w:val="24"/>
        </w:rPr>
        <w:t xml:space="preserve"> Gislaine Aparecida dos SANTOS</w:t>
      </w:r>
      <w:r w:rsidR="00A40357">
        <w:rPr>
          <w:rFonts w:ascii="Times New Roman" w:hAnsi="Times New Roman"/>
          <w:sz w:val="24"/>
          <w:szCs w:val="24"/>
          <w:vertAlign w:val="superscript"/>
        </w:rPr>
        <w:t>2</w:t>
      </w:r>
      <w:r w:rsidR="00F94B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Priscilla </w:t>
      </w:r>
      <w:r w:rsidR="00FA5CCF">
        <w:rPr>
          <w:rFonts w:ascii="Times New Roman" w:hAnsi="Times New Roman"/>
          <w:sz w:val="24"/>
          <w:szCs w:val="24"/>
        </w:rPr>
        <w:t>Fajardo Valente PEREIRA</w:t>
      </w:r>
      <w:r w:rsidR="00A40357" w:rsidRPr="00A40357">
        <w:rPr>
          <w:rFonts w:ascii="Times New Roman" w:hAnsi="Times New Roman"/>
          <w:sz w:val="24"/>
          <w:szCs w:val="24"/>
          <w:vertAlign w:val="superscript"/>
        </w:rPr>
        <w:t>1</w:t>
      </w:r>
      <w:r w:rsidR="00F94B7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.</w:t>
      </w:r>
    </w:p>
    <w:p w:rsidR="00DB1B57" w:rsidRDefault="00DB1B57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:rsidR="00DB1B57" w:rsidRDefault="00A40357" w:rsidP="00DB1B57">
      <w:p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</w:rPr>
      </w:pPr>
      <w:r w:rsidRPr="00A403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="00DB1B57" w:rsidRPr="00DB1B57">
        <w:rPr>
          <w:rStyle w:val="hps"/>
          <w:rFonts w:ascii="Times New Roman" w:hAnsi="Times New Roman"/>
          <w:sz w:val="24"/>
          <w:szCs w:val="24"/>
        </w:rPr>
        <w:t xml:space="preserve">Universidade </w:t>
      </w:r>
      <w:r w:rsidR="00B32B3B">
        <w:rPr>
          <w:rStyle w:val="hps"/>
          <w:rFonts w:ascii="Times New Roman" w:hAnsi="Times New Roman"/>
          <w:sz w:val="24"/>
          <w:szCs w:val="24"/>
        </w:rPr>
        <w:t>Estadual de Londrina</w:t>
      </w:r>
      <w:r w:rsidR="00DB1B57" w:rsidRPr="00DB1B57">
        <w:rPr>
          <w:rStyle w:val="hps"/>
          <w:rFonts w:ascii="Times New Roman" w:hAnsi="Times New Roman"/>
          <w:sz w:val="24"/>
          <w:szCs w:val="24"/>
        </w:rPr>
        <w:t xml:space="preserve">, Departamento </w:t>
      </w:r>
      <w:r w:rsidR="00B32B3B">
        <w:rPr>
          <w:rStyle w:val="hps"/>
          <w:rFonts w:ascii="Times New Roman" w:hAnsi="Times New Roman"/>
          <w:sz w:val="24"/>
          <w:szCs w:val="24"/>
        </w:rPr>
        <w:t>de Clínicas Veterinárias</w:t>
      </w:r>
      <w:r w:rsidR="00DB1B57" w:rsidRPr="00DB1B57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B32B3B">
        <w:rPr>
          <w:rFonts w:ascii="Times New Roman" w:hAnsi="Times New Roman"/>
          <w:sz w:val="24"/>
          <w:szCs w:val="24"/>
        </w:rPr>
        <w:t>Londrina</w:t>
      </w:r>
      <w:r w:rsidR="00DB1B57" w:rsidRPr="00DB1B57">
        <w:rPr>
          <w:rFonts w:ascii="Times New Roman" w:hAnsi="Times New Roman"/>
          <w:sz w:val="24"/>
          <w:szCs w:val="24"/>
        </w:rPr>
        <w:t>, P</w:t>
      </w:r>
      <w:r w:rsidR="00B32B3B">
        <w:rPr>
          <w:rFonts w:ascii="Times New Roman" w:hAnsi="Times New Roman"/>
          <w:sz w:val="24"/>
          <w:szCs w:val="24"/>
        </w:rPr>
        <w:t>R</w:t>
      </w:r>
      <w:r w:rsidR="00DB1B57" w:rsidRPr="00DB1B57">
        <w:rPr>
          <w:rFonts w:ascii="Times New Roman" w:hAnsi="Times New Roman"/>
          <w:sz w:val="24"/>
          <w:szCs w:val="24"/>
        </w:rPr>
        <w:t xml:space="preserve">, Brasil. E-mail: </w:t>
      </w:r>
      <w:hyperlink r:id="rId4" w:history="1">
        <w:r w:rsidR="00B32B3B" w:rsidRPr="00540DE0">
          <w:rPr>
            <w:rStyle w:val="Hyperlink"/>
            <w:rFonts w:ascii="Times New Roman" w:hAnsi="Times New Roman"/>
            <w:sz w:val="24"/>
            <w:szCs w:val="24"/>
          </w:rPr>
          <w:t>prifajardomv@gmail.com</w:t>
        </w:r>
      </w:hyperlink>
    </w:p>
    <w:p w:rsidR="00A40357" w:rsidRPr="00DB1B57" w:rsidRDefault="00A40357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57">
        <w:rPr>
          <w:rStyle w:val="hps"/>
          <w:rFonts w:ascii="Times New Roman" w:hAnsi="Times New Roman"/>
          <w:sz w:val="24"/>
          <w:szCs w:val="24"/>
          <w:vertAlign w:val="superscript"/>
        </w:rPr>
        <w:t>2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Universidade </w:t>
      </w:r>
      <w:r>
        <w:rPr>
          <w:rStyle w:val="hps"/>
          <w:rFonts w:ascii="Times New Roman" w:hAnsi="Times New Roman"/>
          <w:sz w:val="24"/>
          <w:szCs w:val="24"/>
        </w:rPr>
        <w:t>Estadual de Londrina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, Departamento </w:t>
      </w:r>
      <w:r>
        <w:rPr>
          <w:rStyle w:val="hps"/>
          <w:rFonts w:ascii="Times New Roman" w:hAnsi="Times New Roman"/>
          <w:sz w:val="24"/>
          <w:szCs w:val="24"/>
        </w:rPr>
        <w:t>de Medicina Veterinária Preventiva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Londrina</w:t>
      </w:r>
      <w:r w:rsidRPr="00DB1B57"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z w:val="24"/>
          <w:szCs w:val="24"/>
        </w:rPr>
        <w:t>R</w:t>
      </w:r>
      <w:r w:rsidRPr="00DB1B57">
        <w:rPr>
          <w:rFonts w:ascii="Times New Roman" w:hAnsi="Times New Roman"/>
          <w:sz w:val="24"/>
          <w:szCs w:val="24"/>
        </w:rPr>
        <w:t xml:space="preserve">, Brasil. </w:t>
      </w:r>
    </w:p>
    <w:p w:rsidR="0063475C" w:rsidRPr="00DB1B57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1D20" w:rsidRPr="009E49B2" w:rsidRDefault="009E49B2" w:rsidP="00DB1B57">
      <w:pPr>
        <w:spacing w:after="0" w:line="240" w:lineRule="auto"/>
        <w:ind w:firstLine="708"/>
        <w:jc w:val="both"/>
        <w:rPr>
          <w:rStyle w:val="hps"/>
          <w:rFonts w:ascii="Times New Roman" w:hAnsi="Times New Roman"/>
          <w:sz w:val="24"/>
          <w:szCs w:val="24"/>
          <w:highlight w:val="yellow"/>
        </w:rPr>
      </w:pPr>
      <w:r w:rsidRPr="00A03EB1">
        <w:rPr>
          <w:rStyle w:val="hps"/>
          <w:rFonts w:ascii="Times New Roman" w:hAnsi="Times New Roman"/>
          <w:sz w:val="24"/>
          <w:szCs w:val="24"/>
        </w:rPr>
        <w:t xml:space="preserve">Bócio é denominado o aumento de volume da glândula </w:t>
      </w:r>
      <w:proofErr w:type="spellStart"/>
      <w:r w:rsidRPr="00A03EB1">
        <w:rPr>
          <w:rStyle w:val="hps"/>
          <w:rFonts w:ascii="Times New Roman" w:hAnsi="Times New Roman"/>
          <w:sz w:val="24"/>
          <w:szCs w:val="24"/>
        </w:rPr>
        <w:t>tireóide</w:t>
      </w:r>
      <w:proofErr w:type="spellEnd"/>
      <w:r w:rsidRPr="00A03EB1">
        <w:rPr>
          <w:rStyle w:val="hps"/>
          <w:rFonts w:ascii="Times New Roman" w:hAnsi="Times New Roman"/>
          <w:sz w:val="24"/>
          <w:szCs w:val="24"/>
        </w:rPr>
        <w:t xml:space="preserve">, de origem não inflamatório e não neoplásica, e </w:t>
      </w:r>
      <w:r w:rsidRPr="00A03EB1">
        <w:rPr>
          <w:rStyle w:val="hps"/>
          <w:rFonts w:ascii="Times New Roman" w:hAnsi="Times New Roman"/>
          <w:sz w:val="24"/>
          <w:szCs w:val="24"/>
        </w:rPr>
        <w:t>ocorre com o aumento da glândula tireoide em decorrência da diminuição da concentração plasmática d</w:t>
      </w:r>
      <w:r w:rsidRPr="00A03EB1">
        <w:rPr>
          <w:rStyle w:val="hps"/>
          <w:rFonts w:ascii="Times New Roman" w:hAnsi="Times New Roman"/>
          <w:sz w:val="24"/>
          <w:szCs w:val="24"/>
        </w:rPr>
        <w:t>os hormônios</w:t>
      </w:r>
      <w:r w:rsidRPr="00A03EB1">
        <w:rPr>
          <w:rStyle w:val="hps"/>
          <w:rFonts w:ascii="Times New Roman" w:hAnsi="Times New Roman"/>
          <w:sz w:val="24"/>
          <w:szCs w:val="24"/>
        </w:rPr>
        <w:t xml:space="preserve"> T</w:t>
      </w:r>
      <w:r w:rsidRPr="00A03EB1">
        <w:rPr>
          <w:rStyle w:val="hps"/>
          <w:rFonts w:ascii="Times New Roman" w:hAnsi="Times New Roman"/>
          <w:sz w:val="24"/>
          <w:szCs w:val="24"/>
          <w:vertAlign w:val="subscript"/>
        </w:rPr>
        <w:t>3</w:t>
      </w:r>
      <w:r w:rsidRPr="00A03EB1">
        <w:rPr>
          <w:rStyle w:val="hps"/>
          <w:rFonts w:ascii="Times New Roman" w:hAnsi="Times New Roman"/>
          <w:sz w:val="24"/>
          <w:szCs w:val="24"/>
        </w:rPr>
        <w:t xml:space="preserve"> e T</w:t>
      </w:r>
      <w:r w:rsidRPr="00A03EB1">
        <w:rPr>
          <w:rStyle w:val="hps"/>
          <w:rFonts w:ascii="Times New Roman" w:hAnsi="Times New Roman"/>
          <w:sz w:val="24"/>
          <w:szCs w:val="24"/>
          <w:vertAlign w:val="subscript"/>
        </w:rPr>
        <w:t>4</w:t>
      </w:r>
      <w:r w:rsidRPr="00A03EB1">
        <w:rPr>
          <w:rStyle w:val="hps"/>
          <w:rFonts w:ascii="Times New Roman" w:hAnsi="Times New Roman"/>
          <w:sz w:val="24"/>
          <w:szCs w:val="24"/>
        </w:rPr>
        <w:t xml:space="preserve">. </w:t>
      </w:r>
      <w:r w:rsidRPr="00A03EB1">
        <w:rPr>
          <w:rStyle w:val="hps"/>
          <w:rFonts w:ascii="Times New Roman" w:hAnsi="Times New Roman"/>
          <w:sz w:val="24"/>
          <w:szCs w:val="24"/>
        </w:rPr>
        <w:t xml:space="preserve">O bócio congênito é observado quando o animal já nasce com essa sintomatologia, já descrito em ovinos, caprinos, bovinos e equinos. </w:t>
      </w:r>
      <w:r w:rsidR="005328FE" w:rsidRPr="00A03EB1">
        <w:rPr>
          <w:rStyle w:val="hps"/>
          <w:rFonts w:ascii="Times New Roman" w:hAnsi="Times New Roman"/>
          <w:sz w:val="24"/>
          <w:szCs w:val="24"/>
        </w:rPr>
        <w:t>Esta afecção p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>ode ser decorrente de fatores primários e secundários</w:t>
      </w:r>
      <w:r w:rsidRPr="00A03EB1">
        <w:rPr>
          <w:rStyle w:val="hps"/>
          <w:rFonts w:ascii="Times New Roman" w:hAnsi="Times New Roman"/>
          <w:sz w:val="24"/>
          <w:szCs w:val="24"/>
        </w:rPr>
        <w:t xml:space="preserve"> que afetam a matriz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>, como:</w:t>
      </w:r>
      <w:r w:rsidR="006A528A" w:rsidRPr="00A03EB1">
        <w:rPr>
          <w:rStyle w:val="hps"/>
          <w:rFonts w:ascii="Times New Roman" w:hAnsi="Times New Roman"/>
          <w:sz w:val="24"/>
          <w:szCs w:val="24"/>
        </w:rPr>
        <w:t xml:space="preserve"> ausência de suplementação mineral,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6A528A" w:rsidRPr="00A03EB1">
        <w:rPr>
          <w:rStyle w:val="hps"/>
          <w:rFonts w:ascii="Times New Roman" w:hAnsi="Times New Roman"/>
          <w:sz w:val="24"/>
          <w:szCs w:val="24"/>
        </w:rPr>
        <w:t xml:space="preserve">deficiência de iodo no solo em que está a pastagem, 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 xml:space="preserve">ingestão de plantas </w:t>
      </w:r>
      <w:proofErr w:type="spellStart"/>
      <w:r w:rsidR="005E1709" w:rsidRPr="00A03EB1">
        <w:rPr>
          <w:rStyle w:val="hps"/>
          <w:rFonts w:ascii="Times New Roman" w:hAnsi="Times New Roman"/>
          <w:sz w:val="24"/>
          <w:szCs w:val="24"/>
        </w:rPr>
        <w:t>bociogênicas</w:t>
      </w:r>
      <w:proofErr w:type="spellEnd"/>
      <w:r w:rsidR="005E1709" w:rsidRPr="00A03EB1">
        <w:rPr>
          <w:rStyle w:val="hps"/>
          <w:rFonts w:ascii="Times New Roman" w:hAnsi="Times New Roman"/>
          <w:sz w:val="24"/>
          <w:szCs w:val="24"/>
        </w:rPr>
        <w:t>, contaminação bacteriana dos componentes da alimentação, alto consumo de cálcio, ingestão de farinha de linhaça, e, além disso, absorção</w:t>
      </w:r>
      <w:r w:rsidR="00E61C0E" w:rsidRPr="00A03EB1">
        <w:rPr>
          <w:rStyle w:val="hps"/>
          <w:rFonts w:ascii="Times New Roman" w:hAnsi="Times New Roman"/>
          <w:sz w:val="24"/>
          <w:szCs w:val="24"/>
        </w:rPr>
        <w:t xml:space="preserve"> intestinal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 xml:space="preserve"> de iodo </w:t>
      </w:r>
      <w:r w:rsidR="00E61C0E" w:rsidRPr="00A03EB1">
        <w:rPr>
          <w:rStyle w:val="hps"/>
          <w:rFonts w:ascii="Times New Roman" w:hAnsi="Times New Roman"/>
          <w:sz w:val="24"/>
          <w:szCs w:val="24"/>
        </w:rPr>
        <w:t>diminuída p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 xml:space="preserve">or alimentos que contenham alto teor de nitrato e outros </w:t>
      </w:r>
      <w:r w:rsidR="00E61C0E" w:rsidRPr="00A03EB1">
        <w:rPr>
          <w:rStyle w:val="hps"/>
          <w:rFonts w:ascii="Times New Roman" w:hAnsi="Times New Roman"/>
          <w:sz w:val="24"/>
          <w:szCs w:val="24"/>
        </w:rPr>
        <w:t>componentes</w:t>
      </w:r>
      <w:r w:rsidR="005E1709" w:rsidRPr="00A03EB1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934D4F" w:rsidRPr="00A03EB1">
        <w:rPr>
          <w:rStyle w:val="hps"/>
          <w:rFonts w:ascii="Times New Roman" w:hAnsi="Times New Roman"/>
          <w:sz w:val="24"/>
          <w:szCs w:val="24"/>
        </w:rPr>
        <w:t xml:space="preserve">O </w:t>
      </w:r>
      <w:r w:rsidR="004A065B" w:rsidRPr="00A03EB1">
        <w:rPr>
          <w:rStyle w:val="hps"/>
          <w:rFonts w:ascii="Times New Roman" w:hAnsi="Times New Roman"/>
          <w:sz w:val="24"/>
          <w:szCs w:val="24"/>
        </w:rPr>
        <w:t>presente</w:t>
      </w:r>
      <w:r w:rsidR="00934D4F" w:rsidRPr="00A03EB1">
        <w:rPr>
          <w:rStyle w:val="hps"/>
          <w:rFonts w:ascii="Times New Roman" w:hAnsi="Times New Roman"/>
          <w:sz w:val="24"/>
          <w:szCs w:val="24"/>
        </w:rPr>
        <w:t xml:space="preserve"> trabalho</w:t>
      </w:r>
      <w:r w:rsidR="004A065B" w:rsidRPr="00A03EB1">
        <w:rPr>
          <w:rStyle w:val="hps"/>
          <w:rFonts w:ascii="Times New Roman" w:hAnsi="Times New Roman"/>
          <w:sz w:val="24"/>
          <w:szCs w:val="24"/>
        </w:rPr>
        <w:t xml:space="preserve"> teve como objetivo</w:t>
      </w:r>
      <w:r w:rsidR="00934D4F" w:rsidRPr="00A03EB1">
        <w:rPr>
          <w:rStyle w:val="hps"/>
          <w:rFonts w:ascii="Times New Roman" w:hAnsi="Times New Roman"/>
          <w:sz w:val="24"/>
          <w:szCs w:val="24"/>
        </w:rPr>
        <w:t xml:space="preserve"> relatar a ocorrência de bócio em cordeiros</w:t>
      </w:r>
      <w:r w:rsidR="004A065B" w:rsidRPr="00A03EB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34D4F" w:rsidRPr="00A03EB1">
        <w:rPr>
          <w:rStyle w:val="hps"/>
          <w:rFonts w:ascii="Times New Roman" w:hAnsi="Times New Roman"/>
          <w:sz w:val="24"/>
          <w:szCs w:val="24"/>
        </w:rPr>
        <w:t>na cidade de Cambé</w:t>
      </w:r>
      <w:r w:rsidR="00934D4F">
        <w:rPr>
          <w:rStyle w:val="hps"/>
          <w:rFonts w:ascii="Times New Roman" w:hAnsi="Times New Roman"/>
          <w:sz w:val="24"/>
          <w:szCs w:val="24"/>
        </w:rPr>
        <w:t>, estado do Paraná, em julho de 2017.</w:t>
      </w:r>
      <w:r w:rsidR="005E1709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34D4F">
        <w:rPr>
          <w:rStyle w:val="hps"/>
          <w:rFonts w:ascii="Times New Roman" w:hAnsi="Times New Roman"/>
          <w:sz w:val="24"/>
          <w:szCs w:val="24"/>
        </w:rPr>
        <w:t>F</w:t>
      </w:r>
      <w:r w:rsidR="0001102B">
        <w:rPr>
          <w:rStyle w:val="hps"/>
          <w:rFonts w:ascii="Times New Roman" w:hAnsi="Times New Roman"/>
          <w:sz w:val="24"/>
          <w:szCs w:val="24"/>
        </w:rPr>
        <w:t>oi</w:t>
      </w:r>
      <w:r w:rsidR="00881AEA">
        <w:rPr>
          <w:rStyle w:val="hps"/>
          <w:rFonts w:ascii="Times New Roman" w:hAnsi="Times New Roman"/>
          <w:sz w:val="24"/>
          <w:szCs w:val="24"/>
        </w:rPr>
        <w:t xml:space="preserve"> realizado</w:t>
      </w:r>
      <w:r w:rsidR="0001102B">
        <w:rPr>
          <w:rStyle w:val="hps"/>
          <w:rFonts w:ascii="Times New Roman" w:hAnsi="Times New Roman"/>
          <w:sz w:val="24"/>
          <w:szCs w:val="24"/>
        </w:rPr>
        <w:t xml:space="preserve"> atendimento</w:t>
      </w:r>
      <w:r w:rsidR="00881AEA">
        <w:rPr>
          <w:rStyle w:val="hps"/>
          <w:rFonts w:ascii="Times New Roman" w:hAnsi="Times New Roman"/>
          <w:sz w:val="24"/>
          <w:szCs w:val="24"/>
        </w:rPr>
        <w:t xml:space="preserve"> de um rebanho ovino </w:t>
      </w:r>
      <w:r w:rsidR="0001102B">
        <w:rPr>
          <w:rStyle w:val="hps"/>
          <w:rFonts w:ascii="Times New Roman" w:hAnsi="Times New Roman"/>
          <w:sz w:val="24"/>
          <w:szCs w:val="24"/>
        </w:rPr>
        <w:t>com queixa de</w:t>
      </w:r>
      <w:r w:rsidR="00A160D5">
        <w:rPr>
          <w:rStyle w:val="hps"/>
          <w:rFonts w:ascii="Times New Roman" w:hAnsi="Times New Roman"/>
          <w:sz w:val="24"/>
          <w:szCs w:val="24"/>
        </w:rPr>
        <w:t xml:space="preserve"> cordeiros </w:t>
      </w:r>
      <w:proofErr w:type="gramStart"/>
      <w:r w:rsidR="00A160D5">
        <w:rPr>
          <w:rStyle w:val="hps"/>
          <w:rFonts w:ascii="Times New Roman" w:hAnsi="Times New Roman"/>
          <w:sz w:val="24"/>
          <w:szCs w:val="24"/>
        </w:rPr>
        <w:t>recém nascidos</w:t>
      </w:r>
      <w:proofErr w:type="gramEnd"/>
      <w:r w:rsidR="00A160D5">
        <w:rPr>
          <w:rStyle w:val="hps"/>
          <w:rFonts w:ascii="Times New Roman" w:hAnsi="Times New Roman"/>
          <w:sz w:val="24"/>
          <w:szCs w:val="24"/>
        </w:rPr>
        <w:t xml:space="preserve"> fracos e com</w:t>
      </w:r>
      <w:r w:rsidR="0001102B">
        <w:rPr>
          <w:rStyle w:val="hps"/>
          <w:rFonts w:ascii="Times New Roman" w:hAnsi="Times New Roman"/>
          <w:sz w:val="24"/>
          <w:szCs w:val="24"/>
        </w:rPr>
        <w:t xml:space="preserve"> aumento de volume em terço cranial de pescoço.</w:t>
      </w:r>
      <w:r w:rsidR="0021264B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O rebanho era composto de </w:t>
      </w:r>
      <w:r w:rsidR="00722C5E">
        <w:rPr>
          <w:rStyle w:val="hps"/>
          <w:rFonts w:ascii="Times New Roman" w:hAnsi="Times New Roman"/>
          <w:sz w:val="24"/>
          <w:szCs w:val="24"/>
        </w:rPr>
        <w:t>39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 ovelhas</w:t>
      </w:r>
      <w:r w:rsidR="00E45782">
        <w:rPr>
          <w:rStyle w:val="hps"/>
          <w:rFonts w:ascii="Times New Roman" w:hAnsi="Times New Roman"/>
          <w:sz w:val="24"/>
          <w:szCs w:val="24"/>
        </w:rPr>
        <w:t>, cinco cordeiros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 e um carneiro, divididos em dois lotes. A criação </w:t>
      </w:r>
      <w:r w:rsidR="00722C5E">
        <w:rPr>
          <w:rStyle w:val="hps"/>
          <w:rFonts w:ascii="Times New Roman" w:hAnsi="Times New Roman"/>
          <w:sz w:val="24"/>
          <w:szCs w:val="24"/>
        </w:rPr>
        <w:t>era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 feita de maneira </w:t>
      </w:r>
      <w:proofErr w:type="spellStart"/>
      <w:proofErr w:type="gramStart"/>
      <w:r w:rsidR="00390245">
        <w:rPr>
          <w:rStyle w:val="hps"/>
          <w:rFonts w:ascii="Times New Roman" w:hAnsi="Times New Roman"/>
          <w:sz w:val="24"/>
          <w:szCs w:val="24"/>
        </w:rPr>
        <w:t>semi</w:t>
      </w:r>
      <w:proofErr w:type="spellEnd"/>
      <w:r w:rsidR="00390245">
        <w:rPr>
          <w:rStyle w:val="hps"/>
          <w:rFonts w:ascii="Times New Roman" w:hAnsi="Times New Roman"/>
          <w:sz w:val="24"/>
          <w:szCs w:val="24"/>
        </w:rPr>
        <w:t xml:space="preserve"> extensiva</w:t>
      </w:r>
      <w:proofErr w:type="gramEnd"/>
      <w:r w:rsidR="00C1453A">
        <w:rPr>
          <w:rStyle w:val="hps"/>
          <w:rFonts w:ascii="Times New Roman" w:hAnsi="Times New Roman"/>
          <w:sz w:val="24"/>
          <w:szCs w:val="24"/>
        </w:rPr>
        <w:t>, em piquetes de capim estrela e capim estr</w:t>
      </w:r>
      <w:r w:rsidR="00722C5E">
        <w:rPr>
          <w:rStyle w:val="hps"/>
          <w:rFonts w:ascii="Times New Roman" w:hAnsi="Times New Roman"/>
          <w:sz w:val="24"/>
          <w:szCs w:val="24"/>
        </w:rPr>
        <w:t>e</w:t>
      </w:r>
      <w:r w:rsidR="00C1453A">
        <w:rPr>
          <w:rStyle w:val="hps"/>
          <w:rFonts w:ascii="Times New Roman" w:hAnsi="Times New Roman"/>
          <w:sz w:val="24"/>
          <w:szCs w:val="24"/>
        </w:rPr>
        <w:t>la africana</w:t>
      </w:r>
      <w:r w:rsidR="00722C5E">
        <w:rPr>
          <w:rStyle w:val="hps"/>
          <w:rFonts w:ascii="Times New Roman" w:hAnsi="Times New Roman"/>
          <w:sz w:val="24"/>
          <w:szCs w:val="24"/>
        </w:rPr>
        <w:t xml:space="preserve"> com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 suplementação</w:t>
      </w:r>
      <w:r w:rsidR="00722C5E">
        <w:rPr>
          <w:rStyle w:val="hps"/>
          <w:rFonts w:ascii="Times New Roman" w:hAnsi="Times New Roman"/>
          <w:sz w:val="24"/>
          <w:szCs w:val="24"/>
        </w:rPr>
        <w:t xml:space="preserve"> composta de </w:t>
      </w:r>
      <w:r w:rsidR="00C1453A">
        <w:rPr>
          <w:rStyle w:val="hps"/>
          <w:rFonts w:ascii="Times New Roman" w:hAnsi="Times New Roman"/>
          <w:sz w:val="24"/>
          <w:szCs w:val="24"/>
        </w:rPr>
        <w:t>quirera de milho</w:t>
      </w:r>
      <w:r w:rsidR="00390245">
        <w:rPr>
          <w:rStyle w:val="hps"/>
          <w:rFonts w:ascii="Times New Roman" w:hAnsi="Times New Roman"/>
          <w:sz w:val="24"/>
          <w:szCs w:val="24"/>
        </w:rPr>
        <w:t>, farelo de soja e sal mineral específico para a espécie. C</w:t>
      </w:r>
      <w:r w:rsidR="00C1453A">
        <w:rPr>
          <w:rStyle w:val="hps"/>
          <w:rFonts w:ascii="Times New Roman" w:hAnsi="Times New Roman"/>
          <w:sz w:val="24"/>
          <w:szCs w:val="24"/>
        </w:rPr>
        <w:t>inco ovelhas haviam parido</w:t>
      </w:r>
      <w:r w:rsidR="00722C5E">
        <w:rPr>
          <w:rStyle w:val="hps"/>
          <w:rFonts w:ascii="Times New Roman" w:hAnsi="Times New Roman"/>
          <w:sz w:val="24"/>
          <w:szCs w:val="24"/>
        </w:rPr>
        <w:t xml:space="preserve"> seis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 cordeiros</w:t>
      </w:r>
      <w:r w:rsidR="000D346F">
        <w:rPr>
          <w:rStyle w:val="hps"/>
          <w:rFonts w:ascii="Times New Roman" w:hAnsi="Times New Roman"/>
          <w:sz w:val="24"/>
          <w:szCs w:val="24"/>
        </w:rPr>
        <w:t xml:space="preserve"> com baixo peso ao nascimento,</w:t>
      </w:r>
      <w:r w:rsidR="00C1453A">
        <w:rPr>
          <w:rStyle w:val="hps"/>
          <w:rFonts w:ascii="Times New Roman" w:hAnsi="Times New Roman"/>
          <w:sz w:val="24"/>
          <w:szCs w:val="24"/>
        </w:rPr>
        <w:t xml:space="preserve"> letárgicos, apáticos, com áreas de rarefação pilosa e aumento de volume em terço </w:t>
      </w:r>
      <w:proofErr w:type="spellStart"/>
      <w:r w:rsidR="00C1453A">
        <w:rPr>
          <w:rStyle w:val="hps"/>
          <w:rFonts w:ascii="Times New Roman" w:hAnsi="Times New Roman"/>
          <w:sz w:val="24"/>
          <w:szCs w:val="24"/>
        </w:rPr>
        <w:t>cranioventral</w:t>
      </w:r>
      <w:proofErr w:type="spellEnd"/>
      <w:r w:rsidR="00C1453A">
        <w:rPr>
          <w:rStyle w:val="hps"/>
          <w:rFonts w:ascii="Times New Roman" w:hAnsi="Times New Roman"/>
          <w:sz w:val="24"/>
          <w:szCs w:val="24"/>
        </w:rPr>
        <w:t xml:space="preserve"> de pescoço.</w:t>
      </w:r>
      <w:r w:rsidR="0069782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697821">
        <w:rPr>
          <w:rStyle w:val="hps"/>
          <w:rFonts w:ascii="Times New Roman" w:hAnsi="Times New Roman"/>
          <w:sz w:val="24"/>
          <w:szCs w:val="24"/>
        </w:rPr>
        <w:t>As matrizes não apresentaram qualquer sinal clínico e o parto ocorreu sem intercorrências. Ao exame físico</w:t>
      </w:r>
      <w:r w:rsidR="00697821">
        <w:rPr>
          <w:rStyle w:val="hps"/>
          <w:rFonts w:ascii="Times New Roman" w:hAnsi="Times New Roman"/>
          <w:sz w:val="24"/>
          <w:szCs w:val="24"/>
        </w:rPr>
        <w:t xml:space="preserve"> das matrizes nenhuma alteração foi encontrada.</w:t>
      </w:r>
      <w:r w:rsidR="00390245">
        <w:rPr>
          <w:rStyle w:val="hps"/>
          <w:rFonts w:ascii="Times New Roman" w:hAnsi="Times New Roman"/>
          <w:sz w:val="24"/>
          <w:szCs w:val="24"/>
        </w:rPr>
        <w:t xml:space="preserve"> Um cordeiro foi a óbito após o nascimento, porém a necropsia não foi realizada</w:t>
      </w:r>
      <w:r w:rsidR="00697821">
        <w:rPr>
          <w:rStyle w:val="hps"/>
          <w:rFonts w:ascii="Times New Roman" w:hAnsi="Times New Roman"/>
          <w:sz w:val="24"/>
          <w:szCs w:val="24"/>
        </w:rPr>
        <w:t>, pois o animal já havia sido descartado</w:t>
      </w:r>
      <w:r w:rsidR="00390245">
        <w:rPr>
          <w:rStyle w:val="hps"/>
          <w:rFonts w:ascii="Times New Roman" w:hAnsi="Times New Roman"/>
          <w:sz w:val="24"/>
          <w:szCs w:val="24"/>
        </w:rPr>
        <w:t xml:space="preserve">. </w:t>
      </w:r>
      <w:r w:rsidR="00722C5E">
        <w:rPr>
          <w:rStyle w:val="hps"/>
          <w:rFonts w:ascii="Times New Roman" w:hAnsi="Times New Roman"/>
          <w:sz w:val="24"/>
          <w:szCs w:val="24"/>
        </w:rPr>
        <w:t>Ao exame físico dos cordeiros</w:t>
      </w:r>
      <w:r w:rsidR="00697821">
        <w:rPr>
          <w:rStyle w:val="hps"/>
          <w:rFonts w:ascii="Times New Roman" w:hAnsi="Times New Roman"/>
          <w:sz w:val="24"/>
          <w:szCs w:val="24"/>
        </w:rPr>
        <w:t xml:space="preserve">, não foram observadas alterações, porém foi evidenciada glândula </w:t>
      </w:r>
      <w:proofErr w:type="spellStart"/>
      <w:r w:rsidR="00697821">
        <w:rPr>
          <w:rStyle w:val="hps"/>
          <w:rFonts w:ascii="Times New Roman" w:hAnsi="Times New Roman"/>
          <w:sz w:val="24"/>
          <w:szCs w:val="24"/>
        </w:rPr>
        <w:t>tireóide</w:t>
      </w:r>
      <w:proofErr w:type="spellEnd"/>
      <w:r w:rsidR="00697821">
        <w:rPr>
          <w:rStyle w:val="hps"/>
          <w:rFonts w:ascii="Times New Roman" w:hAnsi="Times New Roman"/>
          <w:sz w:val="24"/>
          <w:szCs w:val="24"/>
        </w:rPr>
        <w:t xml:space="preserve"> aumentada de tamanho, em ambos os hemisférios,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em cinco cordeiros</w:t>
      </w:r>
      <w:r w:rsidR="00697821">
        <w:rPr>
          <w:rStyle w:val="hps"/>
          <w:rFonts w:ascii="Times New Roman" w:hAnsi="Times New Roman"/>
          <w:sz w:val="24"/>
          <w:szCs w:val="24"/>
        </w:rPr>
        <w:t xml:space="preserve"> e rarefação pilosa em região 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de tronco, peito e pescoço em quatro cordeiros, e inda se mostravam menos ativos que o normal. </w:t>
      </w:r>
      <w:r w:rsidR="009616F6">
        <w:rPr>
          <w:rStyle w:val="hps"/>
          <w:rFonts w:ascii="Times New Roman" w:hAnsi="Times New Roman"/>
          <w:sz w:val="24"/>
          <w:szCs w:val="24"/>
        </w:rPr>
        <w:t>De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acordo com o </w:t>
      </w:r>
      <w:r w:rsidR="009616F6">
        <w:rPr>
          <w:rStyle w:val="hps"/>
          <w:rFonts w:ascii="Times New Roman" w:hAnsi="Times New Roman"/>
          <w:sz w:val="24"/>
          <w:szCs w:val="24"/>
        </w:rPr>
        <w:t xml:space="preserve">histórico e sintomatologia apresentada, </w:t>
      </w:r>
      <w:r w:rsidR="00E45782">
        <w:rPr>
          <w:rStyle w:val="hps"/>
          <w:rFonts w:ascii="Times New Roman" w:hAnsi="Times New Roman"/>
          <w:sz w:val="24"/>
          <w:szCs w:val="24"/>
        </w:rPr>
        <w:t>foi estabelecida a su</w:t>
      </w:r>
      <w:r w:rsidR="009616F6">
        <w:rPr>
          <w:rStyle w:val="hps"/>
          <w:rFonts w:ascii="Times New Roman" w:hAnsi="Times New Roman"/>
          <w:sz w:val="24"/>
          <w:szCs w:val="24"/>
        </w:rPr>
        <w:t>speita bócio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congênito.</w:t>
      </w:r>
      <w:r w:rsidR="009616F6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Administração de </w:t>
      </w:r>
      <w:r w:rsidR="00E45782" w:rsidRPr="00C26C00">
        <w:rPr>
          <w:rStyle w:val="hps"/>
          <w:rFonts w:ascii="Times New Roman" w:hAnsi="Times New Roman"/>
          <w:sz w:val="24"/>
          <w:szCs w:val="24"/>
        </w:rPr>
        <w:t xml:space="preserve">iodeto de 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>sódio (</w:t>
      </w:r>
      <w:proofErr w:type="spellStart"/>
      <w:r w:rsidR="00C26C00" w:rsidRPr="00C26C00">
        <w:rPr>
          <w:rStyle w:val="hps"/>
          <w:rFonts w:ascii="Times New Roman" w:hAnsi="Times New Roman"/>
          <w:sz w:val="24"/>
          <w:szCs w:val="24"/>
        </w:rPr>
        <w:t>Bociodo</w:t>
      </w:r>
      <w:proofErr w:type="spellEnd"/>
      <w:r w:rsidR="00C26C00" w:rsidRPr="00C26C00">
        <w:rPr>
          <w:rStyle w:val="hps"/>
          <w:rFonts w:ascii="Times New Roman" w:hAnsi="Times New Roman"/>
          <w:sz w:val="24"/>
          <w:szCs w:val="24"/>
          <w:vertAlign w:val="superscript"/>
        </w:rPr>
        <w:t>®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>)</w:t>
      </w:r>
      <w:r w:rsidR="00E45782" w:rsidRPr="00C26C00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45782" w:rsidRPr="00E45782">
        <w:rPr>
          <w:rStyle w:val="hps"/>
          <w:rFonts w:ascii="Times New Roman" w:hAnsi="Times New Roman"/>
          <w:sz w:val="24"/>
          <w:szCs w:val="24"/>
        </w:rPr>
        <w:t>foi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C543B3">
        <w:rPr>
          <w:rStyle w:val="hps"/>
          <w:rFonts w:ascii="Times New Roman" w:hAnsi="Times New Roman"/>
          <w:sz w:val="24"/>
          <w:szCs w:val="24"/>
        </w:rPr>
        <w:t>realizada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nos cordeiros </w:t>
      </w:r>
      <w:r w:rsidR="00E45782">
        <w:rPr>
          <w:rStyle w:val="hps"/>
          <w:rFonts w:ascii="Times New Roman" w:hAnsi="Times New Roman"/>
          <w:sz w:val="24"/>
          <w:szCs w:val="24"/>
        </w:rPr>
        <w:t>acometidos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45782" w:rsidRPr="00A93F09">
        <w:rPr>
          <w:rStyle w:val="hps"/>
          <w:rFonts w:ascii="Times New Roman" w:hAnsi="Times New Roman"/>
          <w:sz w:val="24"/>
          <w:szCs w:val="24"/>
        </w:rPr>
        <w:t>(</w:t>
      </w:r>
      <w:r w:rsidR="00E45782">
        <w:rPr>
          <w:rStyle w:val="hps"/>
          <w:rFonts w:ascii="Times New Roman" w:hAnsi="Times New Roman"/>
          <w:sz w:val="24"/>
          <w:szCs w:val="24"/>
        </w:rPr>
        <w:t>2</w:t>
      </w:r>
      <w:r w:rsidR="00E45782" w:rsidRPr="00A93F09">
        <w:rPr>
          <w:rStyle w:val="hps"/>
          <w:rFonts w:ascii="Times New Roman" w:hAnsi="Times New Roman"/>
          <w:sz w:val="24"/>
          <w:szCs w:val="24"/>
        </w:rPr>
        <w:t xml:space="preserve"> ml; VO; </w:t>
      </w:r>
      <w:r w:rsidR="00E45782">
        <w:rPr>
          <w:rStyle w:val="hps"/>
          <w:rFonts w:ascii="Times New Roman" w:hAnsi="Times New Roman"/>
          <w:sz w:val="24"/>
          <w:szCs w:val="24"/>
        </w:rPr>
        <w:t>a</w:t>
      </w:r>
      <w:r w:rsidR="00E45782" w:rsidRPr="00A93F09">
        <w:rPr>
          <w:rStyle w:val="hps"/>
          <w:rFonts w:ascii="Times New Roman" w:hAnsi="Times New Roman"/>
          <w:sz w:val="24"/>
          <w:szCs w:val="24"/>
        </w:rPr>
        <w:t>p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licação </w:t>
      </w:r>
      <w:r w:rsidR="00E45782" w:rsidRPr="00A93F09">
        <w:rPr>
          <w:rStyle w:val="hps"/>
          <w:rFonts w:ascii="Times New Roman" w:hAnsi="Times New Roman"/>
          <w:sz w:val="24"/>
          <w:szCs w:val="24"/>
        </w:rPr>
        <w:t>ú</w:t>
      </w:r>
      <w:r w:rsidR="00E45782">
        <w:rPr>
          <w:rStyle w:val="hps"/>
          <w:rFonts w:ascii="Times New Roman" w:hAnsi="Times New Roman"/>
          <w:sz w:val="24"/>
          <w:szCs w:val="24"/>
        </w:rPr>
        <w:t>nica</w:t>
      </w:r>
      <w:r w:rsidR="00E45782" w:rsidRPr="00A93F09">
        <w:rPr>
          <w:rStyle w:val="hps"/>
          <w:rFonts w:ascii="Times New Roman" w:hAnsi="Times New Roman"/>
          <w:sz w:val="24"/>
          <w:szCs w:val="24"/>
        </w:rPr>
        <w:t>)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 e em todas </w:t>
      </w:r>
      <w:r w:rsidR="00C543B3">
        <w:rPr>
          <w:rStyle w:val="hps"/>
          <w:rFonts w:ascii="Times New Roman" w:hAnsi="Times New Roman"/>
          <w:sz w:val="24"/>
          <w:szCs w:val="24"/>
        </w:rPr>
        <w:t xml:space="preserve">as </w:t>
      </w:r>
      <w:r w:rsidR="00E45782">
        <w:rPr>
          <w:rStyle w:val="hps"/>
          <w:rFonts w:ascii="Times New Roman" w:hAnsi="Times New Roman"/>
          <w:sz w:val="24"/>
          <w:szCs w:val="24"/>
        </w:rPr>
        <w:t xml:space="preserve">matrizes </w:t>
      </w:r>
      <w:r w:rsidR="00A93F09">
        <w:rPr>
          <w:rStyle w:val="hps"/>
          <w:rFonts w:ascii="Times New Roman" w:hAnsi="Times New Roman"/>
          <w:sz w:val="24"/>
          <w:szCs w:val="24"/>
        </w:rPr>
        <w:t xml:space="preserve">(5 ml; VO; 2 </w:t>
      </w:r>
      <w:r w:rsidR="007A3BBB">
        <w:rPr>
          <w:rStyle w:val="hps"/>
          <w:rFonts w:ascii="Times New Roman" w:hAnsi="Times New Roman"/>
          <w:sz w:val="24"/>
          <w:szCs w:val="24"/>
        </w:rPr>
        <w:t>aplicações</w:t>
      </w:r>
      <w:r w:rsidR="00A93F09">
        <w:rPr>
          <w:rStyle w:val="hps"/>
          <w:rFonts w:ascii="Times New Roman" w:hAnsi="Times New Roman"/>
          <w:sz w:val="24"/>
          <w:szCs w:val="24"/>
        </w:rPr>
        <w:t>)</w:t>
      </w:r>
      <w:r w:rsidR="00E45782">
        <w:rPr>
          <w:rStyle w:val="hps"/>
          <w:rFonts w:ascii="Times New Roman" w:hAnsi="Times New Roman"/>
          <w:sz w:val="24"/>
          <w:szCs w:val="24"/>
        </w:rPr>
        <w:t>.</w:t>
      </w:r>
      <w:r w:rsidR="00C543B3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1B62BE">
        <w:rPr>
          <w:rStyle w:val="hps"/>
          <w:rFonts w:ascii="Times New Roman" w:hAnsi="Times New Roman"/>
          <w:sz w:val="24"/>
          <w:szCs w:val="24"/>
        </w:rPr>
        <w:t xml:space="preserve">Após dois dias da administração de iodo, os cordeiros não apresentavam alteração na </w:t>
      </w:r>
      <w:proofErr w:type="spellStart"/>
      <w:r w:rsidR="001B62BE">
        <w:rPr>
          <w:rStyle w:val="hps"/>
          <w:rFonts w:ascii="Times New Roman" w:hAnsi="Times New Roman"/>
          <w:sz w:val="24"/>
          <w:szCs w:val="24"/>
        </w:rPr>
        <w:t>tireóide</w:t>
      </w:r>
      <w:proofErr w:type="spellEnd"/>
      <w:r w:rsidR="001B62BE">
        <w:rPr>
          <w:rStyle w:val="hps"/>
          <w:rFonts w:ascii="Times New Roman" w:hAnsi="Times New Roman"/>
          <w:sz w:val="24"/>
          <w:szCs w:val="24"/>
        </w:rPr>
        <w:t xml:space="preserve"> visível e se mostravam mais ativos. A</w:t>
      </w:r>
      <w:r w:rsidR="00C543B3">
        <w:rPr>
          <w:rStyle w:val="hps"/>
          <w:rFonts w:ascii="Times New Roman" w:hAnsi="Times New Roman"/>
          <w:sz w:val="24"/>
          <w:szCs w:val="24"/>
        </w:rPr>
        <w:t xml:space="preserve">s parições seguintes não evidenciaram neonatos com </w:t>
      </w:r>
      <w:r w:rsidR="00743A76">
        <w:rPr>
          <w:rStyle w:val="hps"/>
          <w:rFonts w:ascii="Times New Roman" w:hAnsi="Times New Roman"/>
          <w:sz w:val="24"/>
          <w:szCs w:val="24"/>
        </w:rPr>
        <w:t>aumento de volume</w:t>
      </w:r>
      <w:r w:rsidR="001B62BE">
        <w:rPr>
          <w:rStyle w:val="hps"/>
          <w:rFonts w:ascii="Times New Roman" w:hAnsi="Times New Roman"/>
          <w:sz w:val="24"/>
          <w:szCs w:val="24"/>
        </w:rPr>
        <w:t xml:space="preserve"> ou qualquer outra alteração</w:t>
      </w:r>
      <w:r w:rsidR="00C543B3">
        <w:rPr>
          <w:rStyle w:val="hps"/>
          <w:rFonts w:ascii="Times New Roman" w:hAnsi="Times New Roman"/>
          <w:sz w:val="24"/>
          <w:szCs w:val="24"/>
        </w:rPr>
        <w:t>.</w:t>
      </w:r>
      <w:r w:rsidR="00741F56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FE1D20">
        <w:rPr>
          <w:rStyle w:val="hps"/>
          <w:rFonts w:ascii="Times New Roman" w:hAnsi="Times New Roman"/>
          <w:sz w:val="24"/>
          <w:szCs w:val="24"/>
        </w:rPr>
        <w:t>A</w:t>
      </w:r>
      <w:r w:rsidR="00741F56">
        <w:rPr>
          <w:rStyle w:val="hps"/>
          <w:rFonts w:ascii="Times New Roman" w:hAnsi="Times New Roman"/>
          <w:sz w:val="24"/>
          <w:szCs w:val="24"/>
        </w:rPr>
        <w:t>lguns fatores</w:t>
      </w:r>
      <w:r w:rsidR="00FE1D20">
        <w:rPr>
          <w:rStyle w:val="hps"/>
          <w:rFonts w:ascii="Times New Roman" w:hAnsi="Times New Roman"/>
          <w:sz w:val="24"/>
          <w:szCs w:val="24"/>
        </w:rPr>
        <w:t xml:space="preserve"> predisponentes à ocorrência de bócio foram observados na propriedade</w:t>
      </w:r>
      <w:r w:rsidR="00741F56">
        <w:rPr>
          <w:rStyle w:val="hps"/>
          <w:rFonts w:ascii="Times New Roman" w:hAnsi="Times New Roman"/>
          <w:sz w:val="24"/>
          <w:szCs w:val="24"/>
        </w:rPr>
        <w:t xml:space="preserve"> como</w:t>
      </w:r>
      <w:r w:rsidR="00FE1D20">
        <w:rPr>
          <w:rStyle w:val="hps"/>
          <w:rFonts w:ascii="Times New Roman" w:hAnsi="Times New Roman"/>
          <w:sz w:val="24"/>
          <w:szCs w:val="24"/>
        </w:rPr>
        <w:t>:</w:t>
      </w:r>
      <w:r w:rsidR="00741F56">
        <w:rPr>
          <w:rStyle w:val="hps"/>
          <w:rFonts w:ascii="Times New Roman" w:hAnsi="Times New Roman"/>
          <w:sz w:val="24"/>
          <w:szCs w:val="24"/>
        </w:rPr>
        <w:t xml:space="preserve"> adição de soja na alimentação e presença de capim estrela africano no piquete</w:t>
      </w:r>
      <w:r w:rsidR="00BB3BAA">
        <w:rPr>
          <w:rStyle w:val="hps"/>
          <w:rFonts w:ascii="Times New Roman" w:hAnsi="Times New Roman"/>
          <w:sz w:val="24"/>
          <w:szCs w:val="24"/>
        </w:rPr>
        <w:t xml:space="preserve">, pois </w:t>
      </w:r>
      <w:r w:rsidR="00337622">
        <w:rPr>
          <w:rStyle w:val="hps"/>
          <w:rFonts w:ascii="Times New Roman" w:hAnsi="Times New Roman"/>
          <w:sz w:val="24"/>
          <w:szCs w:val="24"/>
        </w:rPr>
        <w:t>essa</w:t>
      </w:r>
      <w:r w:rsidR="00C26C00">
        <w:rPr>
          <w:rStyle w:val="hps"/>
          <w:rFonts w:ascii="Times New Roman" w:hAnsi="Times New Roman"/>
          <w:sz w:val="24"/>
          <w:szCs w:val="24"/>
        </w:rPr>
        <w:t>s</w:t>
      </w:r>
      <w:r w:rsidR="00337622">
        <w:rPr>
          <w:rStyle w:val="hps"/>
          <w:rFonts w:ascii="Times New Roman" w:hAnsi="Times New Roman"/>
          <w:sz w:val="24"/>
          <w:szCs w:val="24"/>
        </w:rPr>
        <w:t xml:space="preserve"> condições</w:t>
      </w:r>
      <w:r w:rsidR="00BB3BAA" w:rsidRPr="00FE1D20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BB3BAA">
        <w:rPr>
          <w:rStyle w:val="hps"/>
          <w:rFonts w:ascii="Times New Roman" w:hAnsi="Times New Roman"/>
          <w:sz w:val="24"/>
          <w:szCs w:val="24"/>
        </w:rPr>
        <w:t xml:space="preserve">podem interferir na absorção </w:t>
      </w:r>
      <w:r w:rsidR="00BB3BAA" w:rsidRPr="00C26C00">
        <w:rPr>
          <w:rStyle w:val="hps"/>
          <w:rFonts w:ascii="Times New Roman" w:hAnsi="Times New Roman"/>
          <w:sz w:val="24"/>
          <w:szCs w:val="24"/>
        </w:rPr>
        <w:t>de iodo</w:t>
      </w:r>
      <w:r w:rsidR="00337622" w:rsidRPr="00C26C00">
        <w:rPr>
          <w:rStyle w:val="hps"/>
          <w:rFonts w:ascii="Times New Roman" w:hAnsi="Times New Roman"/>
          <w:sz w:val="24"/>
          <w:szCs w:val="24"/>
        </w:rPr>
        <w:t xml:space="preserve"> pelo sistema gastrointestinal</w:t>
      </w:r>
      <w:r w:rsidR="00741F56" w:rsidRPr="00C26C00">
        <w:rPr>
          <w:rStyle w:val="hps"/>
          <w:rFonts w:ascii="Times New Roman" w:hAnsi="Times New Roman"/>
          <w:sz w:val="24"/>
          <w:szCs w:val="24"/>
        </w:rPr>
        <w:t>.</w:t>
      </w:r>
      <w:r w:rsidR="005328FE" w:rsidRPr="00C26C00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>P</w:t>
      </w:r>
      <w:r w:rsidR="00FE1D20" w:rsidRPr="00C26C00">
        <w:rPr>
          <w:rStyle w:val="hps"/>
          <w:rFonts w:ascii="Times New Roman" w:hAnsi="Times New Roman"/>
          <w:sz w:val="24"/>
          <w:szCs w:val="24"/>
        </w:rPr>
        <w:t>ode-se c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>onfirmar</w:t>
      </w:r>
      <w:r w:rsidR="00FE1D20" w:rsidRPr="00C26C00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337622" w:rsidRPr="00C26C00">
        <w:rPr>
          <w:rStyle w:val="hps"/>
          <w:rFonts w:ascii="Times New Roman" w:hAnsi="Times New Roman"/>
          <w:sz w:val="24"/>
          <w:szCs w:val="24"/>
        </w:rPr>
        <w:t>a suspeita</w:t>
      </w:r>
      <w:r w:rsidR="00FE1D20" w:rsidRPr="00C26C00">
        <w:rPr>
          <w:rStyle w:val="hps"/>
          <w:rFonts w:ascii="Times New Roman" w:hAnsi="Times New Roman"/>
          <w:sz w:val="24"/>
          <w:szCs w:val="24"/>
        </w:rPr>
        <w:t xml:space="preserve"> diagnóstic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 xml:space="preserve">a de bócio congênito </w:t>
      </w:r>
      <w:r w:rsidR="00FE1D20" w:rsidRPr="00C26C00">
        <w:rPr>
          <w:rStyle w:val="hps"/>
          <w:rFonts w:ascii="Times New Roman" w:hAnsi="Times New Roman"/>
          <w:sz w:val="24"/>
          <w:szCs w:val="24"/>
        </w:rPr>
        <w:t>apresentada pelos cordeiros, já que após a administração do iodo ocorreu resolução dos sinais clínicos e novos casos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 xml:space="preserve"> da enfermidade não ocorreram</w:t>
      </w:r>
      <w:r w:rsidR="00FE1D20" w:rsidRPr="00C26C00">
        <w:rPr>
          <w:rStyle w:val="hps"/>
          <w:rFonts w:ascii="Times New Roman" w:hAnsi="Times New Roman"/>
          <w:sz w:val="24"/>
          <w:szCs w:val="24"/>
        </w:rPr>
        <w:t>.</w:t>
      </w:r>
      <w:r w:rsidR="00C26C00" w:rsidRPr="00C26C00">
        <w:rPr>
          <w:rStyle w:val="hps"/>
          <w:rFonts w:ascii="Times New Roman" w:hAnsi="Times New Roman"/>
          <w:sz w:val="24"/>
          <w:szCs w:val="24"/>
        </w:rPr>
        <w:t xml:space="preserve"> A ocorrência de deficiência de iodo é incomum no estado do Paraná, especialmente em rebanhos que recebem suplementação mineral adequada, porém deve constar no diagnóstico diferencial de enfermidades que causam fraqueza e letargia em </w:t>
      </w:r>
      <w:proofErr w:type="gramStart"/>
      <w:r w:rsidR="00C26C00" w:rsidRPr="00C26C00">
        <w:rPr>
          <w:rStyle w:val="hps"/>
          <w:rFonts w:ascii="Times New Roman" w:hAnsi="Times New Roman"/>
          <w:sz w:val="24"/>
          <w:szCs w:val="24"/>
        </w:rPr>
        <w:t>recém nascidos</w:t>
      </w:r>
      <w:proofErr w:type="gramEnd"/>
      <w:r w:rsidR="00C26C00" w:rsidRPr="00C26C00">
        <w:rPr>
          <w:rStyle w:val="hps"/>
          <w:rFonts w:ascii="Times New Roman" w:hAnsi="Times New Roman"/>
          <w:sz w:val="24"/>
          <w:szCs w:val="24"/>
        </w:rPr>
        <w:t>.</w:t>
      </w:r>
      <w:r w:rsidR="00FE1D20">
        <w:rPr>
          <w:rStyle w:val="hps"/>
          <w:rFonts w:ascii="Times New Roman" w:hAnsi="Times New Roman"/>
          <w:sz w:val="24"/>
          <w:szCs w:val="24"/>
        </w:rPr>
        <w:t xml:space="preserve"> </w:t>
      </w:r>
    </w:p>
    <w:p w:rsidR="00D942A4" w:rsidRPr="00DB1B57" w:rsidRDefault="00D942A4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16E" w:rsidRPr="00DB1B57" w:rsidRDefault="00DB516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881AEA">
        <w:rPr>
          <w:rStyle w:val="hps"/>
          <w:rFonts w:ascii="Times New Roman" w:hAnsi="Times New Roman"/>
          <w:sz w:val="24"/>
          <w:szCs w:val="24"/>
        </w:rPr>
        <w:t>Deficiência de iodo</w:t>
      </w:r>
      <w:r w:rsidR="009616F6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881AEA">
        <w:rPr>
          <w:rStyle w:val="hps"/>
          <w:rFonts w:ascii="Times New Roman" w:hAnsi="Times New Roman"/>
          <w:sz w:val="24"/>
          <w:szCs w:val="24"/>
        </w:rPr>
        <w:t>anormalidades congênitas, ovinos</w:t>
      </w:r>
      <w:r w:rsidR="009616F6">
        <w:rPr>
          <w:rStyle w:val="hps"/>
          <w:rFonts w:ascii="Times New Roman" w:hAnsi="Times New Roman"/>
          <w:sz w:val="24"/>
          <w:szCs w:val="24"/>
        </w:rPr>
        <w:t>.</w:t>
      </w:r>
    </w:p>
    <w:p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5C"/>
    <w:rsid w:val="0001102B"/>
    <w:rsid w:val="000D346F"/>
    <w:rsid w:val="00180F68"/>
    <w:rsid w:val="001A660F"/>
    <w:rsid w:val="001B62BE"/>
    <w:rsid w:val="0021264B"/>
    <w:rsid w:val="00337622"/>
    <w:rsid w:val="00390245"/>
    <w:rsid w:val="003B617B"/>
    <w:rsid w:val="003D40FE"/>
    <w:rsid w:val="0043711A"/>
    <w:rsid w:val="004A065B"/>
    <w:rsid w:val="005328FE"/>
    <w:rsid w:val="00550A04"/>
    <w:rsid w:val="00551DF9"/>
    <w:rsid w:val="0057367E"/>
    <w:rsid w:val="005E1709"/>
    <w:rsid w:val="0061157D"/>
    <w:rsid w:val="00624C68"/>
    <w:rsid w:val="00633CB2"/>
    <w:rsid w:val="0063475C"/>
    <w:rsid w:val="00670122"/>
    <w:rsid w:val="00697821"/>
    <w:rsid w:val="006A528A"/>
    <w:rsid w:val="00722C5E"/>
    <w:rsid w:val="00741F56"/>
    <w:rsid w:val="00743A76"/>
    <w:rsid w:val="007A3BBB"/>
    <w:rsid w:val="00843AAC"/>
    <w:rsid w:val="00881AEA"/>
    <w:rsid w:val="008C6651"/>
    <w:rsid w:val="009044CD"/>
    <w:rsid w:val="00934D4F"/>
    <w:rsid w:val="009616F6"/>
    <w:rsid w:val="009B2DCD"/>
    <w:rsid w:val="009E49B2"/>
    <w:rsid w:val="00A03EB1"/>
    <w:rsid w:val="00A160D5"/>
    <w:rsid w:val="00A37EBD"/>
    <w:rsid w:val="00A40357"/>
    <w:rsid w:val="00A93F09"/>
    <w:rsid w:val="00AE1F71"/>
    <w:rsid w:val="00AE50E1"/>
    <w:rsid w:val="00B30ECC"/>
    <w:rsid w:val="00B32B3B"/>
    <w:rsid w:val="00BB3BAA"/>
    <w:rsid w:val="00C1453A"/>
    <w:rsid w:val="00C26C00"/>
    <w:rsid w:val="00C543B3"/>
    <w:rsid w:val="00C810AC"/>
    <w:rsid w:val="00CA6C57"/>
    <w:rsid w:val="00D77EDB"/>
    <w:rsid w:val="00D801CF"/>
    <w:rsid w:val="00D942A4"/>
    <w:rsid w:val="00DB1B57"/>
    <w:rsid w:val="00DB516E"/>
    <w:rsid w:val="00DC6F08"/>
    <w:rsid w:val="00E45782"/>
    <w:rsid w:val="00E61C0E"/>
    <w:rsid w:val="00F94B73"/>
    <w:rsid w:val="00FA5CCF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7CFDE"/>
  <w15:docId w15:val="{3BC123D2-04D8-4C05-8B93-9237CB3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fajardom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Priscilla Fajardo</cp:lastModifiedBy>
  <cp:revision>18</cp:revision>
  <dcterms:created xsi:type="dcterms:W3CDTF">2018-01-25T18:45:00Z</dcterms:created>
  <dcterms:modified xsi:type="dcterms:W3CDTF">2018-02-21T12:37:00Z</dcterms:modified>
</cp:coreProperties>
</file>