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535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CUIDADOS DE ENFERMAGEM NA PREVENÇÃO DE INFECÇÕES PUERPERAIS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cs="Times New Roman" w:ascii="Times New Roman" w:hAnsi="Times New Roman"/>
          <w:sz w:val="24"/>
          <w:szCs w:val="24"/>
        </w:rPr>
        <w:t xml:space="preserve">Pâmela Thayne Macêdo Sobreira,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Patrick Gouvea Gomes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1,</w:t>
      </w:r>
      <w:r>
        <w:rPr>
          <w:rFonts w:cs="Times New Roman" w:ascii="Times New Roman" w:hAnsi="Times New Roman"/>
          <w:sz w:val="24"/>
          <w:szCs w:val="24"/>
        </w:rPr>
        <w:t xml:space="preserve"> Acadêmica de Enfermagem do Centro Universitário Santa Maria – UNIFSM, Cajazeiras, Pb, Brasil.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>Graduado em Biomedicina pelo Centro Universitário Metropolitano da Amazônia-UNIFAMAZ, Belém, Pará, Brasil.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E-mail do Autor Principal: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2">
        <w:r>
          <w:rPr>
            <w:rStyle w:val="LinkdaInternet"/>
            <w:rFonts w:cs="Times New Roman" w:ascii="Times New Roman" w:hAnsi="Times New Roman"/>
            <w:sz w:val="24"/>
            <w:szCs w:val="24"/>
          </w:rPr>
          <w:t>pamelaroyale456@gmail.com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Eixo Temático: </w:t>
      </w:r>
      <w:r>
        <w:rPr>
          <w:rFonts w:cs="Times New Roman" w:ascii="Times New Roman" w:hAnsi="Times New Roman"/>
          <w:sz w:val="24"/>
          <w:szCs w:val="24"/>
        </w:rPr>
        <w:t>Obstetrícia em saúde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Introdução:</w:t>
      </w:r>
      <w:r>
        <w:rPr>
          <w:rFonts w:cs="Times New Roman" w:ascii="Times New Roman" w:hAnsi="Times New Roman"/>
          <w:sz w:val="24"/>
          <w:szCs w:val="24"/>
        </w:rPr>
        <w:t xml:space="preserve"> A prevenção de infecções puerperais é uma preocupação central na assistência de enfermagem à mulher durante o período pós-parto. Essa fase delicada envolve mudanças significativas no corpo da mulher e, portanto, requer cuidados especiais para evitar infecções que possam afetar sua saúde e bem-estar. Portanto, fica evidente a relevância de ressaltar o papel que a enfermagem desempenha nesse contexto. </w:t>
      </w:r>
      <w:r>
        <w:rPr>
          <w:rFonts w:cs="Times New Roman" w:ascii="Times New Roman" w:hAnsi="Times New Roman"/>
          <w:b/>
          <w:sz w:val="24"/>
          <w:szCs w:val="24"/>
        </w:rPr>
        <w:t>Objetivo</w:t>
      </w:r>
      <w:r>
        <w:rPr>
          <w:rFonts w:cs="Times New Roman" w:ascii="Times New Roman" w:hAnsi="Times New Roman"/>
          <w:sz w:val="24"/>
          <w:szCs w:val="24"/>
        </w:rPr>
        <w:t xml:space="preserve">: Demonstrar os cuidados de enfermagem na prevenção de infecções puerperais. </w:t>
      </w:r>
      <w:r>
        <w:rPr>
          <w:rFonts w:cs="Times New Roman" w:ascii="Times New Roman" w:hAnsi="Times New Roman"/>
          <w:b/>
          <w:sz w:val="24"/>
          <w:szCs w:val="24"/>
        </w:rPr>
        <w:t>Metodologia:</w:t>
      </w:r>
      <w:r>
        <w:rPr>
          <w:rFonts w:cs="Times New Roman" w:ascii="Times New Roman" w:hAnsi="Times New Roman"/>
          <w:sz w:val="24"/>
          <w:szCs w:val="24"/>
        </w:rPr>
        <w:t xml:space="preserve"> Trata-se de uma revisão bibliográfica da literatura, por meio das bases de dados: LILACS, onde foram vistos 32 artigos MEDLINE. Onde foram encontrados 50 artigos. Foram utilizados os descritores: “Infecção puerperal”, “Infecção”, e “Enfermagem”, utilizando o operador booleano “AND”. Dentre os critérios de inclusão: artigos completos disponíveis na íntegra, em português, com recorte temporal dos últimos cinco anos, entre 2018 e 2023. Dentre os critérios de inclusão adotados, foram inseridos todos aqueles que contemplavam os objetivos com acesso gratuito, na íntegra, publicados em português,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dentre os critérios de exclusão foram retirados todos aqueles que estavam artigos duplicados, teses, monografias, dissertações, incompletos e sem acesso livre, múltiplas bases de dados e estudos que não se enquadram no objetivo proposto.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Resultados e Discussão:</w:t>
      </w:r>
      <w:r>
        <w:rPr>
          <w:rFonts w:cs="Times New Roman" w:ascii="Times New Roman" w:hAnsi="Times New Roman"/>
          <w:sz w:val="24"/>
          <w:szCs w:val="24"/>
        </w:rPr>
        <w:t xml:space="preserve"> Foram analisados três artigos que abordavam a importância da enfermagem na prevenção contra infecções puerperais. Os cuidados de enfermagem desempenham um papel fundamental na prevenção de infecções puerperais. A implementação adequada de medidas de assepsia e higiene durante o parto, juntamente a vigilância contínua no período pós-parto, tem um impacto direto na redução da incidência de infecções. Além disso, a educação das mães sobre autocuidado, higiene adequada e sinais de infecção é um componente vital dos cuidados de enfermagem. A promoção da amamentação é outro aspecto relevante dos cuidados de enfermagem no pós-parto, pois a amamentação exclusiva é uma medida eficaz na prevenção de infecções em recém-nascidos. Os profissionais de enfermagem desempenham um papel crucial ao fornecer orientações e apoio às mães nesse processo, fortalecendo assim os resultados positivos na saúde do bebê. </w:t>
      </w:r>
      <w:r>
        <w:rPr>
          <w:rFonts w:cs="Times New Roman" w:ascii="Times New Roman" w:hAnsi="Times New Roman"/>
          <w:b/>
          <w:sz w:val="24"/>
          <w:szCs w:val="24"/>
        </w:rPr>
        <w:t>Considerações Finais:</w:t>
      </w:r>
      <w:r>
        <w:rPr>
          <w:rFonts w:cs="Times New Roman" w:ascii="Times New Roman" w:hAnsi="Times New Roman"/>
          <w:sz w:val="24"/>
          <w:szCs w:val="24"/>
        </w:rPr>
        <w:t xml:space="preserve"> Em suma, os cuidados de enfermagem desempenham um papel crítico na prevenção de infecções puerperais, promovendo a saúde materna e neonatal. Através da implementação de práticas de assepsia, vigilância atenta e educação das mães, é possível reduzir a incidência de infecções puerperais, melhorar o bem-estar das mulheres após o parto e contribuir para um começo saudável na vida do recém-nascido. Portanto, o compromisso dos profissionais de enfermagem com esses cuidados é de suma importância.</w:t>
      </w:r>
      <w:bookmarkStart w:id="0" w:name="_GoBack"/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Enfermagem; Infecção; Infecção puerperal.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Referências</w:t>
      </w:r>
    </w:p>
    <w:p>
      <w:pPr>
        <w:pStyle w:val="Normal"/>
        <w:tabs>
          <w:tab w:val="clear" w:pos="708"/>
          <w:tab w:val="left" w:pos="1245" w:leader="none"/>
        </w:tabs>
        <w:spacing w:lineRule="auto" w:line="24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 COSTA BELARMINO, Adriano et al. Perspectivas da enfermagem sobre o protocolo da sepse materna: análise à luz da teoria da complexidade. Avances en Enfermería, v. 38, n. 3, p. 286-295, 2020.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 COSTA TEIXEIRA, Patrícia et al. Cuidados de enfermagem no período pós-parto: Um enfoque na atuação do enfermeiro diante as complicações puerperais. </w:t>
      </w:r>
      <w:r>
        <w:rPr>
          <w:rFonts w:cs="Times New Roman" w:ascii="Times New Roman" w:hAnsi="Times New Roman"/>
          <w:b/>
          <w:sz w:val="24"/>
          <w:szCs w:val="24"/>
        </w:rPr>
        <w:t>Nursing (São Paulo)</w:t>
      </w:r>
      <w:r>
        <w:rPr>
          <w:rFonts w:cs="Times New Roman" w:ascii="Times New Roman" w:hAnsi="Times New Roman"/>
          <w:sz w:val="24"/>
          <w:szCs w:val="24"/>
        </w:rPr>
        <w:t>, v. 22, n. 259, p. 3436-3446, 2019.</w:t>
      </w:r>
    </w:p>
    <w:p>
      <w:pPr>
        <w:pStyle w:val="Normal"/>
        <w:tabs>
          <w:tab w:val="clear" w:pos="708"/>
          <w:tab w:val="left" w:pos="1245" w:leader="none"/>
        </w:tabs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MOURA, Cleonice Cristina de Souza et al. Diagnósticos de enfermagem à mulher com infecção puerperal. </w:t>
      </w:r>
      <w:r>
        <w:rPr>
          <w:rFonts w:cs="Times New Roman" w:ascii="Times New Roman" w:hAnsi="Times New Roman"/>
          <w:b/>
          <w:bCs/>
          <w:sz w:val="24"/>
          <w:szCs w:val="24"/>
        </w:rPr>
        <w:t>Rev. enferm. UFPE on line</w:t>
      </w:r>
      <w:r>
        <w:rPr>
          <w:rFonts w:cs="Times New Roman" w:ascii="Times New Roman" w:hAnsi="Times New Roman"/>
          <w:sz w:val="24"/>
          <w:szCs w:val="24"/>
        </w:rPr>
        <w:t>, p. [1-8], 2019.</w:t>
      </w:r>
    </w:p>
    <w:sectPr>
      <w:headerReference w:type="default" r:id="rId3"/>
      <w:type w:val="nextPage"/>
      <w:pgSz w:w="11906" w:h="16838"/>
      <w:pgMar w:left="1701" w:right="1134" w:gutter="0" w:header="708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0"/>
          <wp:wrapSquare wrapText="bothSides"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18" t="27941" r="6241" b="35673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09" y="0"/>
              <wp:lineTo x="2603" y="854"/>
              <wp:lineTo x="288" y="4741"/>
              <wp:lineTo x="88" y="9494"/>
              <wp:lineTo x="188" y="16400"/>
              <wp:lineTo x="1598" y="21155"/>
              <wp:lineTo x="2200" y="21155"/>
              <wp:lineTo x="7121" y="21155"/>
              <wp:lineTo x="12849" y="21155"/>
              <wp:lineTo x="20988" y="17264"/>
              <wp:lineTo x="21087" y="9060"/>
              <wp:lineTo x="21490" y="6902"/>
              <wp:lineTo x="21490" y="3446"/>
              <wp:lineTo x="5515" y="0"/>
              <wp:lineTo x="4209" y="0"/>
            </wp:wrapPolygon>
          </wp:wrapThrough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606" t="30097" r="9713" b="37986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003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34d94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0821fd"/>
    <w:rPr/>
  </w:style>
  <w:style w:type="character" w:styleId="RodapChar" w:customStyle="1">
    <w:name w:val="Rodapé Char"/>
    <w:basedOn w:val="DefaultParagraphFont"/>
    <w:uiPriority w:val="99"/>
    <w:qFormat/>
    <w:rsid w:val="000821f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melaroyale456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LibreOffice/7.3.5.2$Windows_X86_64 LibreOffice_project/184fe81b8c8c30d8b5082578aee2fed2ea847c01</Application>
  <AppVersion>15.0000</AppVersion>
  <Pages>2</Pages>
  <Words>546</Words>
  <Characters>3271</Characters>
  <CharactersWithSpaces>3814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2023-09-07T21:57:00Z</dcterms:created>
  <dc:creator>BENEDITO</dc:creator>
  <dc:description/>
  <dc:language>pt-BR</dc:language>
  <cp:lastModifiedBy/>
  <dcterms:modified xsi:type="dcterms:W3CDTF">2023-09-13T20:26:16Z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