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A82B5" w14:textId="77777777" w:rsidR="004E2AD3" w:rsidRPr="004E2AD3" w:rsidRDefault="004E2AD3" w:rsidP="004E2AD3">
      <w:pPr>
        <w:spacing w:after="0" w:line="360" w:lineRule="auto"/>
        <w:jc w:val="center"/>
        <w:rPr>
          <w:rFonts w:ascii="Times New Roman" w:eastAsia="Times New Roman" w:hAnsi="Times New Roman" w:cs="Times New Roman"/>
          <w:bCs/>
          <w:sz w:val="24"/>
          <w:szCs w:val="24"/>
          <w:lang w:eastAsia="pt-BR"/>
        </w:rPr>
      </w:pPr>
      <w:r w:rsidRPr="004E2AD3">
        <w:rPr>
          <w:rStyle w:val="Forte"/>
          <w:rFonts w:ascii="Times New Roman" w:hAnsi="Times New Roman" w:cs="Times New Roman"/>
          <w:color w:val="000000"/>
          <w:sz w:val="24"/>
          <w:szCs w:val="24"/>
          <w:shd w:val="clear" w:color="auto" w:fill="FFFFFF"/>
        </w:rPr>
        <w:t>"Um bom tempo para não fazer nada" - a atuação e a poética de Chico Buarque, na Itália, durante seu autoexílio, em 1969.</w:t>
      </w:r>
    </w:p>
    <w:p w14:paraId="3A5AE157"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4B83A730" w14:textId="74C2F6B4" w:rsidR="00514AEA" w:rsidRPr="00514AEA" w:rsidRDefault="00526AAE"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Rodrigo Vicente Rodrigues</w:t>
      </w:r>
      <w:r w:rsidR="00514AEA" w:rsidRPr="00514AEA">
        <w:rPr>
          <w:rFonts w:ascii="Times New Roman" w:eastAsia="Times New Roman" w:hAnsi="Times New Roman" w:cs="Times New Roman"/>
          <w:bCs/>
          <w:sz w:val="24"/>
          <w:szCs w:val="24"/>
          <w:vertAlign w:val="superscript"/>
          <w:lang w:eastAsia="pt-BR"/>
        </w:rPr>
        <w:footnoteReference w:id="1"/>
      </w:r>
    </w:p>
    <w:p w14:paraId="0170EA8C" w14:textId="77777777"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14:paraId="637AC796"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5DB9753D" w14:textId="77777777" w:rsidR="00526AAE" w:rsidRDefault="00526AAE" w:rsidP="00526AAE">
      <w:pPr>
        <w:spacing w:after="0" w:line="360" w:lineRule="auto"/>
        <w:jc w:val="both"/>
        <w:rPr>
          <w:rStyle w:val="nfase"/>
          <w:rFonts w:ascii="Times New Roman" w:hAnsi="Times New Roman" w:cs="Times New Roman"/>
          <w:color w:val="000000"/>
          <w:sz w:val="24"/>
          <w:szCs w:val="24"/>
          <w:shd w:val="clear" w:color="auto" w:fill="FFFFFF"/>
        </w:rPr>
      </w:pPr>
      <w:r w:rsidRPr="00526AAE">
        <w:rPr>
          <w:rFonts w:ascii="Times New Roman" w:hAnsi="Times New Roman" w:cs="Times New Roman"/>
          <w:color w:val="000000"/>
          <w:sz w:val="24"/>
          <w:szCs w:val="24"/>
          <w:shd w:val="clear" w:color="auto" w:fill="FFFFFF"/>
        </w:rPr>
        <w:t xml:space="preserve">A italianidade é uma constante em nosso País, como aponta </w:t>
      </w:r>
      <w:proofErr w:type="spellStart"/>
      <w:r w:rsidRPr="00526AAE">
        <w:rPr>
          <w:rFonts w:ascii="Times New Roman" w:hAnsi="Times New Roman" w:cs="Times New Roman"/>
          <w:color w:val="000000"/>
          <w:sz w:val="24"/>
          <w:szCs w:val="24"/>
          <w:shd w:val="clear" w:color="auto" w:fill="FFFFFF"/>
        </w:rPr>
        <w:t>Cenni</w:t>
      </w:r>
      <w:proofErr w:type="spellEnd"/>
      <w:r w:rsidRPr="00526AAE">
        <w:rPr>
          <w:rFonts w:ascii="Times New Roman" w:hAnsi="Times New Roman" w:cs="Times New Roman"/>
          <w:color w:val="000000"/>
          <w:sz w:val="24"/>
          <w:szCs w:val="24"/>
          <w:shd w:val="clear" w:color="auto" w:fill="FFFFFF"/>
        </w:rPr>
        <w:t xml:space="preserve"> (2003); exemplos disso são muitos, como a ação de artistas italianos no contexto acadêmico, a perenidade da ópera da Península no Brasil e, obviamente, a herança cultural e etnográfica de milhares de imigrados. Posteriormente, outros modos de inserção dessa cultura dizem respeito às dinâmicas das mídias de massa, sobretudo o sucesso da canção italiana a partir da década de 1950; San Remo também foi ponte entre Brasil e Itália (Roberto Carlos vence em 1968 com </w:t>
      </w:r>
      <w:proofErr w:type="spellStart"/>
      <w:r w:rsidRPr="00526AAE">
        <w:rPr>
          <w:rStyle w:val="nfase"/>
          <w:rFonts w:ascii="Times New Roman" w:hAnsi="Times New Roman" w:cs="Times New Roman"/>
          <w:color w:val="000000"/>
          <w:sz w:val="24"/>
          <w:szCs w:val="24"/>
          <w:shd w:val="clear" w:color="auto" w:fill="FFFFFF"/>
        </w:rPr>
        <w:t>Canzone</w:t>
      </w:r>
      <w:proofErr w:type="spellEnd"/>
      <w:r w:rsidRPr="00526AAE">
        <w:rPr>
          <w:rStyle w:val="nfase"/>
          <w:rFonts w:ascii="Times New Roman" w:hAnsi="Times New Roman" w:cs="Times New Roman"/>
          <w:color w:val="000000"/>
          <w:sz w:val="24"/>
          <w:szCs w:val="24"/>
          <w:shd w:val="clear" w:color="auto" w:fill="FFFFFF"/>
        </w:rPr>
        <w:t xml:space="preserve"> per te</w:t>
      </w:r>
      <w:r w:rsidRPr="00526AAE">
        <w:rPr>
          <w:rFonts w:ascii="Times New Roman" w:hAnsi="Times New Roman" w:cs="Times New Roman"/>
          <w:color w:val="000000"/>
          <w:sz w:val="24"/>
          <w:szCs w:val="24"/>
          <w:shd w:val="clear" w:color="auto" w:fill="FFFFFF"/>
        </w:rPr>
        <w:t>)</w:t>
      </w:r>
      <w:r w:rsidRPr="00526AAE">
        <w:rPr>
          <w:rStyle w:val="nfase"/>
          <w:rFonts w:ascii="Times New Roman" w:hAnsi="Times New Roman" w:cs="Times New Roman"/>
          <w:color w:val="000000"/>
          <w:sz w:val="24"/>
          <w:szCs w:val="24"/>
          <w:shd w:val="clear" w:color="auto" w:fill="FFFFFF"/>
        </w:rPr>
        <w:t>.</w:t>
      </w:r>
    </w:p>
    <w:p w14:paraId="361E58BB" w14:textId="29A350DF" w:rsidR="00526AAE" w:rsidRDefault="00526AAE" w:rsidP="00526AAE">
      <w:pPr>
        <w:spacing w:after="0" w:line="360" w:lineRule="auto"/>
        <w:jc w:val="both"/>
        <w:rPr>
          <w:rFonts w:ascii="Times New Roman" w:hAnsi="Times New Roman" w:cs="Times New Roman"/>
          <w:color w:val="000000"/>
          <w:sz w:val="24"/>
          <w:szCs w:val="24"/>
          <w:shd w:val="clear" w:color="auto" w:fill="FFFFFF"/>
        </w:rPr>
      </w:pPr>
      <w:r>
        <w:rPr>
          <w:rStyle w:val="nfase"/>
          <w:rFonts w:ascii="Times New Roman" w:hAnsi="Times New Roman" w:cs="Times New Roman"/>
          <w:color w:val="000000"/>
          <w:sz w:val="24"/>
          <w:szCs w:val="24"/>
          <w:shd w:val="clear" w:color="auto" w:fill="FFFFFF"/>
        </w:rPr>
        <w:tab/>
      </w:r>
      <w:r w:rsidRPr="00526AAE">
        <w:rPr>
          <w:rFonts w:ascii="Times New Roman" w:hAnsi="Times New Roman" w:cs="Times New Roman"/>
          <w:color w:val="000000"/>
          <w:sz w:val="24"/>
          <w:szCs w:val="24"/>
          <w:shd w:val="clear" w:color="auto" w:fill="FFFFFF"/>
        </w:rPr>
        <w:t>Mais tarde, como contraponto à hegemonia estadunidense na cena musical, tivemos os álbuns em italiano </w:t>
      </w:r>
      <w:r>
        <w:rPr>
          <w:rStyle w:val="nfase"/>
          <w:rFonts w:ascii="Times New Roman" w:hAnsi="Times New Roman" w:cs="Times New Roman"/>
          <w:color w:val="000000"/>
          <w:sz w:val="24"/>
          <w:szCs w:val="24"/>
          <w:shd w:val="clear" w:color="auto" w:fill="FFFFFF"/>
        </w:rPr>
        <w:t xml:space="preserve">Per </w:t>
      </w:r>
      <w:r w:rsidRPr="00526AAE">
        <w:rPr>
          <w:rStyle w:val="nfase"/>
          <w:rFonts w:ascii="Times New Roman" w:hAnsi="Times New Roman" w:cs="Times New Roman"/>
          <w:color w:val="000000"/>
          <w:sz w:val="24"/>
          <w:szCs w:val="24"/>
          <w:shd w:val="clear" w:color="auto" w:fill="FFFFFF"/>
        </w:rPr>
        <w:t>amore</w:t>
      </w:r>
      <w:r w:rsidRPr="00526AAE">
        <w:rPr>
          <w:rFonts w:ascii="Times New Roman" w:hAnsi="Times New Roman" w:cs="Times New Roman"/>
          <w:color w:val="000000"/>
          <w:sz w:val="24"/>
          <w:szCs w:val="24"/>
          <w:shd w:val="clear" w:color="auto" w:fill="FFFFFF"/>
        </w:rPr>
        <w:t> e </w:t>
      </w:r>
      <w:proofErr w:type="spellStart"/>
      <w:r w:rsidRPr="00526AAE">
        <w:rPr>
          <w:rStyle w:val="nfase"/>
          <w:rFonts w:ascii="Times New Roman" w:hAnsi="Times New Roman" w:cs="Times New Roman"/>
          <w:color w:val="000000"/>
          <w:sz w:val="24"/>
          <w:szCs w:val="24"/>
          <w:shd w:val="clear" w:color="auto" w:fill="FFFFFF"/>
        </w:rPr>
        <w:t>Passione</w:t>
      </w:r>
      <w:proofErr w:type="spellEnd"/>
      <w:r w:rsidRPr="00526AAE">
        <w:rPr>
          <w:rStyle w:val="nfase"/>
          <w:rFonts w:ascii="Times New Roman" w:hAnsi="Times New Roman" w:cs="Times New Roman"/>
          <w:color w:val="000000"/>
          <w:sz w:val="24"/>
          <w:szCs w:val="24"/>
          <w:shd w:val="clear" w:color="auto" w:fill="FFFFFF"/>
        </w:rPr>
        <w:t> </w:t>
      </w:r>
      <w:r w:rsidRPr="00526AAE">
        <w:rPr>
          <w:rFonts w:ascii="Times New Roman" w:hAnsi="Times New Roman" w:cs="Times New Roman"/>
          <w:color w:val="000000"/>
          <w:sz w:val="24"/>
          <w:szCs w:val="24"/>
          <w:shd w:val="clear" w:color="auto" w:fill="FFFFFF"/>
        </w:rPr>
        <w:t>(Zizi Possi), </w:t>
      </w:r>
      <w:proofErr w:type="spellStart"/>
      <w:r w:rsidRPr="00526AAE">
        <w:rPr>
          <w:rStyle w:val="nfase"/>
          <w:rFonts w:ascii="Times New Roman" w:hAnsi="Times New Roman" w:cs="Times New Roman"/>
          <w:color w:val="000000"/>
          <w:sz w:val="24"/>
          <w:szCs w:val="24"/>
          <w:shd w:val="clear" w:color="auto" w:fill="FFFFFF"/>
        </w:rPr>
        <w:t>Equilibrio</w:t>
      </w:r>
      <w:proofErr w:type="spellEnd"/>
      <w:r w:rsidRPr="00526AAE">
        <w:rPr>
          <w:rStyle w:val="nfase"/>
          <w:rFonts w:ascii="Times New Roman" w:hAnsi="Times New Roman" w:cs="Times New Roman"/>
          <w:color w:val="000000"/>
          <w:sz w:val="24"/>
          <w:szCs w:val="24"/>
          <w:shd w:val="clear" w:color="auto" w:fill="FFFFFF"/>
        </w:rPr>
        <w:t xml:space="preserve"> distante</w:t>
      </w:r>
      <w:r w:rsidRPr="00526AAE">
        <w:rPr>
          <w:rFonts w:ascii="Times New Roman" w:hAnsi="Times New Roman" w:cs="Times New Roman"/>
          <w:color w:val="000000"/>
          <w:sz w:val="24"/>
          <w:szCs w:val="24"/>
          <w:shd w:val="clear" w:color="auto" w:fill="FFFFFF"/>
        </w:rPr>
        <w:t> (Renato Russo) e </w:t>
      </w:r>
      <w:proofErr w:type="spellStart"/>
      <w:r w:rsidR="005B23D7">
        <w:rPr>
          <w:rStyle w:val="nfase"/>
          <w:rFonts w:ascii="Times New Roman" w:hAnsi="Times New Roman" w:cs="Times New Roman"/>
          <w:color w:val="000000"/>
          <w:sz w:val="24"/>
          <w:szCs w:val="24"/>
          <w:shd w:val="clear" w:color="auto" w:fill="FFFFFF"/>
        </w:rPr>
        <w:t>Brasilian</w:t>
      </w:r>
      <w:proofErr w:type="spellEnd"/>
      <w:r w:rsidRPr="00526AAE">
        <w:rPr>
          <w:rFonts w:ascii="Times New Roman" w:hAnsi="Times New Roman" w:cs="Times New Roman"/>
          <w:color w:val="000000"/>
          <w:sz w:val="24"/>
          <w:szCs w:val="24"/>
          <w:shd w:val="clear" w:color="auto" w:fill="FFFFFF"/>
        </w:rPr>
        <w:t xml:space="preserve"> (Jane Duboc), todos da década de 1990, recuperando a memória da canção italiana. Vê-se, a partir de obra organizada por Heloísa A. D. Valente (2018), que o período ditatorial foi extremamente permeável a essa canção, tanto via rádio, como também através da venda de discos. No mesmo período, porém, vemos uma dinâmica em sentido contrário: a ida de brasileiros à Itália, como Maysa e Astrud Gilberto, além de Roberto Carlos e outros. </w:t>
      </w:r>
    </w:p>
    <w:p w14:paraId="1A199506" w14:textId="453EDF31" w:rsidR="00514AEA" w:rsidRPr="00526AAE" w:rsidRDefault="00526AAE" w:rsidP="00526AAE">
      <w:pPr>
        <w:spacing w:after="0" w:line="360" w:lineRule="auto"/>
        <w:jc w:val="both"/>
        <w:rPr>
          <w:rFonts w:ascii="Times New Roman" w:eastAsia="Times New Roman" w:hAnsi="Times New Roman" w:cs="Times New Roman"/>
          <w:iCs/>
          <w:sz w:val="24"/>
          <w:szCs w:val="24"/>
          <w:lang w:val="pt-PT" w:eastAsia="pt-BR"/>
        </w:rPr>
      </w:pPr>
      <w:r>
        <w:rPr>
          <w:rFonts w:ascii="Times New Roman" w:hAnsi="Times New Roman" w:cs="Times New Roman"/>
          <w:color w:val="000000"/>
          <w:sz w:val="24"/>
          <w:szCs w:val="24"/>
          <w:shd w:val="clear" w:color="auto" w:fill="FFFFFF"/>
        </w:rPr>
        <w:tab/>
      </w:r>
      <w:r w:rsidRPr="00526AAE">
        <w:rPr>
          <w:rFonts w:ascii="Times New Roman" w:hAnsi="Times New Roman" w:cs="Times New Roman"/>
          <w:color w:val="000000"/>
          <w:sz w:val="24"/>
          <w:szCs w:val="24"/>
          <w:shd w:val="clear" w:color="auto" w:fill="FFFFFF"/>
        </w:rPr>
        <w:t xml:space="preserve">Especificamente, observamos que Chico Buarque, incitado pela ditadura, se </w:t>
      </w:r>
      <w:proofErr w:type="spellStart"/>
      <w:r w:rsidRPr="00526AAE">
        <w:rPr>
          <w:rFonts w:ascii="Times New Roman" w:hAnsi="Times New Roman" w:cs="Times New Roman"/>
          <w:color w:val="000000"/>
          <w:sz w:val="24"/>
          <w:szCs w:val="24"/>
          <w:shd w:val="clear" w:color="auto" w:fill="FFFFFF"/>
        </w:rPr>
        <w:t>autoexila</w:t>
      </w:r>
      <w:proofErr w:type="spellEnd"/>
      <w:r w:rsidRPr="00526AAE">
        <w:rPr>
          <w:rFonts w:ascii="Times New Roman" w:hAnsi="Times New Roman" w:cs="Times New Roman"/>
          <w:color w:val="000000"/>
          <w:sz w:val="24"/>
          <w:szCs w:val="24"/>
          <w:shd w:val="clear" w:color="auto" w:fill="FFFFFF"/>
        </w:rPr>
        <w:t xml:space="preserve"> na Itália em 1969, justamente por ter se tornado o paradigma do artista subversivo naquele contexto, conforme </w:t>
      </w:r>
      <w:proofErr w:type="gramStart"/>
      <w:r w:rsidRPr="00526AAE">
        <w:rPr>
          <w:rFonts w:ascii="Times New Roman" w:hAnsi="Times New Roman" w:cs="Times New Roman"/>
          <w:color w:val="000000"/>
          <w:sz w:val="24"/>
          <w:szCs w:val="24"/>
          <w:shd w:val="clear" w:color="auto" w:fill="FFFFFF"/>
        </w:rPr>
        <w:t>explicita Napolitano</w:t>
      </w:r>
      <w:proofErr w:type="gramEnd"/>
      <w:r w:rsidRPr="00526AAE">
        <w:rPr>
          <w:rFonts w:ascii="Times New Roman" w:hAnsi="Times New Roman" w:cs="Times New Roman"/>
          <w:color w:val="000000"/>
          <w:sz w:val="24"/>
          <w:szCs w:val="24"/>
          <w:shd w:val="clear" w:color="auto" w:fill="FFFFFF"/>
        </w:rPr>
        <w:t xml:space="preserve"> (2004), algo que ratifica que a arte é sempre permeada por questões políticas. Lá, grava e lança um álbum no mesmo ano, demonstrando que a canção ligeira brasileira continuava a ser difundida internacionalmente, mas agora noutro registro: poder-se-ia interpretá-lo como um eco da </w:t>
      </w:r>
      <w:proofErr w:type="spellStart"/>
      <w:r w:rsidRPr="00526AAE">
        <w:rPr>
          <w:rFonts w:ascii="Times New Roman" w:hAnsi="Times New Roman" w:cs="Times New Roman"/>
          <w:color w:val="000000"/>
          <w:sz w:val="24"/>
          <w:szCs w:val="24"/>
          <w:shd w:val="clear" w:color="auto" w:fill="FFFFFF"/>
        </w:rPr>
        <w:t>tropicalidade</w:t>
      </w:r>
      <w:proofErr w:type="spellEnd"/>
      <w:r w:rsidRPr="00526AAE">
        <w:rPr>
          <w:rFonts w:ascii="Times New Roman" w:hAnsi="Times New Roman" w:cs="Times New Roman"/>
          <w:color w:val="000000"/>
          <w:sz w:val="24"/>
          <w:szCs w:val="24"/>
          <w:shd w:val="clear" w:color="auto" w:fill="FFFFFF"/>
        </w:rPr>
        <w:t xml:space="preserve"> representada pelo samba e potencializado pela bossa nova (atualizando quiçá a atuação de Carmem Miranda). Chico não apresenta algo muito distante disso, levando (a partir de traduções) à Itália uma imagem da cena musical brasileira compreensível pelos europeus. Partindo do estudo de Susan </w:t>
      </w:r>
      <w:proofErr w:type="spellStart"/>
      <w:r w:rsidRPr="00526AAE">
        <w:rPr>
          <w:rFonts w:ascii="Times New Roman" w:hAnsi="Times New Roman" w:cs="Times New Roman"/>
          <w:color w:val="000000"/>
          <w:sz w:val="24"/>
          <w:szCs w:val="24"/>
          <w:shd w:val="clear" w:color="auto" w:fill="FFFFFF"/>
        </w:rPr>
        <w:t>Bassnett</w:t>
      </w:r>
      <w:proofErr w:type="spellEnd"/>
      <w:r w:rsidRPr="00526AAE">
        <w:rPr>
          <w:rFonts w:ascii="Times New Roman" w:hAnsi="Times New Roman" w:cs="Times New Roman"/>
          <w:color w:val="000000"/>
          <w:sz w:val="24"/>
          <w:szCs w:val="24"/>
          <w:shd w:val="clear" w:color="auto" w:fill="FFFFFF"/>
        </w:rPr>
        <w:t xml:space="preserve"> (2005) sobre a tradução, vemos que esta é sempre uma área intersticial entre realidades; daí observar-se-á como a música brasileira no contexto italiano se deu através de negociações, importando sublinhar que foi a política que propiciou o tráfego cultural entre os dois países, no contexto das mídias de massa. Assim, propõe-se verificar a atuação de Chico na Itália a partir de seu </w:t>
      </w:r>
      <w:r w:rsidRPr="00526AAE">
        <w:rPr>
          <w:rFonts w:ascii="Times New Roman" w:hAnsi="Times New Roman" w:cs="Times New Roman"/>
          <w:color w:val="000000"/>
          <w:sz w:val="24"/>
          <w:szCs w:val="24"/>
          <w:shd w:val="clear" w:color="auto" w:fill="FFFFFF"/>
        </w:rPr>
        <w:lastRenderedPageBreak/>
        <w:t>álbum de 1969 (</w:t>
      </w:r>
      <w:r w:rsidRPr="00526AAE">
        <w:rPr>
          <w:rStyle w:val="nfase"/>
          <w:rFonts w:ascii="Times New Roman" w:hAnsi="Times New Roman" w:cs="Times New Roman"/>
          <w:color w:val="000000"/>
          <w:sz w:val="24"/>
          <w:szCs w:val="24"/>
          <w:shd w:val="clear" w:color="auto" w:fill="FFFFFF"/>
        </w:rPr>
        <w:t>Na Itália</w:t>
      </w:r>
      <w:r w:rsidRPr="00526AAE">
        <w:rPr>
          <w:rFonts w:ascii="Times New Roman" w:hAnsi="Times New Roman" w:cs="Times New Roman"/>
          <w:color w:val="000000"/>
          <w:sz w:val="24"/>
          <w:szCs w:val="24"/>
          <w:shd w:val="clear" w:color="auto" w:fill="FFFFFF"/>
        </w:rPr>
        <w:t>), num momento crítico da vida cultural brasileira (lembremo-nos que o AI-5 data de dezembro de 1968), sobretudo a partir da faixa </w:t>
      </w:r>
      <w:proofErr w:type="spellStart"/>
      <w:r w:rsidRPr="00526AAE">
        <w:rPr>
          <w:rStyle w:val="nfase"/>
          <w:rFonts w:ascii="Times New Roman" w:hAnsi="Times New Roman" w:cs="Times New Roman"/>
          <w:color w:val="000000"/>
          <w:sz w:val="24"/>
          <w:szCs w:val="24"/>
          <w:shd w:val="clear" w:color="auto" w:fill="FFFFFF"/>
        </w:rPr>
        <w:t>Far</w:t>
      </w:r>
      <w:proofErr w:type="spellEnd"/>
      <w:r w:rsidRPr="00526AAE">
        <w:rPr>
          <w:rStyle w:val="nfase"/>
          <w:rFonts w:ascii="Times New Roman" w:hAnsi="Times New Roman" w:cs="Times New Roman"/>
          <w:color w:val="000000"/>
          <w:sz w:val="24"/>
          <w:szCs w:val="24"/>
          <w:shd w:val="clear" w:color="auto" w:fill="FFFFFF"/>
        </w:rPr>
        <w:t xml:space="preserve"> </w:t>
      </w:r>
      <w:proofErr w:type="spellStart"/>
      <w:r w:rsidRPr="00526AAE">
        <w:rPr>
          <w:rStyle w:val="nfase"/>
          <w:rFonts w:ascii="Times New Roman" w:hAnsi="Times New Roman" w:cs="Times New Roman"/>
          <w:color w:val="000000"/>
          <w:sz w:val="24"/>
          <w:szCs w:val="24"/>
          <w:shd w:val="clear" w:color="auto" w:fill="FFFFFF"/>
        </w:rPr>
        <w:t>niente</w:t>
      </w:r>
      <w:proofErr w:type="spellEnd"/>
      <w:r w:rsidRPr="00526AAE">
        <w:rPr>
          <w:rFonts w:ascii="Times New Roman" w:hAnsi="Times New Roman" w:cs="Times New Roman"/>
          <w:color w:val="000000"/>
          <w:sz w:val="24"/>
          <w:szCs w:val="24"/>
          <w:shd w:val="clear" w:color="auto" w:fill="FFFFFF"/>
        </w:rPr>
        <w:t> (</w:t>
      </w:r>
      <w:r w:rsidRPr="00526AAE">
        <w:rPr>
          <w:rStyle w:val="nfase"/>
          <w:rFonts w:ascii="Times New Roman" w:hAnsi="Times New Roman" w:cs="Times New Roman"/>
          <w:color w:val="000000"/>
          <w:sz w:val="24"/>
          <w:szCs w:val="24"/>
          <w:shd w:val="clear" w:color="auto" w:fill="FFFFFF"/>
        </w:rPr>
        <w:t>Bom tempo</w:t>
      </w:r>
      <w:r w:rsidRPr="00526AAE">
        <w:rPr>
          <w:rFonts w:ascii="Times New Roman" w:hAnsi="Times New Roman" w:cs="Times New Roman"/>
          <w:color w:val="000000"/>
          <w:sz w:val="24"/>
          <w:szCs w:val="24"/>
          <w:shd w:val="clear" w:color="auto" w:fill="FFFFFF"/>
        </w:rPr>
        <w:t>), e como o artista negociou para transitar entre duas realidades e como se inseriu no panorama da música ligeira italiana (BORGNA, 1985)</w:t>
      </w:r>
    </w:p>
    <w:p w14:paraId="6276D687" w14:textId="683DB2CB" w:rsidR="00514AEA" w:rsidRDefault="00514AEA" w:rsidP="00716C2E">
      <w:pPr>
        <w:spacing w:after="0" w:line="240" w:lineRule="auto"/>
        <w:ind w:firstLine="708"/>
        <w:jc w:val="both"/>
        <w:rPr>
          <w:rFonts w:ascii="Times New Roman" w:eastAsia="Times New Roman" w:hAnsi="Times New Roman" w:cs="Times New Roman"/>
          <w:iCs/>
          <w:sz w:val="24"/>
          <w:szCs w:val="24"/>
          <w:lang w:val="pt-PT" w:eastAsia="pt-BR"/>
        </w:rPr>
      </w:pPr>
    </w:p>
    <w:p w14:paraId="220115F3" w14:textId="1EB3DCF4"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75302FAA" w14:textId="54A18158"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52EBFF15" w14:textId="42A5BAF8"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6B029CF9" w14:textId="5E4CF757"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49B99A40" w14:textId="705F5453"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1432F482" w14:textId="01DAD88D"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43B24AFA" w14:textId="29F323AD"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6FAC7FEF" w14:textId="47B4D6BB"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7F9E94C7" w14:textId="01BE9620"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0791F89C" w14:textId="05FB27E2"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0F35BDD8" w14:textId="1BC0CD42"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4E8F1BFE" w14:textId="6331AFE5"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0435CF1E" w14:textId="1F576D18"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7800F839" w14:textId="583F9FFC"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1BE97B5D" w14:textId="672E5914"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781C3A3D" w14:textId="6DF33E87"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27B2B15D" w14:textId="0D4AFB0E"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108DF964" w14:textId="31A538BC"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2A7E621C" w14:textId="4D868F88"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3E3D398F" w14:textId="4DD60508"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268BD4D5" w14:textId="5D70A972"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462171DA" w14:textId="0C198034"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495813B8" w14:textId="52F968F6"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453C8D84" w14:textId="3F0DED3A"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14528F9B" w14:textId="3E5BF65D"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69072B71" w14:textId="531A9033"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3D1AE1EC" w14:textId="4B59FC11"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5627F024" w14:textId="5534785B"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58FA2EBF" w14:textId="10E0409D"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061B77BE" w14:textId="66CD6A0B"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716A26C6" w14:textId="105E60A9"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0FAEE813" w14:textId="4409C89D"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46621337" w14:textId="3B87F933"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6A6FF9A8" w14:textId="64C9A3F4"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26A3C67F" w14:textId="7402BD77"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282B7B70" w14:textId="272B3F3F"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41261945" w14:textId="6DA44D8C"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533FD9C3" w14:textId="5E72EFF9" w:rsidR="00716C2E"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7A6D1964" w14:textId="77777777" w:rsidR="00F15085" w:rsidRDefault="00F15085" w:rsidP="00716C2E">
      <w:pPr>
        <w:spacing w:after="0" w:line="240" w:lineRule="auto"/>
        <w:ind w:firstLine="708"/>
        <w:jc w:val="both"/>
        <w:rPr>
          <w:rFonts w:ascii="Times New Roman" w:eastAsia="Times New Roman" w:hAnsi="Times New Roman" w:cs="Times New Roman"/>
          <w:iCs/>
          <w:sz w:val="24"/>
          <w:szCs w:val="24"/>
          <w:lang w:val="pt-PT" w:eastAsia="pt-BR"/>
        </w:rPr>
      </w:pPr>
    </w:p>
    <w:p w14:paraId="4635B53E" w14:textId="1576EBA9" w:rsidR="00716C2E" w:rsidRPr="00514AEA" w:rsidRDefault="00716C2E" w:rsidP="00716C2E">
      <w:pPr>
        <w:spacing w:after="0" w:line="240" w:lineRule="auto"/>
        <w:ind w:firstLine="708"/>
        <w:jc w:val="both"/>
        <w:rPr>
          <w:rFonts w:ascii="Times New Roman" w:eastAsia="Times New Roman" w:hAnsi="Times New Roman" w:cs="Times New Roman"/>
          <w:iCs/>
          <w:sz w:val="24"/>
          <w:szCs w:val="24"/>
          <w:lang w:val="pt-PT" w:eastAsia="pt-BR"/>
        </w:rPr>
      </w:pPr>
    </w:p>
    <w:p w14:paraId="0410E099" w14:textId="280F009B" w:rsidR="00514AEA" w:rsidRPr="00514AEA" w:rsidRDefault="00514AEA" w:rsidP="00F15085">
      <w:pPr>
        <w:spacing w:after="0" w:line="36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r w:rsidR="000758FD">
        <w:rPr>
          <w:rFonts w:ascii="Times New Roman" w:eastAsia="Times New Roman" w:hAnsi="Times New Roman" w:cs="Times New Roman"/>
          <w:b/>
          <w:bCs/>
          <w:iCs/>
          <w:color w:val="000000"/>
          <w:sz w:val="24"/>
          <w:szCs w:val="24"/>
          <w:lang w:val="pt-PT" w:eastAsia="pt-BR"/>
        </w:rPr>
        <w:t>:</w:t>
      </w:r>
    </w:p>
    <w:p w14:paraId="53153F1F" w14:textId="4C59308C" w:rsidR="00514AEA" w:rsidRDefault="00691537" w:rsidP="00514AEA">
      <w:pPr>
        <w:spacing w:after="0" w:line="24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Chico Buarque;</w:t>
      </w:r>
      <w:r w:rsidRPr="00691537">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C</w:t>
      </w:r>
      <w:r w:rsidRPr="00691537">
        <w:rPr>
          <w:rFonts w:ascii="Times New Roman" w:eastAsia="Times New Roman" w:hAnsi="Times New Roman" w:cs="Times New Roman"/>
          <w:iCs/>
          <w:sz w:val="24"/>
          <w:szCs w:val="24"/>
          <w:lang w:eastAsia="pt-BR"/>
        </w:rPr>
        <w:t>anção ligeira</w:t>
      </w:r>
      <w:r>
        <w:rPr>
          <w:rFonts w:ascii="Times New Roman" w:eastAsia="Times New Roman" w:hAnsi="Times New Roman" w:cs="Times New Roman"/>
          <w:iCs/>
          <w:sz w:val="24"/>
          <w:szCs w:val="24"/>
          <w:lang w:eastAsia="pt-BR"/>
        </w:rPr>
        <w:t>;</w:t>
      </w:r>
      <w:r w:rsidRPr="00691537">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C</w:t>
      </w:r>
      <w:r w:rsidRPr="00691537">
        <w:rPr>
          <w:rFonts w:ascii="Times New Roman" w:eastAsia="Times New Roman" w:hAnsi="Times New Roman" w:cs="Times New Roman"/>
          <w:iCs/>
          <w:sz w:val="24"/>
          <w:szCs w:val="24"/>
          <w:lang w:eastAsia="pt-BR"/>
        </w:rPr>
        <w:t>anção italiana</w:t>
      </w:r>
      <w:r>
        <w:rPr>
          <w:rFonts w:ascii="Times New Roman" w:eastAsia="Times New Roman" w:hAnsi="Times New Roman" w:cs="Times New Roman"/>
          <w:iCs/>
          <w:sz w:val="24"/>
          <w:szCs w:val="24"/>
          <w:lang w:eastAsia="pt-BR"/>
        </w:rPr>
        <w:t>;</w:t>
      </w:r>
      <w:r w:rsidRPr="00691537">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C</w:t>
      </w:r>
      <w:r w:rsidRPr="00691537">
        <w:rPr>
          <w:rFonts w:ascii="Times New Roman" w:eastAsia="Times New Roman" w:hAnsi="Times New Roman" w:cs="Times New Roman"/>
          <w:iCs/>
          <w:sz w:val="24"/>
          <w:szCs w:val="24"/>
          <w:lang w:eastAsia="pt-BR"/>
        </w:rPr>
        <w:t>anção brasileira</w:t>
      </w:r>
      <w:r>
        <w:rPr>
          <w:rFonts w:ascii="Times New Roman" w:eastAsia="Times New Roman" w:hAnsi="Times New Roman" w:cs="Times New Roman"/>
          <w:iCs/>
          <w:sz w:val="24"/>
          <w:szCs w:val="24"/>
          <w:lang w:eastAsia="pt-BR"/>
        </w:rPr>
        <w:t>;</w:t>
      </w:r>
      <w:r w:rsidRPr="00691537">
        <w:rPr>
          <w:rFonts w:ascii="Times New Roman" w:eastAsia="Times New Roman" w:hAnsi="Times New Roman" w:cs="Times New Roman"/>
          <w:iCs/>
          <w:sz w:val="24"/>
          <w:szCs w:val="24"/>
          <w:lang w:eastAsia="pt-BR"/>
        </w:rPr>
        <w:t xml:space="preserve"> </w:t>
      </w:r>
      <w:r w:rsidR="001F4F19">
        <w:rPr>
          <w:rFonts w:ascii="Times New Roman" w:eastAsia="Times New Roman" w:hAnsi="Times New Roman" w:cs="Times New Roman"/>
          <w:iCs/>
          <w:sz w:val="24"/>
          <w:szCs w:val="24"/>
          <w:lang w:eastAsia="pt-BR"/>
        </w:rPr>
        <w:t>D</w:t>
      </w:r>
      <w:r w:rsidRPr="00691537">
        <w:rPr>
          <w:rFonts w:ascii="Times New Roman" w:eastAsia="Times New Roman" w:hAnsi="Times New Roman" w:cs="Times New Roman"/>
          <w:iCs/>
          <w:sz w:val="24"/>
          <w:szCs w:val="24"/>
          <w:lang w:eastAsia="pt-BR"/>
        </w:rPr>
        <w:t>itadura militar brasileira.</w:t>
      </w:r>
    </w:p>
    <w:p w14:paraId="00CFD2BC" w14:textId="77777777" w:rsidR="00CE12BD" w:rsidRDefault="00CE12BD" w:rsidP="00CE12BD">
      <w:pPr>
        <w:pStyle w:val="Ttulo1"/>
        <w:spacing w:after="24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Introdução</w:t>
      </w:r>
    </w:p>
    <w:p w14:paraId="3FD429B3" w14:textId="14D3E8C8" w:rsidR="00CE12BD" w:rsidRPr="00CE12BD" w:rsidRDefault="00CE12BD" w:rsidP="00CE12BD">
      <w:pPr>
        <w:spacing w:after="0" w:line="360" w:lineRule="auto"/>
        <w:jc w:val="both"/>
        <w:rPr>
          <w:rFonts w:ascii="Times New Roman" w:hAnsi="Times New Roman" w:cs="Times New Roman"/>
          <w:sz w:val="24"/>
          <w:szCs w:val="24"/>
        </w:rPr>
      </w:pPr>
      <w:r>
        <w:tab/>
      </w:r>
      <w:r w:rsidRPr="00CE12BD">
        <w:rPr>
          <w:rFonts w:ascii="Times New Roman" w:hAnsi="Times New Roman" w:cs="Times New Roman"/>
          <w:sz w:val="24"/>
          <w:szCs w:val="24"/>
        </w:rPr>
        <w:t xml:space="preserve">O tráfego cultural Brasil-Itália foi algo historicamente constante, como demonstra Franco </w:t>
      </w:r>
      <w:proofErr w:type="spellStart"/>
      <w:r w:rsidRPr="00CE12BD">
        <w:rPr>
          <w:rFonts w:ascii="Times New Roman" w:hAnsi="Times New Roman" w:cs="Times New Roman"/>
          <w:sz w:val="24"/>
          <w:szCs w:val="24"/>
        </w:rPr>
        <w:t>Cenni</w:t>
      </w:r>
      <w:proofErr w:type="spellEnd"/>
      <w:r w:rsidRPr="00CE12BD">
        <w:rPr>
          <w:rFonts w:ascii="Times New Roman" w:hAnsi="Times New Roman" w:cs="Times New Roman"/>
          <w:sz w:val="24"/>
          <w:szCs w:val="24"/>
        </w:rPr>
        <w:t xml:space="preserve"> (2003); exemplos disso são muitos e a herança cultural de milhares de imigrados, enorme. Posteriormente, outro modo de inserção dessa cultura diz respeito às mídias de massa, sobretudo o sucesso da canção italiana a partir da década de 1950</w:t>
      </w:r>
      <w:r w:rsidR="009B6751">
        <w:rPr>
          <w:rFonts w:ascii="Times New Roman" w:hAnsi="Times New Roman" w:cs="Times New Roman"/>
          <w:sz w:val="24"/>
          <w:szCs w:val="24"/>
        </w:rPr>
        <w:t xml:space="preserve"> no Brasil</w:t>
      </w:r>
      <w:r w:rsidRPr="00CE12BD">
        <w:rPr>
          <w:rFonts w:ascii="Times New Roman" w:hAnsi="Times New Roman" w:cs="Times New Roman"/>
          <w:sz w:val="24"/>
          <w:szCs w:val="24"/>
        </w:rPr>
        <w:t xml:space="preserve">; o Festival de San Remo (que nasce em 1951 ainda via rádio) também foi ponte entre os países, tendo Roberto Carlos vencido a competição em 1968 com </w:t>
      </w:r>
      <w:proofErr w:type="spellStart"/>
      <w:r w:rsidRPr="00CE12BD">
        <w:rPr>
          <w:rFonts w:ascii="Times New Roman" w:hAnsi="Times New Roman" w:cs="Times New Roman"/>
          <w:i/>
          <w:sz w:val="24"/>
          <w:szCs w:val="24"/>
        </w:rPr>
        <w:t>Canzone</w:t>
      </w:r>
      <w:proofErr w:type="spellEnd"/>
      <w:r w:rsidRPr="00CE12BD">
        <w:rPr>
          <w:rFonts w:ascii="Times New Roman" w:hAnsi="Times New Roman" w:cs="Times New Roman"/>
          <w:i/>
          <w:sz w:val="24"/>
          <w:szCs w:val="24"/>
        </w:rPr>
        <w:t xml:space="preserve"> per te</w:t>
      </w:r>
      <w:r w:rsidRPr="00CE12BD">
        <w:rPr>
          <w:rFonts w:ascii="Times New Roman" w:hAnsi="Times New Roman" w:cs="Times New Roman"/>
          <w:sz w:val="24"/>
          <w:szCs w:val="24"/>
        </w:rPr>
        <w:t xml:space="preserve">, parceria entre os “dois </w:t>
      </w:r>
      <w:proofErr w:type="spellStart"/>
      <w:r w:rsidRPr="00CE12BD">
        <w:rPr>
          <w:rFonts w:ascii="Times New Roman" w:hAnsi="Times New Roman" w:cs="Times New Roman"/>
          <w:sz w:val="24"/>
          <w:szCs w:val="24"/>
        </w:rPr>
        <w:t>Sérgios</w:t>
      </w:r>
      <w:proofErr w:type="spellEnd"/>
      <w:r w:rsidRPr="00CE12BD">
        <w:rPr>
          <w:rFonts w:ascii="Times New Roman" w:hAnsi="Times New Roman" w:cs="Times New Roman"/>
          <w:sz w:val="24"/>
          <w:szCs w:val="24"/>
        </w:rPr>
        <w:t xml:space="preserve">”: </w:t>
      </w:r>
      <w:proofErr w:type="spellStart"/>
      <w:r w:rsidRPr="00CE12BD">
        <w:rPr>
          <w:rFonts w:ascii="Times New Roman" w:hAnsi="Times New Roman" w:cs="Times New Roman"/>
          <w:sz w:val="24"/>
          <w:szCs w:val="24"/>
        </w:rPr>
        <w:t>Endrigo</w:t>
      </w:r>
      <w:proofErr w:type="spellEnd"/>
      <w:r w:rsidRPr="00CE12BD">
        <w:rPr>
          <w:rFonts w:ascii="Times New Roman" w:hAnsi="Times New Roman" w:cs="Times New Roman"/>
          <w:sz w:val="24"/>
          <w:szCs w:val="24"/>
        </w:rPr>
        <w:t xml:space="preserve"> e </w:t>
      </w:r>
      <w:proofErr w:type="spellStart"/>
      <w:r w:rsidRPr="00CE12BD">
        <w:rPr>
          <w:rFonts w:ascii="Times New Roman" w:hAnsi="Times New Roman" w:cs="Times New Roman"/>
          <w:sz w:val="24"/>
          <w:szCs w:val="24"/>
        </w:rPr>
        <w:t>Bardotti</w:t>
      </w:r>
      <w:proofErr w:type="spellEnd"/>
      <w:r w:rsidRPr="00CE12BD">
        <w:rPr>
          <w:rStyle w:val="Refdenotaderodap"/>
          <w:rFonts w:ascii="Times New Roman" w:hAnsi="Times New Roman" w:cs="Times New Roman"/>
          <w:sz w:val="24"/>
          <w:szCs w:val="24"/>
        </w:rPr>
        <w:footnoteReference w:id="2"/>
      </w:r>
      <w:r w:rsidRPr="00CE12BD">
        <w:rPr>
          <w:rFonts w:ascii="Times New Roman" w:hAnsi="Times New Roman" w:cs="Times New Roman"/>
          <w:sz w:val="24"/>
          <w:szCs w:val="24"/>
        </w:rPr>
        <w:t>;</w:t>
      </w:r>
      <w:r w:rsidRPr="00CE12BD">
        <w:rPr>
          <w:rFonts w:ascii="Times New Roman" w:hAnsi="Times New Roman" w:cs="Times New Roman"/>
          <w:i/>
          <w:sz w:val="24"/>
          <w:szCs w:val="24"/>
        </w:rPr>
        <w:t xml:space="preserve"> </w:t>
      </w:r>
      <w:r w:rsidRPr="00CE12BD">
        <w:rPr>
          <w:rFonts w:ascii="Times New Roman" w:hAnsi="Times New Roman" w:cs="Times New Roman"/>
          <w:sz w:val="24"/>
          <w:szCs w:val="24"/>
        </w:rPr>
        <w:t xml:space="preserve">na década de 1990, foram lançados os álbuns em italiano </w:t>
      </w:r>
      <w:r w:rsidRPr="00CE12BD">
        <w:rPr>
          <w:rFonts w:ascii="Times New Roman" w:hAnsi="Times New Roman" w:cs="Times New Roman"/>
          <w:i/>
          <w:sz w:val="24"/>
          <w:szCs w:val="24"/>
        </w:rPr>
        <w:t>Per amore</w:t>
      </w:r>
      <w:r w:rsidRPr="00CE12BD">
        <w:rPr>
          <w:rStyle w:val="Refdenotaderodap"/>
          <w:rFonts w:ascii="Times New Roman" w:hAnsi="Times New Roman" w:cs="Times New Roman"/>
          <w:sz w:val="24"/>
          <w:szCs w:val="24"/>
        </w:rPr>
        <w:footnoteReference w:id="3"/>
      </w:r>
      <w:r w:rsidRPr="00CE12BD">
        <w:rPr>
          <w:rFonts w:ascii="Times New Roman" w:hAnsi="Times New Roman" w:cs="Times New Roman"/>
          <w:sz w:val="24"/>
          <w:szCs w:val="24"/>
        </w:rPr>
        <w:t xml:space="preserve"> e </w:t>
      </w:r>
      <w:proofErr w:type="spellStart"/>
      <w:r w:rsidRPr="00CE12BD">
        <w:rPr>
          <w:rFonts w:ascii="Times New Roman" w:hAnsi="Times New Roman" w:cs="Times New Roman"/>
          <w:i/>
          <w:sz w:val="24"/>
          <w:szCs w:val="24"/>
        </w:rPr>
        <w:t>Passione</w:t>
      </w:r>
      <w:proofErr w:type="spellEnd"/>
      <w:r w:rsidRPr="00CE12BD">
        <w:rPr>
          <w:rFonts w:ascii="Times New Roman" w:hAnsi="Times New Roman" w:cs="Times New Roman"/>
          <w:i/>
          <w:sz w:val="24"/>
          <w:szCs w:val="24"/>
        </w:rPr>
        <w:t xml:space="preserve"> </w:t>
      </w:r>
      <w:r w:rsidRPr="00CE12BD">
        <w:rPr>
          <w:rFonts w:ascii="Times New Roman" w:hAnsi="Times New Roman" w:cs="Times New Roman"/>
          <w:sz w:val="24"/>
          <w:szCs w:val="24"/>
        </w:rPr>
        <w:t xml:space="preserve">(Zizi Possi), </w:t>
      </w:r>
      <w:proofErr w:type="spellStart"/>
      <w:r w:rsidRPr="00CE12BD">
        <w:rPr>
          <w:rFonts w:ascii="Times New Roman" w:hAnsi="Times New Roman" w:cs="Times New Roman"/>
          <w:i/>
          <w:sz w:val="24"/>
          <w:szCs w:val="24"/>
        </w:rPr>
        <w:t>Equilibrio</w:t>
      </w:r>
      <w:proofErr w:type="spellEnd"/>
      <w:r w:rsidRPr="00CE12BD">
        <w:rPr>
          <w:rFonts w:ascii="Times New Roman" w:hAnsi="Times New Roman" w:cs="Times New Roman"/>
          <w:i/>
          <w:sz w:val="24"/>
          <w:szCs w:val="24"/>
        </w:rPr>
        <w:t xml:space="preserve"> distante</w:t>
      </w:r>
      <w:r w:rsidRPr="00CE12BD">
        <w:rPr>
          <w:rFonts w:ascii="Times New Roman" w:hAnsi="Times New Roman" w:cs="Times New Roman"/>
          <w:sz w:val="24"/>
          <w:szCs w:val="24"/>
        </w:rPr>
        <w:t xml:space="preserve"> (Renato Russo) e </w:t>
      </w:r>
      <w:r w:rsidRPr="00CE12BD">
        <w:rPr>
          <w:rFonts w:ascii="Times New Roman" w:hAnsi="Times New Roman" w:cs="Times New Roman"/>
          <w:i/>
          <w:sz w:val="24"/>
          <w:szCs w:val="24"/>
        </w:rPr>
        <w:t>Brasiliano</w:t>
      </w:r>
      <w:r w:rsidRPr="00CE12BD">
        <w:rPr>
          <w:rFonts w:ascii="Times New Roman" w:hAnsi="Times New Roman" w:cs="Times New Roman"/>
          <w:sz w:val="24"/>
          <w:szCs w:val="24"/>
        </w:rPr>
        <w:t xml:space="preserve"> (Jane Duboc), recuperando a canção italiana noutros contextos.</w:t>
      </w:r>
    </w:p>
    <w:p w14:paraId="495082BB" w14:textId="7882B408" w:rsidR="00CE12BD" w:rsidRPr="00CE12BD" w:rsidRDefault="00CE12BD" w:rsidP="00CE12BD">
      <w:pPr>
        <w:keepNext/>
        <w:widowControl w:val="0"/>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Ademais, o período da ditadura militar foi extremamente permeável à música ligeira italiana, </w:t>
      </w:r>
      <w:r w:rsidR="002C53B0">
        <w:rPr>
          <w:rStyle w:val="Refdenotaderodap"/>
          <w:rFonts w:ascii="Times New Roman" w:hAnsi="Times New Roman" w:cs="Times New Roman"/>
          <w:sz w:val="24"/>
          <w:szCs w:val="24"/>
        </w:rPr>
        <w:footnoteReference w:id="4"/>
      </w:r>
      <w:r w:rsidRPr="00CE12BD">
        <w:rPr>
          <w:rFonts w:ascii="Times New Roman" w:hAnsi="Times New Roman" w:cs="Times New Roman"/>
          <w:sz w:val="24"/>
          <w:szCs w:val="24"/>
        </w:rPr>
        <w:t xml:space="preserve">num momento em que os Estados Unidos começavam a se tornar hegemônicos na indústria cultural. Assim, ao lado dos </w:t>
      </w:r>
      <w:r w:rsidRPr="00CE12BD">
        <w:rPr>
          <w:rFonts w:ascii="Times New Roman" w:hAnsi="Times New Roman" w:cs="Times New Roman"/>
          <w:i/>
          <w:sz w:val="24"/>
          <w:szCs w:val="24"/>
        </w:rPr>
        <w:t>Beatles</w:t>
      </w:r>
      <w:r w:rsidRPr="00CE12BD">
        <w:rPr>
          <w:rFonts w:ascii="Times New Roman" w:hAnsi="Times New Roman" w:cs="Times New Roman"/>
          <w:sz w:val="24"/>
          <w:szCs w:val="24"/>
        </w:rPr>
        <w:t xml:space="preserve">, de boleros e de canções francesas, teve enorme sucesso a canção italiana, sendo facilmente lembrados nomes como Rita </w:t>
      </w:r>
      <w:proofErr w:type="spellStart"/>
      <w:r w:rsidRPr="00CE12BD">
        <w:rPr>
          <w:rFonts w:ascii="Times New Roman" w:hAnsi="Times New Roman" w:cs="Times New Roman"/>
          <w:sz w:val="24"/>
          <w:szCs w:val="24"/>
        </w:rPr>
        <w:t>Pavone</w:t>
      </w:r>
      <w:proofErr w:type="spellEnd"/>
      <w:r w:rsidRPr="00CE12BD">
        <w:rPr>
          <w:rFonts w:ascii="Times New Roman" w:hAnsi="Times New Roman" w:cs="Times New Roman"/>
          <w:sz w:val="24"/>
          <w:szCs w:val="24"/>
        </w:rPr>
        <w:t xml:space="preserve">, </w:t>
      </w:r>
      <w:proofErr w:type="spellStart"/>
      <w:r w:rsidRPr="00CE12BD">
        <w:rPr>
          <w:rFonts w:ascii="Times New Roman" w:hAnsi="Times New Roman" w:cs="Times New Roman"/>
          <w:sz w:val="24"/>
          <w:szCs w:val="24"/>
        </w:rPr>
        <w:t>Gigliola</w:t>
      </w:r>
      <w:proofErr w:type="spellEnd"/>
      <w:r w:rsidRPr="00CE12BD">
        <w:rPr>
          <w:rFonts w:ascii="Times New Roman" w:hAnsi="Times New Roman" w:cs="Times New Roman"/>
          <w:sz w:val="24"/>
          <w:szCs w:val="24"/>
        </w:rPr>
        <w:t xml:space="preserve"> </w:t>
      </w:r>
      <w:proofErr w:type="spellStart"/>
      <w:r w:rsidRPr="00CE12BD">
        <w:rPr>
          <w:rFonts w:ascii="Times New Roman" w:hAnsi="Times New Roman" w:cs="Times New Roman"/>
          <w:sz w:val="24"/>
          <w:szCs w:val="24"/>
        </w:rPr>
        <w:t>Cinquetti</w:t>
      </w:r>
      <w:proofErr w:type="spellEnd"/>
      <w:r w:rsidRPr="00CE12BD">
        <w:rPr>
          <w:rFonts w:ascii="Times New Roman" w:hAnsi="Times New Roman" w:cs="Times New Roman"/>
          <w:sz w:val="24"/>
          <w:szCs w:val="24"/>
        </w:rPr>
        <w:t xml:space="preserve">, Gianni Morandi, Luigi </w:t>
      </w:r>
      <w:proofErr w:type="spellStart"/>
      <w:r w:rsidRPr="00CE12BD">
        <w:rPr>
          <w:rFonts w:ascii="Times New Roman" w:hAnsi="Times New Roman" w:cs="Times New Roman"/>
          <w:sz w:val="24"/>
          <w:szCs w:val="24"/>
        </w:rPr>
        <w:t>Tenco</w:t>
      </w:r>
      <w:proofErr w:type="spellEnd"/>
      <w:r w:rsidRPr="00CE12BD">
        <w:rPr>
          <w:rFonts w:ascii="Times New Roman" w:hAnsi="Times New Roman" w:cs="Times New Roman"/>
          <w:sz w:val="24"/>
          <w:szCs w:val="24"/>
        </w:rPr>
        <w:t xml:space="preserve">, Sergio </w:t>
      </w:r>
      <w:proofErr w:type="spellStart"/>
      <w:r w:rsidRPr="00CE12BD">
        <w:rPr>
          <w:rFonts w:ascii="Times New Roman" w:hAnsi="Times New Roman" w:cs="Times New Roman"/>
          <w:sz w:val="24"/>
          <w:szCs w:val="24"/>
        </w:rPr>
        <w:t>Endrigo</w:t>
      </w:r>
      <w:proofErr w:type="spellEnd"/>
      <w:r w:rsidRPr="00CE12BD">
        <w:rPr>
          <w:rFonts w:ascii="Times New Roman" w:hAnsi="Times New Roman" w:cs="Times New Roman"/>
          <w:sz w:val="24"/>
          <w:szCs w:val="24"/>
        </w:rPr>
        <w:t>, Lucio Dalla</w:t>
      </w:r>
      <w:r w:rsidRPr="00CE12BD">
        <w:rPr>
          <w:rStyle w:val="Refdenotaderodap"/>
          <w:rFonts w:ascii="Times New Roman" w:hAnsi="Times New Roman" w:cs="Times New Roman"/>
          <w:sz w:val="24"/>
          <w:szCs w:val="24"/>
        </w:rPr>
        <w:footnoteReference w:id="5"/>
      </w:r>
      <w:r w:rsidRPr="00CE12BD">
        <w:rPr>
          <w:rFonts w:ascii="Times New Roman" w:hAnsi="Times New Roman" w:cs="Times New Roman"/>
          <w:sz w:val="24"/>
          <w:szCs w:val="24"/>
        </w:rPr>
        <w:t>, entre outros, cada qual representando uma nuance dessa produção musical. No mesmo período, porém, vemos a ida de brasileiros à Itália, como Maysa, Astrud Gilberto, Toquinho (com que</w:t>
      </w:r>
      <w:r w:rsidR="00B33400">
        <w:rPr>
          <w:rFonts w:ascii="Times New Roman" w:hAnsi="Times New Roman" w:cs="Times New Roman"/>
          <w:sz w:val="24"/>
          <w:szCs w:val="24"/>
        </w:rPr>
        <w:t>m</w:t>
      </w:r>
      <w:r w:rsidRPr="00CE12BD">
        <w:rPr>
          <w:rFonts w:ascii="Times New Roman" w:hAnsi="Times New Roman" w:cs="Times New Roman"/>
          <w:sz w:val="24"/>
          <w:szCs w:val="24"/>
        </w:rPr>
        <w:t xml:space="preserve"> Chico fará shows no exílio) e Vinícius de Moraes (grande contato de Sérgio Buarque na estada italiana).</w:t>
      </w:r>
    </w:p>
    <w:p w14:paraId="30B428E9" w14:textId="3A527D0D" w:rsidR="00CE12BD" w:rsidRPr="00CE12BD" w:rsidRDefault="00CE12BD" w:rsidP="00274C82">
      <w:pPr>
        <w:keepNext/>
        <w:widowControl w:val="0"/>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Durante o período militar, observamos que Chico Buarque se torna o paradigma do artista visto como subversivo</w:t>
      </w:r>
      <w:r w:rsidRPr="00CE12BD">
        <w:rPr>
          <w:rStyle w:val="Refdenotaderodap"/>
          <w:rFonts w:ascii="Times New Roman" w:hAnsi="Times New Roman" w:cs="Times New Roman"/>
          <w:sz w:val="24"/>
          <w:szCs w:val="24"/>
        </w:rPr>
        <w:footnoteReference w:id="6"/>
      </w:r>
      <w:r w:rsidRPr="00CE12BD">
        <w:rPr>
          <w:rFonts w:ascii="Times New Roman" w:hAnsi="Times New Roman" w:cs="Times New Roman"/>
          <w:sz w:val="24"/>
          <w:szCs w:val="24"/>
        </w:rPr>
        <w:t xml:space="preserve"> e um dos mais visados pelo DOPS, sobretudo depois da promulgação do AI-5 em 1968. No ano seguinte, resolve se exilar devido ao clima plúmbeo que se formara para a classe artística, escolhendo a Itália, onde já vivera em tenra idade (CORRÊA, 2009, p. 101) </w:t>
      </w:r>
      <w:r w:rsidR="00E67428">
        <w:rPr>
          <w:rFonts w:ascii="Times New Roman" w:hAnsi="Times New Roman" w:cs="Times New Roman"/>
          <w:sz w:val="24"/>
          <w:szCs w:val="24"/>
        </w:rPr>
        <w:t>pois</w:t>
      </w:r>
      <w:r w:rsidRPr="00CE12BD">
        <w:rPr>
          <w:rFonts w:ascii="Times New Roman" w:hAnsi="Times New Roman" w:cs="Times New Roman"/>
          <w:sz w:val="24"/>
          <w:szCs w:val="24"/>
        </w:rPr>
        <w:t xml:space="preserve"> </w:t>
      </w:r>
      <w:r w:rsidR="00E67428">
        <w:rPr>
          <w:rFonts w:ascii="Times New Roman" w:hAnsi="Times New Roman" w:cs="Times New Roman"/>
          <w:sz w:val="24"/>
          <w:szCs w:val="24"/>
        </w:rPr>
        <w:t>seu</w:t>
      </w:r>
      <w:r w:rsidRPr="00CE12BD">
        <w:rPr>
          <w:rFonts w:ascii="Times New Roman" w:hAnsi="Times New Roman" w:cs="Times New Roman"/>
          <w:sz w:val="24"/>
          <w:szCs w:val="24"/>
        </w:rPr>
        <w:t xml:space="preserve"> pai passa</w:t>
      </w:r>
      <w:r w:rsidR="00E67428">
        <w:rPr>
          <w:rFonts w:ascii="Times New Roman" w:hAnsi="Times New Roman" w:cs="Times New Roman"/>
          <w:sz w:val="24"/>
          <w:szCs w:val="24"/>
        </w:rPr>
        <w:t>ra</w:t>
      </w:r>
      <w:r w:rsidRPr="00CE12BD">
        <w:rPr>
          <w:rFonts w:ascii="Times New Roman" w:hAnsi="Times New Roman" w:cs="Times New Roman"/>
          <w:sz w:val="24"/>
          <w:szCs w:val="24"/>
        </w:rPr>
        <w:t xml:space="preserve"> a fazer parte da Universidade de Roma em 1953 (AGUIAR, 2014, p. 20), permitindo-lhe ter contato com a língua inglesa no colégio, ao passo que no dia a dia estava imerso no italiano (ABREU, 2013, p. 53) e, apesar de isto poder tê-lo </w:t>
      </w:r>
      <w:r w:rsidRPr="00CE12BD">
        <w:rPr>
          <w:rFonts w:ascii="Times New Roman" w:hAnsi="Times New Roman" w:cs="Times New Roman"/>
          <w:sz w:val="24"/>
          <w:szCs w:val="24"/>
        </w:rPr>
        <w:lastRenderedPageBreak/>
        <w:t xml:space="preserve">ajudado no exílio (CORREA, 2011, p. 100), observa-se que o álbum de 1969 contou com a colaboração de letristas italianos, sobretudo </w:t>
      </w:r>
      <w:proofErr w:type="spellStart"/>
      <w:r w:rsidRPr="00CE12BD">
        <w:rPr>
          <w:rFonts w:ascii="Times New Roman" w:hAnsi="Times New Roman" w:cs="Times New Roman"/>
          <w:sz w:val="24"/>
          <w:szCs w:val="24"/>
        </w:rPr>
        <w:t>Bardotti</w:t>
      </w:r>
      <w:proofErr w:type="spellEnd"/>
      <w:r w:rsidRPr="00CE12BD">
        <w:rPr>
          <w:rFonts w:ascii="Times New Roman" w:hAnsi="Times New Roman" w:cs="Times New Roman"/>
          <w:sz w:val="24"/>
          <w:szCs w:val="24"/>
        </w:rPr>
        <w:t xml:space="preserve">. </w:t>
      </w:r>
    </w:p>
    <w:p w14:paraId="0A92387B" w14:textId="0A773373" w:rsidR="00CE12BD" w:rsidRPr="00CE12BD" w:rsidRDefault="00CE12BD" w:rsidP="00CE12BD">
      <w:pPr>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A ida à Itália em 1969 teria se transformado em exílio devido às notícias recebidas do Brasil. Como não havia segurança para retornar (CORREA, 2011, p. 121), Chico acaba se demorando no Europa, tendo inicialmente ido à França para uma feira fonográfica (SILVA, 2004, p. 61). Neste trabalho, porém, não se quer observar </w:t>
      </w:r>
      <w:r w:rsidR="00B33400">
        <w:rPr>
          <w:rFonts w:ascii="Times New Roman" w:hAnsi="Times New Roman" w:cs="Times New Roman"/>
          <w:sz w:val="24"/>
          <w:szCs w:val="24"/>
        </w:rPr>
        <w:t xml:space="preserve">a </w:t>
      </w:r>
      <w:r w:rsidRPr="00CE12BD">
        <w:rPr>
          <w:rFonts w:ascii="Times New Roman" w:hAnsi="Times New Roman" w:cs="Times New Roman"/>
          <w:sz w:val="24"/>
          <w:szCs w:val="24"/>
        </w:rPr>
        <w:t xml:space="preserve">sua trajetória político-artística, à qual já foram dedicados incontáveis estudos; procuraremos demonstrar como se opera a veiculação da música brasileira, que </w:t>
      </w:r>
      <w:r w:rsidR="00B33400">
        <w:rPr>
          <w:rFonts w:ascii="Times New Roman" w:hAnsi="Times New Roman" w:cs="Times New Roman"/>
          <w:sz w:val="24"/>
          <w:szCs w:val="24"/>
        </w:rPr>
        <w:t>Chico</w:t>
      </w:r>
      <w:r w:rsidRPr="00CE12BD">
        <w:rPr>
          <w:rFonts w:ascii="Times New Roman" w:hAnsi="Times New Roman" w:cs="Times New Roman"/>
          <w:sz w:val="24"/>
          <w:szCs w:val="24"/>
        </w:rPr>
        <w:t xml:space="preserve"> representava, na Itália.</w:t>
      </w:r>
    </w:p>
    <w:p w14:paraId="268D8540" w14:textId="5159B0E9" w:rsidR="00CE12BD" w:rsidRPr="00CE12BD" w:rsidRDefault="00CE12BD" w:rsidP="00CE12BD">
      <w:pPr>
        <w:keepNext/>
        <w:widowControl w:val="0"/>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Lá, lança um álbum já em 1969</w:t>
      </w:r>
      <w:r w:rsidRPr="00CE12BD">
        <w:rPr>
          <w:rStyle w:val="Refdenotaderodap"/>
          <w:rFonts w:ascii="Times New Roman" w:hAnsi="Times New Roman" w:cs="Times New Roman"/>
          <w:sz w:val="24"/>
          <w:szCs w:val="24"/>
        </w:rPr>
        <w:footnoteReference w:id="7"/>
      </w:r>
      <w:r w:rsidRPr="00CE12BD">
        <w:rPr>
          <w:rFonts w:ascii="Times New Roman" w:hAnsi="Times New Roman" w:cs="Times New Roman"/>
          <w:sz w:val="24"/>
          <w:szCs w:val="24"/>
        </w:rPr>
        <w:t>, demonstrando que a canção brasileira continuava a ser difundida inte</w:t>
      </w:r>
      <w:r w:rsidR="00B33400">
        <w:rPr>
          <w:rFonts w:ascii="Times New Roman" w:hAnsi="Times New Roman" w:cs="Times New Roman"/>
          <w:sz w:val="24"/>
          <w:szCs w:val="24"/>
        </w:rPr>
        <w:t xml:space="preserve">rnacionalmente se se pensar na </w:t>
      </w:r>
      <w:proofErr w:type="spellStart"/>
      <w:r w:rsidR="00B33400">
        <w:rPr>
          <w:rFonts w:ascii="Times New Roman" w:hAnsi="Times New Roman" w:cs="Times New Roman"/>
          <w:sz w:val="24"/>
          <w:szCs w:val="24"/>
        </w:rPr>
        <w:t>tropicalidade</w:t>
      </w:r>
      <w:proofErr w:type="spellEnd"/>
      <w:r w:rsidRPr="00CE12BD">
        <w:rPr>
          <w:rFonts w:ascii="Times New Roman" w:hAnsi="Times New Roman" w:cs="Times New Roman"/>
          <w:sz w:val="24"/>
          <w:szCs w:val="24"/>
        </w:rPr>
        <w:t xml:space="preserve"> representada pelo samba</w:t>
      </w:r>
      <w:r w:rsidRPr="00CE12BD">
        <w:rPr>
          <w:rStyle w:val="Refdenotaderodap"/>
          <w:rFonts w:ascii="Times New Roman" w:hAnsi="Times New Roman" w:cs="Times New Roman"/>
          <w:sz w:val="24"/>
          <w:szCs w:val="24"/>
        </w:rPr>
        <w:footnoteReference w:id="8"/>
      </w:r>
      <w:r w:rsidRPr="00CE12BD">
        <w:rPr>
          <w:rFonts w:ascii="Times New Roman" w:hAnsi="Times New Roman" w:cs="Times New Roman"/>
          <w:sz w:val="24"/>
          <w:szCs w:val="24"/>
        </w:rPr>
        <w:t xml:space="preserve"> e potencializada pela bossa nova (atualizando quiçá Carmen Miranda), e Chico não </w:t>
      </w:r>
      <w:r w:rsidR="00ED5E60">
        <w:rPr>
          <w:rFonts w:ascii="Times New Roman" w:hAnsi="Times New Roman" w:cs="Times New Roman"/>
          <w:sz w:val="24"/>
          <w:szCs w:val="24"/>
        </w:rPr>
        <w:t>leva</w:t>
      </w:r>
      <w:r w:rsidRPr="00CE12BD">
        <w:rPr>
          <w:rFonts w:ascii="Times New Roman" w:hAnsi="Times New Roman" w:cs="Times New Roman"/>
          <w:sz w:val="24"/>
          <w:szCs w:val="24"/>
        </w:rPr>
        <w:t xml:space="preserve"> algo muito distante disso. Porém, as </w:t>
      </w:r>
      <w:r w:rsidR="00B33400">
        <w:rPr>
          <w:rFonts w:ascii="Times New Roman" w:hAnsi="Times New Roman" w:cs="Times New Roman"/>
          <w:sz w:val="24"/>
          <w:szCs w:val="24"/>
        </w:rPr>
        <w:t xml:space="preserve">duas </w:t>
      </w:r>
      <w:r w:rsidRPr="00CE12BD">
        <w:rPr>
          <w:rFonts w:ascii="Times New Roman" w:hAnsi="Times New Roman" w:cs="Times New Roman"/>
          <w:sz w:val="24"/>
          <w:szCs w:val="24"/>
        </w:rPr>
        <w:t>canções aqui abordadas, se lidas nas entrelinhas, apresentam uma dupla articulação: as questões socioeconômicas e a cotidianidade</w:t>
      </w:r>
      <w:r w:rsidRPr="00CE12BD">
        <w:rPr>
          <w:rStyle w:val="Refdenotaderodap"/>
          <w:rFonts w:ascii="Times New Roman" w:hAnsi="Times New Roman" w:cs="Times New Roman"/>
          <w:sz w:val="24"/>
          <w:szCs w:val="24"/>
        </w:rPr>
        <w:footnoteReference w:id="9"/>
      </w:r>
      <w:r w:rsidRPr="00CE12BD">
        <w:rPr>
          <w:rFonts w:ascii="Times New Roman" w:hAnsi="Times New Roman" w:cs="Times New Roman"/>
          <w:sz w:val="24"/>
          <w:szCs w:val="24"/>
        </w:rPr>
        <w:t xml:space="preserve">. Nesse sentido, José Miguel e Guilherme </w:t>
      </w:r>
      <w:proofErr w:type="spellStart"/>
      <w:r w:rsidRPr="00CE12BD">
        <w:rPr>
          <w:rFonts w:ascii="Times New Roman" w:hAnsi="Times New Roman" w:cs="Times New Roman"/>
          <w:sz w:val="24"/>
          <w:szCs w:val="24"/>
        </w:rPr>
        <w:t>Wisnik</w:t>
      </w:r>
      <w:proofErr w:type="spellEnd"/>
      <w:r w:rsidRPr="00CE12BD">
        <w:rPr>
          <w:rFonts w:ascii="Times New Roman" w:hAnsi="Times New Roman" w:cs="Times New Roman"/>
          <w:sz w:val="24"/>
          <w:szCs w:val="24"/>
        </w:rPr>
        <w:t>, evocados por Barros e Silva, salientam que nas canções de Chico “a grande história vem sempre perpassada pelas pequenas experiências, essas por sua vez reveladoras da vida coletiva [...]” (</w:t>
      </w:r>
      <w:r w:rsidRPr="00CE12BD">
        <w:rPr>
          <w:rFonts w:ascii="Times New Roman" w:hAnsi="Times New Roman" w:cs="Times New Roman"/>
          <w:i/>
          <w:sz w:val="24"/>
          <w:szCs w:val="24"/>
        </w:rPr>
        <w:t xml:space="preserve">apud </w:t>
      </w:r>
      <w:r w:rsidRPr="00CE12BD">
        <w:rPr>
          <w:rFonts w:ascii="Times New Roman" w:hAnsi="Times New Roman" w:cs="Times New Roman"/>
          <w:sz w:val="24"/>
          <w:szCs w:val="24"/>
        </w:rPr>
        <w:t>SILVA, 2004, p. 17).</w:t>
      </w:r>
    </w:p>
    <w:p w14:paraId="1E3DB56E" w14:textId="77777777" w:rsidR="00CE12BD" w:rsidRPr="00CE12BD" w:rsidRDefault="00CE12BD" w:rsidP="00CE12BD">
      <w:pPr>
        <w:keepNext/>
        <w:widowControl w:val="0"/>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Tendo em vista que o álbum de 1969 se faz com versões de canções anteriormente lançadas no Brasil e partindo do estudo de Susan </w:t>
      </w:r>
      <w:proofErr w:type="spellStart"/>
      <w:r w:rsidRPr="00CE12BD">
        <w:rPr>
          <w:rFonts w:ascii="Times New Roman" w:hAnsi="Times New Roman" w:cs="Times New Roman"/>
          <w:sz w:val="24"/>
          <w:szCs w:val="24"/>
        </w:rPr>
        <w:t>Bassnett</w:t>
      </w:r>
      <w:proofErr w:type="spellEnd"/>
      <w:r w:rsidRPr="00CE12BD">
        <w:rPr>
          <w:rFonts w:ascii="Times New Roman" w:hAnsi="Times New Roman" w:cs="Times New Roman"/>
          <w:sz w:val="24"/>
          <w:szCs w:val="24"/>
        </w:rPr>
        <w:t xml:space="preserve"> sobre a tradução, vemos que esta é sempre uma área intersticial entre realidades, pois se dá num espaço que não pertence nem à língua-fonte nem à </w:t>
      </w:r>
      <w:proofErr w:type="spellStart"/>
      <w:r w:rsidRPr="00CE12BD">
        <w:rPr>
          <w:rFonts w:ascii="Times New Roman" w:hAnsi="Times New Roman" w:cs="Times New Roman"/>
          <w:sz w:val="24"/>
          <w:szCs w:val="24"/>
        </w:rPr>
        <w:t>língua-meta</w:t>
      </w:r>
      <w:proofErr w:type="spellEnd"/>
      <w:r w:rsidRPr="00CE12BD">
        <w:rPr>
          <w:rStyle w:val="Refdenotaderodap"/>
          <w:rFonts w:ascii="Times New Roman" w:hAnsi="Times New Roman" w:cs="Times New Roman"/>
          <w:sz w:val="24"/>
          <w:szCs w:val="24"/>
        </w:rPr>
        <w:footnoteReference w:id="10"/>
      </w:r>
      <w:r w:rsidRPr="00CE12BD">
        <w:rPr>
          <w:rFonts w:ascii="Times New Roman" w:hAnsi="Times New Roman" w:cs="Times New Roman"/>
          <w:sz w:val="24"/>
          <w:szCs w:val="24"/>
        </w:rPr>
        <w:t xml:space="preserve"> (2005, p. 18). Assim, a música de Chico é levada à Itália através de negociações, pois “todos os tipos de transações ocorrem mediante a figura do tradutor” (BASSNETT, 2005, p. 17). Assim, a tradução deve ser vista como uma categoria semiótica, especialmente quando ligada à música.</w:t>
      </w:r>
    </w:p>
    <w:p w14:paraId="4065F3E2" w14:textId="55C8A3D6" w:rsidR="00CE12BD" w:rsidRPr="00CE12BD" w:rsidRDefault="00CE12BD" w:rsidP="00CE12BD">
      <w:pPr>
        <w:keepNext/>
        <w:widowControl w:val="0"/>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De qualquer forma, sublinha-se que a política propiciou o tráfego cultural entre os dois países, dentro do contexto das mídias de massa, já que Chico se demora na Península por causa da situação brasileira. A arte, portanto, sempre é permeada pela política, mesmo que se negue </w:t>
      </w:r>
      <w:r w:rsidRPr="00CE12BD">
        <w:rPr>
          <w:rFonts w:ascii="Times New Roman" w:hAnsi="Times New Roman" w:cs="Times New Roman"/>
          <w:sz w:val="24"/>
          <w:szCs w:val="24"/>
        </w:rPr>
        <w:lastRenderedPageBreak/>
        <w:t>ou se ignore tal fato. Não obstante isto, o artista apresenta à Europa algo apartado da chamada “canção de protesto”</w:t>
      </w:r>
      <w:r w:rsidRPr="00CE12BD">
        <w:rPr>
          <w:rStyle w:val="Refdenotaderodap"/>
          <w:rFonts w:ascii="Times New Roman" w:hAnsi="Times New Roman" w:cs="Times New Roman"/>
          <w:sz w:val="24"/>
          <w:szCs w:val="24"/>
        </w:rPr>
        <w:footnoteReference w:id="11"/>
      </w:r>
      <w:r w:rsidRPr="00CE12BD">
        <w:rPr>
          <w:rFonts w:ascii="Times New Roman" w:hAnsi="Times New Roman" w:cs="Times New Roman"/>
          <w:sz w:val="24"/>
          <w:szCs w:val="24"/>
        </w:rPr>
        <w:t xml:space="preserve">, dando-lhe uma imagem de Brasil que se faz com elementos normalmente evocados do País (apesar de referências muito amplas). Como contraponto a isso, no disco lançado em 1970, quando do retorno ao Brasil, aparecerá o clima de desesperança, tendo sido a maior parte das canções que dele fazem parte composta no exílio italiano (SILVA, 2004, p. 41; CORREA, 2011, p. 140-141), o mesmo que teria ocorrido com </w:t>
      </w:r>
      <w:r w:rsidRPr="00CE12BD">
        <w:rPr>
          <w:rFonts w:ascii="Times New Roman" w:hAnsi="Times New Roman" w:cs="Times New Roman"/>
          <w:i/>
          <w:sz w:val="24"/>
          <w:szCs w:val="24"/>
        </w:rPr>
        <w:t xml:space="preserve">Construção </w:t>
      </w:r>
      <w:r w:rsidRPr="00CE12BD">
        <w:rPr>
          <w:rFonts w:ascii="Times New Roman" w:hAnsi="Times New Roman" w:cs="Times New Roman"/>
          <w:sz w:val="24"/>
          <w:szCs w:val="24"/>
        </w:rPr>
        <w:t xml:space="preserve">(AGUIAR, 2014, p. 148). Assim, percebe-se a não </w:t>
      </w:r>
      <w:r w:rsidR="00B075C1">
        <w:rPr>
          <w:rFonts w:ascii="Times New Roman" w:hAnsi="Times New Roman" w:cs="Times New Roman"/>
          <w:sz w:val="24"/>
          <w:szCs w:val="24"/>
        </w:rPr>
        <w:t>convergência</w:t>
      </w:r>
      <w:r w:rsidRPr="00CE12BD">
        <w:rPr>
          <w:rFonts w:ascii="Times New Roman" w:hAnsi="Times New Roman" w:cs="Times New Roman"/>
          <w:sz w:val="24"/>
          <w:szCs w:val="24"/>
        </w:rPr>
        <w:t xml:space="preserve"> entre o que o artista canta no exílio e o que traz de volta na bagagem.</w:t>
      </w:r>
    </w:p>
    <w:p w14:paraId="224A046A" w14:textId="77D31764" w:rsidR="00CE12BD" w:rsidRPr="00CE12BD" w:rsidRDefault="00ED5E60" w:rsidP="00ED5E60">
      <w:pPr>
        <w:pStyle w:val="Ttulo1"/>
        <w:tabs>
          <w:tab w:val="left" w:pos="851"/>
          <w:tab w:val="center" w:pos="4535"/>
        </w:tabs>
        <w:spacing w:after="240"/>
        <w:jc w:val="left"/>
        <w:rPr>
          <w:rFonts w:ascii="Times New Roman" w:hAnsi="Times New Roman" w:cs="Times New Roman"/>
          <w:b/>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sidR="00CE12BD" w:rsidRPr="00CE12BD">
        <w:rPr>
          <w:rFonts w:ascii="Times New Roman" w:hAnsi="Times New Roman" w:cs="Times New Roman"/>
          <w:b/>
          <w:color w:val="auto"/>
          <w:sz w:val="24"/>
          <w:szCs w:val="24"/>
        </w:rPr>
        <w:t>“Um bom tempo para não fazer nada”</w:t>
      </w:r>
    </w:p>
    <w:p w14:paraId="0C980BC9" w14:textId="597DBA4C" w:rsidR="00CE12BD" w:rsidRPr="00CE12BD" w:rsidRDefault="00CE12BD" w:rsidP="00CE12BD">
      <w:pPr>
        <w:tabs>
          <w:tab w:val="left" w:pos="567"/>
          <w:tab w:val="left" w:pos="709"/>
        </w:tabs>
        <w:spacing w:after="0" w:line="360" w:lineRule="auto"/>
        <w:ind w:firstLine="708"/>
        <w:jc w:val="both"/>
        <w:rPr>
          <w:rFonts w:ascii="Times New Roman" w:hAnsi="Times New Roman" w:cs="Times New Roman"/>
          <w:sz w:val="24"/>
          <w:szCs w:val="24"/>
        </w:rPr>
      </w:pPr>
      <w:r w:rsidRPr="00CE12BD">
        <w:rPr>
          <w:rFonts w:ascii="Times New Roman" w:hAnsi="Times New Roman" w:cs="Times New Roman"/>
          <w:sz w:val="24"/>
          <w:szCs w:val="24"/>
        </w:rPr>
        <w:tab/>
        <w:t xml:space="preserve">Aqui, abordaremos a canção </w:t>
      </w:r>
      <w:r w:rsidRPr="00CE12BD">
        <w:rPr>
          <w:rFonts w:ascii="Times New Roman" w:hAnsi="Times New Roman" w:cs="Times New Roman"/>
          <w:i/>
          <w:sz w:val="24"/>
          <w:szCs w:val="24"/>
        </w:rPr>
        <w:t>Bom tempo</w:t>
      </w:r>
      <w:r w:rsidRPr="00CE12BD">
        <w:rPr>
          <w:rFonts w:ascii="Times New Roman" w:hAnsi="Times New Roman" w:cs="Times New Roman"/>
          <w:sz w:val="24"/>
          <w:szCs w:val="24"/>
        </w:rPr>
        <w:t xml:space="preserve"> e sua versão em italiano,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Para tanto, aproximaremos a segunda da noção de tradução</w:t>
      </w:r>
      <w:r w:rsidR="00B075C1">
        <w:rPr>
          <w:rFonts w:ascii="Times New Roman" w:hAnsi="Times New Roman" w:cs="Times New Roman"/>
          <w:sz w:val="24"/>
          <w:szCs w:val="24"/>
        </w:rPr>
        <w:t>,</w:t>
      </w:r>
      <w:r w:rsidRPr="00CE12BD">
        <w:rPr>
          <w:rFonts w:ascii="Times New Roman" w:hAnsi="Times New Roman" w:cs="Times New Roman"/>
          <w:sz w:val="24"/>
          <w:szCs w:val="24"/>
        </w:rPr>
        <w:t xml:space="preserve"> porque há </w:t>
      </w:r>
      <w:r w:rsidR="00B075C1">
        <w:rPr>
          <w:rFonts w:ascii="Times New Roman" w:hAnsi="Times New Roman" w:cs="Times New Roman"/>
          <w:sz w:val="24"/>
          <w:szCs w:val="24"/>
        </w:rPr>
        <w:t xml:space="preserve">nela </w:t>
      </w:r>
      <w:r w:rsidRPr="00CE12BD">
        <w:rPr>
          <w:rFonts w:ascii="Times New Roman" w:hAnsi="Times New Roman" w:cs="Times New Roman"/>
          <w:sz w:val="24"/>
          <w:szCs w:val="24"/>
        </w:rPr>
        <w:t xml:space="preserve">a manutenção do cerne da letra da primeira, havendo uma atmosfera imutável que engloba ambas, além de serem cantadas em arranjos similares. Isso ocorre porque o tradutor de um texto poético, entre os quais podemos incluir as letras de canções, visa mais à manutenção dos procedimentos artísticos do que à equivalência entre línguas, sendo interpretados à luz da conjuntura específica em que ambos os textos são veiculados e nos quais fazem sentido (BASSNETT, 2005, p. 50). Ademais, “o grau de reprodução da forma, do metro, ritmo, registro </w:t>
      </w:r>
      <w:r w:rsidRPr="00CE12BD">
        <w:rPr>
          <w:rFonts w:ascii="Times New Roman" w:hAnsi="Times New Roman" w:cs="Times New Roman"/>
          <w:i/>
          <w:sz w:val="24"/>
          <w:szCs w:val="24"/>
        </w:rPr>
        <w:t>etc</w:t>
      </w:r>
      <w:r w:rsidRPr="00CE12BD">
        <w:rPr>
          <w:rFonts w:ascii="Times New Roman" w:hAnsi="Times New Roman" w:cs="Times New Roman"/>
          <w:sz w:val="24"/>
          <w:szCs w:val="24"/>
        </w:rPr>
        <w:t>. por parte do tradutor será determinado tanto pelo sistema da LF quanto da LM, e também dependerá da função da tradução” (BASSNETT, 2005, p. 105).</w:t>
      </w:r>
    </w:p>
    <w:p w14:paraId="4008D71D" w14:textId="338F9288" w:rsidR="00CE12BD" w:rsidRPr="00CE12BD" w:rsidRDefault="00CE12BD" w:rsidP="00CE12BD">
      <w:pPr>
        <w:keepNext/>
        <w:widowControl w:val="0"/>
        <w:tabs>
          <w:tab w:val="left" w:pos="567"/>
          <w:tab w:val="left" w:pos="709"/>
        </w:tabs>
        <w:spacing w:after="0" w:line="360" w:lineRule="auto"/>
        <w:ind w:firstLine="709"/>
        <w:jc w:val="both"/>
        <w:rPr>
          <w:rFonts w:ascii="Times New Roman" w:hAnsi="Times New Roman" w:cs="Times New Roman"/>
          <w:sz w:val="24"/>
          <w:szCs w:val="24"/>
        </w:rPr>
      </w:pPr>
      <w:r w:rsidRPr="00CE12BD">
        <w:rPr>
          <w:rFonts w:ascii="Times New Roman" w:hAnsi="Times New Roman" w:cs="Times New Roman"/>
          <w:sz w:val="24"/>
          <w:szCs w:val="24"/>
        </w:rPr>
        <w:t xml:space="preserve">Lançada inicialmente em 1968 num compacto simples, </w:t>
      </w:r>
      <w:r w:rsidRPr="00CE12BD">
        <w:rPr>
          <w:rFonts w:ascii="Times New Roman" w:hAnsi="Times New Roman" w:cs="Times New Roman"/>
          <w:i/>
          <w:sz w:val="24"/>
          <w:szCs w:val="24"/>
        </w:rPr>
        <w:t>Bom tempo</w:t>
      </w:r>
      <w:r w:rsidRPr="00CE12BD">
        <w:rPr>
          <w:rFonts w:ascii="Times New Roman" w:hAnsi="Times New Roman" w:cs="Times New Roman"/>
          <w:sz w:val="24"/>
          <w:szCs w:val="24"/>
        </w:rPr>
        <w:t xml:space="preserve"> fez parte da 1º Bienal do Samba (ficando em segundo lugar), promovida pela Rede Record</w:t>
      </w:r>
      <w:r w:rsidRPr="00CE12BD">
        <w:rPr>
          <w:rStyle w:val="Refdenotaderodap"/>
          <w:rFonts w:ascii="Times New Roman" w:hAnsi="Times New Roman" w:cs="Times New Roman"/>
          <w:sz w:val="24"/>
          <w:szCs w:val="24"/>
        </w:rPr>
        <w:footnoteReference w:id="12"/>
      </w:r>
      <w:r w:rsidRPr="00CE12BD">
        <w:rPr>
          <w:rFonts w:ascii="Times New Roman" w:hAnsi="Times New Roman" w:cs="Times New Roman"/>
          <w:sz w:val="24"/>
          <w:szCs w:val="24"/>
        </w:rPr>
        <w:t xml:space="preserve"> (</w:t>
      </w:r>
      <w:r w:rsidR="00B075C1">
        <w:rPr>
          <w:rFonts w:ascii="Times New Roman" w:hAnsi="Times New Roman" w:cs="Times New Roman"/>
          <w:sz w:val="24"/>
          <w:szCs w:val="24"/>
        </w:rPr>
        <w:t>INGREVALLO</w:t>
      </w:r>
      <w:r w:rsidRPr="00CE12BD">
        <w:rPr>
          <w:rFonts w:ascii="Times New Roman" w:hAnsi="Times New Roman" w:cs="Times New Roman"/>
          <w:sz w:val="24"/>
          <w:szCs w:val="24"/>
        </w:rPr>
        <w:t>, 2011), afinada à “explosão dos festivais da canção” (NAPOLITANO, 2004, p. 110)</w:t>
      </w:r>
      <w:r w:rsidRPr="00CE12BD">
        <w:rPr>
          <w:rStyle w:val="Refdenotaderodap"/>
          <w:rFonts w:ascii="Times New Roman" w:hAnsi="Times New Roman" w:cs="Times New Roman"/>
          <w:sz w:val="24"/>
          <w:szCs w:val="24"/>
        </w:rPr>
        <w:footnoteReference w:id="13"/>
      </w:r>
      <w:r w:rsidRPr="00CE12BD">
        <w:rPr>
          <w:rFonts w:ascii="Times New Roman" w:hAnsi="Times New Roman" w:cs="Times New Roman"/>
          <w:sz w:val="24"/>
          <w:szCs w:val="24"/>
        </w:rPr>
        <w:t>, e que foram um dos motivos pelos quais Chico Buarque passou a ser visado pelo DOPS</w:t>
      </w:r>
      <w:r w:rsidRPr="00CE12BD">
        <w:rPr>
          <w:rStyle w:val="Refdenotaderodap"/>
          <w:rFonts w:ascii="Times New Roman" w:hAnsi="Times New Roman" w:cs="Times New Roman"/>
          <w:sz w:val="24"/>
          <w:szCs w:val="24"/>
        </w:rPr>
        <w:footnoteReference w:id="14"/>
      </w:r>
      <w:r w:rsidRPr="00CE12BD">
        <w:rPr>
          <w:rFonts w:ascii="Times New Roman" w:hAnsi="Times New Roman" w:cs="Times New Roman"/>
          <w:sz w:val="24"/>
          <w:szCs w:val="24"/>
        </w:rPr>
        <w:t>, já que a MPB ficara praticamente equiparada àqueles que se colocavam contra o regime instaurado em 1964 (NAPOLITANO, 2004).</w:t>
      </w:r>
    </w:p>
    <w:p w14:paraId="2E315D1C" w14:textId="77777777" w:rsidR="00CE12BD" w:rsidRPr="00CE12BD" w:rsidRDefault="00CE12BD" w:rsidP="00B075C1">
      <w:pPr>
        <w:keepNext/>
        <w:widowControl w:val="0"/>
        <w:tabs>
          <w:tab w:val="left" w:pos="567"/>
          <w:tab w:val="left" w:pos="709"/>
        </w:tabs>
        <w:spacing w:after="0" w:line="360" w:lineRule="auto"/>
        <w:ind w:firstLine="709"/>
        <w:jc w:val="both"/>
        <w:rPr>
          <w:rFonts w:ascii="Times New Roman" w:hAnsi="Times New Roman" w:cs="Times New Roman"/>
          <w:sz w:val="24"/>
          <w:szCs w:val="24"/>
        </w:rPr>
      </w:pPr>
      <w:r w:rsidRPr="00CE12BD">
        <w:rPr>
          <w:rFonts w:ascii="Times New Roman" w:hAnsi="Times New Roman" w:cs="Times New Roman"/>
          <w:sz w:val="24"/>
          <w:szCs w:val="24"/>
        </w:rPr>
        <w:t xml:space="preserve">A canção brasileira apresenta-se como um texto lírico; a “narrativa” trata da </w:t>
      </w:r>
      <w:r w:rsidRPr="00CE12BD">
        <w:rPr>
          <w:rFonts w:ascii="Times New Roman" w:hAnsi="Times New Roman" w:cs="Times New Roman"/>
          <w:sz w:val="24"/>
          <w:szCs w:val="24"/>
        </w:rPr>
        <w:lastRenderedPageBreak/>
        <w:t xml:space="preserve">cotidianidade em um espaço de convívio social, iniciando-se com: “um marinheiro me contou que a boa brisa lhe soprou, que vem aí bom tempo”, o que é corroborado pela voz do pescador na sequência. Assim, no espaço litorâneo se dá o diálogo entre os trabalhadores do mar e o eu-lírico, todos representantes das classes laboriosas. Os versos sublinham o </w:t>
      </w:r>
      <w:r w:rsidRPr="00CE12BD">
        <w:rPr>
          <w:rFonts w:ascii="Times New Roman" w:hAnsi="Times New Roman" w:cs="Times New Roman"/>
          <w:i/>
          <w:sz w:val="24"/>
          <w:szCs w:val="24"/>
        </w:rPr>
        <w:t>savoir-faire</w:t>
      </w:r>
      <w:r w:rsidRPr="00CE12BD">
        <w:rPr>
          <w:rFonts w:ascii="Times New Roman" w:hAnsi="Times New Roman" w:cs="Times New Roman"/>
          <w:sz w:val="24"/>
          <w:szCs w:val="24"/>
        </w:rPr>
        <w:t xml:space="preserve"> dos primeiros, além de demonstrar que estavam num estágio tradicional de suas respectivas práticas, pois dependiam de embarcações movidas a vento.</w:t>
      </w:r>
    </w:p>
    <w:p w14:paraId="36CDD264" w14:textId="77777777" w:rsidR="00CE12BD" w:rsidRPr="00CE12BD" w:rsidRDefault="00CE12BD" w:rsidP="00CE12BD">
      <w:pPr>
        <w:keepNext/>
        <w:widowControl w:val="0"/>
        <w:tabs>
          <w:tab w:val="left" w:pos="567"/>
          <w:tab w:val="left" w:pos="709"/>
        </w:tabs>
        <w:spacing w:after="0" w:line="360" w:lineRule="auto"/>
        <w:ind w:firstLine="709"/>
        <w:jc w:val="both"/>
        <w:rPr>
          <w:rFonts w:ascii="Times New Roman" w:hAnsi="Times New Roman" w:cs="Times New Roman"/>
          <w:sz w:val="24"/>
          <w:szCs w:val="24"/>
        </w:rPr>
      </w:pPr>
      <w:r w:rsidRPr="00CE12BD">
        <w:rPr>
          <w:rFonts w:ascii="Times New Roman" w:hAnsi="Times New Roman" w:cs="Times New Roman"/>
          <w:sz w:val="24"/>
          <w:szCs w:val="24"/>
        </w:rPr>
        <w:t xml:space="preserve">Incluindo-se na classe trabalhadora, o eu-lírico dirá que “dá duro a semana inteira”, por isso, vai cantar o domingo, único momento de que dispõe para si, esperando também pelo “bom tempo”, mas noutro registro. Evocando certa tradição dentro do samba, diz ser justamente este o escape à vida difícil: o samba é o prêmio recebido no fim de semana depois de uma semana de trabalho. Assim, vê-se que a canção se adequava à proposta da </w:t>
      </w:r>
      <w:r w:rsidRPr="00CE12BD">
        <w:rPr>
          <w:rFonts w:ascii="Times New Roman" w:hAnsi="Times New Roman" w:cs="Times New Roman"/>
          <w:i/>
          <w:sz w:val="24"/>
          <w:szCs w:val="24"/>
        </w:rPr>
        <w:t>bienal</w:t>
      </w:r>
      <w:r w:rsidRPr="00CE12BD">
        <w:rPr>
          <w:rFonts w:ascii="Times New Roman" w:hAnsi="Times New Roman" w:cs="Times New Roman"/>
          <w:sz w:val="24"/>
          <w:szCs w:val="24"/>
        </w:rPr>
        <w:t xml:space="preserve"> da rede Record, isto é, tratar do gênero que, agora, passava a dividir espaço com outras poéticas, como a Bossa nova, tão cantada no momento de modernização </w:t>
      </w:r>
      <w:proofErr w:type="spellStart"/>
      <w:r w:rsidRPr="00CE12BD">
        <w:rPr>
          <w:rFonts w:ascii="Times New Roman" w:hAnsi="Times New Roman" w:cs="Times New Roman"/>
          <w:sz w:val="24"/>
          <w:szCs w:val="24"/>
        </w:rPr>
        <w:t>iconizada</w:t>
      </w:r>
      <w:proofErr w:type="spellEnd"/>
      <w:r w:rsidRPr="00CE12BD">
        <w:rPr>
          <w:rFonts w:ascii="Times New Roman" w:hAnsi="Times New Roman" w:cs="Times New Roman"/>
          <w:sz w:val="24"/>
          <w:szCs w:val="24"/>
        </w:rPr>
        <w:t xml:space="preserve"> em Brasília, e com as várias vertentes da MPB.</w:t>
      </w:r>
    </w:p>
    <w:p w14:paraId="110D0A4B" w14:textId="3435B7BD" w:rsidR="00CE12BD" w:rsidRPr="00CE12BD" w:rsidRDefault="00CE12BD" w:rsidP="00CE12BD">
      <w:pPr>
        <w:keepNext/>
        <w:widowControl w:val="0"/>
        <w:tabs>
          <w:tab w:val="left" w:pos="567"/>
          <w:tab w:val="left" w:pos="709"/>
        </w:tabs>
        <w:spacing w:after="0" w:line="360" w:lineRule="auto"/>
        <w:ind w:firstLine="709"/>
        <w:jc w:val="both"/>
        <w:rPr>
          <w:rFonts w:ascii="Times New Roman" w:hAnsi="Times New Roman" w:cs="Times New Roman"/>
          <w:sz w:val="24"/>
          <w:szCs w:val="24"/>
        </w:rPr>
      </w:pPr>
      <w:r w:rsidRPr="00CE12BD">
        <w:rPr>
          <w:rFonts w:ascii="Times New Roman" w:hAnsi="Times New Roman" w:cs="Times New Roman"/>
          <w:sz w:val="24"/>
          <w:szCs w:val="24"/>
        </w:rPr>
        <w:t>Com os versos “No compasso do samba/Eu disfarço o cansaço”, demonstra-se que o fim de semana não se trata de um momento pleno de lazer e descanso e, se o cansaço é perene, deve ser disfarçado, justamente porque, no capitalismo, como salientou Adorno</w:t>
      </w:r>
      <w:r w:rsidR="00F91E42">
        <w:rPr>
          <w:rFonts w:ascii="Times New Roman" w:hAnsi="Times New Roman" w:cs="Times New Roman"/>
          <w:sz w:val="24"/>
          <w:szCs w:val="24"/>
        </w:rPr>
        <w:t xml:space="preserve"> (2002</w:t>
      </w:r>
      <w:r w:rsidR="00080622">
        <w:rPr>
          <w:rFonts w:ascii="Times New Roman" w:hAnsi="Times New Roman" w:cs="Times New Roman"/>
          <w:sz w:val="24"/>
          <w:szCs w:val="24"/>
        </w:rPr>
        <w:t>)</w:t>
      </w:r>
      <w:r w:rsidRPr="00CE12BD">
        <w:rPr>
          <w:rFonts w:ascii="Times New Roman" w:hAnsi="Times New Roman" w:cs="Times New Roman"/>
          <w:sz w:val="24"/>
          <w:szCs w:val="24"/>
        </w:rPr>
        <w:t>, fruir o momento de “lazer” e tempo “livre” virou um imperativo, sob pena de não se ter uma segunda oportunidade de fazê-lo.</w:t>
      </w:r>
    </w:p>
    <w:p w14:paraId="3C50890E" w14:textId="27FE0477" w:rsidR="00CE12BD" w:rsidRPr="00CE12BD" w:rsidRDefault="009941C6" w:rsidP="00CE12BD">
      <w:pPr>
        <w:keepNext/>
        <w:widowControl w:val="0"/>
        <w:tabs>
          <w:tab w:val="left" w:pos="567"/>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n</w:t>
      </w:r>
      <w:r w:rsidR="00583CD6">
        <w:rPr>
          <w:rFonts w:ascii="Times New Roman" w:hAnsi="Times New Roman" w:cs="Times New Roman"/>
          <w:sz w:val="24"/>
          <w:szCs w:val="24"/>
        </w:rPr>
        <w:t xml:space="preserve">a canção, </w:t>
      </w:r>
      <w:r w:rsidR="00CE12BD" w:rsidRPr="00CE12BD">
        <w:rPr>
          <w:rFonts w:ascii="Times New Roman" w:hAnsi="Times New Roman" w:cs="Times New Roman"/>
          <w:sz w:val="24"/>
          <w:szCs w:val="24"/>
        </w:rPr>
        <w:t>o eu-lírico indica uma negociação entre sua subjetividade e as estruturas socioeconômicas que o balizam. Em seguida, perfaz-se o sentido do todo: equipara-se o momento de lazer ao “</w:t>
      </w:r>
      <w:proofErr w:type="spellStart"/>
      <w:r w:rsidR="00CE12BD" w:rsidRPr="00CE12BD">
        <w:rPr>
          <w:rFonts w:ascii="Times New Roman" w:hAnsi="Times New Roman" w:cs="Times New Roman"/>
          <w:i/>
          <w:sz w:val="24"/>
          <w:szCs w:val="24"/>
        </w:rPr>
        <w:t>far</w:t>
      </w:r>
      <w:proofErr w:type="spellEnd"/>
      <w:r w:rsidR="00CE12BD" w:rsidRPr="00CE12BD">
        <w:rPr>
          <w:rFonts w:ascii="Times New Roman" w:hAnsi="Times New Roman" w:cs="Times New Roman"/>
          <w:i/>
          <w:sz w:val="24"/>
          <w:szCs w:val="24"/>
        </w:rPr>
        <w:t xml:space="preserve"> </w:t>
      </w:r>
      <w:proofErr w:type="spellStart"/>
      <w:r w:rsidR="00CE12BD" w:rsidRPr="00CE12BD">
        <w:rPr>
          <w:rFonts w:ascii="Times New Roman" w:hAnsi="Times New Roman" w:cs="Times New Roman"/>
          <w:i/>
          <w:sz w:val="24"/>
          <w:szCs w:val="24"/>
        </w:rPr>
        <w:t>niente</w:t>
      </w:r>
      <w:proofErr w:type="spellEnd"/>
      <w:r w:rsidR="00CE12BD" w:rsidRPr="00CE12BD">
        <w:rPr>
          <w:rFonts w:ascii="Times New Roman" w:hAnsi="Times New Roman" w:cs="Times New Roman"/>
          <w:sz w:val="24"/>
          <w:szCs w:val="24"/>
        </w:rPr>
        <w:t xml:space="preserve">” da versão com </w:t>
      </w:r>
      <w:proofErr w:type="spellStart"/>
      <w:r w:rsidR="00CE12BD" w:rsidRPr="00CE12BD">
        <w:rPr>
          <w:rFonts w:ascii="Times New Roman" w:hAnsi="Times New Roman" w:cs="Times New Roman"/>
          <w:sz w:val="24"/>
          <w:szCs w:val="24"/>
        </w:rPr>
        <w:t>Bardotti</w:t>
      </w:r>
      <w:proofErr w:type="spellEnd"/>
      <w:r w:rsidR="00CE12BD" w:rsidRPr="00CE12BD">
        <w:rPr>
          <w:rFonts w:ascii="Times New Roman" w:hAnsi="Times New Roman" w:cs="Times New Roman"/>
          <w:sz w:val="24"/>
          <w:szCs w:val="24"/>
        </w:rPr>
        <w:t>: o eu-lírico dirá que</w:t>
      </w:r>
      <w:r w:rsidR="00D77FD5">
        <w:rPr>
          <w:rFonts w:ascii="Times New Roman" w:hAnsi="Times New Roman" w:cs="Times New Roman"/>
          <w:sz w:val="24"/>
          <w:szCs w:val="24"/>
        </w:rPr>
        <w:t xml:space="preserve"> caminha numa estrada em direção a um</w:t>
      </w:r>
      <w:r w:rsidR="00CE12BD" w:rsidRPr="00CE12BD">
        <w:rPr>
          <w:rFonts w:ascii="Times New Roman" w:hAnsi="Times New Roman" w:cs="Times New Roman"/>
          <w:sz w:val="24"/>
          <w:szCs w:val="24"/>
        </w:rPr>
        <w:t>a praia dourada, que “dá num tal de fazer nada, como a natureza mandou”. Aqui</w:t>
      </w:r>
      <w:r w:rsidR="00080622">
        <w:rPr>
          <w:rFonts w:ascii="Times New Roman" w:hAnsi="Times New Roman" w:cs="Times New Roman"/>
          <w:sz w:val="24"/>
          <w:szCs w:val="24"/>
        </w:rPr>
        <w:t>,</w:t>
      </w:r>
      <w:r w:rsidR="00CE12BD" w:rsidRPr="00CE12BD">
        <w:rPr>
          <w:rFonts w:ascii="Times New Roman" w:hAnsi="Times New Roman" w:cs="Times New Roman"/>
          <w:sz w:val="24"/>
          <w:szCs w:val="24"/>
        </w:rPr>
        <w:t xml:space="preserve"> salientam-se dois pontos: a praia como espaço de socialização e lazer da classe trabalhadora e, segundo aspecto, o antagonismo entre a vida de trabalhado e o que seria </w:t>
      </w:r>
      <w:r w:rsidR="00CE12BD" w:rsidRPr="00D77FD5">
        <w:rPr>
          <w:rFonts w:ascii="Times New Roman" w:hAnsi="Times New Roman" w:cs="Times New Roman"/>
          <w:i/>
          <w:sz w:val="24"/>
          <w:szCs w:val="24"/>
        </w:rPr>
        <w:t>natural</w:t>
      </w:r>
      <w:r w:rsidR="00CE12BD" w:rsidRPr="00CE12BD">
        <w:rPr>
          <w:rFonts w:ascii="Times New Roman" w:hAnsi="Times New Roman" w:cs="Times New Roman"/>
          <w:sz w:val="24"/>
          <w:szCs w:val="24"/>
        </w:rPr>
        <w:t>. Assim, a canção coloca a vida socioeconômica como algo que impele o cidadão a se dedicar a algo que lhe tolhe a liberdade, ao qual somente o fim de semana pode representar um contraponto.</w:t>
      </w:r>
    </w:p>
    <w:p w14:paraId="78A6C58F" w14:textId="2990C3D2" w:rsidR="00CE12BD" w:rsidRPr="00CE12BD" w:rsidRDefault="00CE12BD" w:rsidP="0010462F">
      <w:pPr>
        <w:keepNext/>
        <w:widowControl w:val="0"/>
        <w:tabs>
          <w:tab w:val="left" w:pos="567"/>
          <w:tab w:val="left" w:pos="709"/>
        </w:tabs>
        <w:spacing w:after="0" w:line="360" w:lineRule="auto"/>
        <w:ind w:firstLine="709"/>
        <w:jc w:val="both"/>
        <w:rPr>
          <w:rFonts w:ascii="Times New Roman" w:hAnsi="Times New Roman" w:cs="Times New Roman"/>
          <w:sz w:val="24"/>
          <w:szCs w:val="24"/>
        </w:rPr>
      </w:pPr>
      <w:r w:rsidRPr="00CE12BD">
        <w:rPr>
          <w:rFonts w:ascii="Times New Roman" w:hAnsi="Times New Roman" w:cs="Times New Roman"/>
          <w:sz w:val="24"/>
          <w:szCs w:val="24"/>
        </w:rPr>
        <w:t>Posteriormente, o eu-lírico trata do futebol, que tem enorme importância na vida de Chico</w:t>
      </w:r>
      <w:r w:rsidRPr="00CE12BD">
        <w:rPr>
          <w:rStyle w:val="Refdenotaderodap"/>
          <w:rFonts w:ascii="Times New Roman" w:hAnsi="Times New Roman" w:cs="Times New Roman"/>
          <w:sz w:val="24"/>
          <w:szCs w:val="24"/>
        </w:rPr>
        <w:footnoteReference w:id="15"/>
      </w:r>
      <w:r w:rsidRPr="00CE12BD">
        <w:rPr>
          <w:rFonts w:ascii="Times New Roman" w:hAnsi="Times New Roman" w:cs="Times New Roman"/>
          <w:sz w:val="24"/>
          <w:szCs w:val="24"/>
        </w:rPr>
        <w:t xml:space="preserve"> (SILVA, 2004, p. 10), ouvindo através do “radinho” (modo coloquial de se chamar o rádio portátil a pilhas) uma partida, e o fato de não </w:t>
      </w:r>
      <w:r w:rsidR="00080622">
        <w:rPr>
          <w:rFonts w:ascii="Times New Roman" w:hAnsi="Times New Roman" w:cs="Times New Roman"/>
          <w:sz w:val="24"/>
          <w:szCs w:val="24"/>
        </w:rPr>
        <w:t xml:space="preserve">lhe </w:t>
      </w:r>
      <w:r w:rsidRPr="00CE12BD">
        <w:rPr>
          <w:rFonts w:ascii="Times New Roman" w:hAnsi="Times New Roman" w:cs="Times New Roman"/>
          <w:sz w:val="24"/>
          <w:szCs w:val="24"/>
        </w:rPr>
        <w:t xml:space="preserve">assistir presencialmente o ancora num </w:t>
      </w:r>
      <w:r w:rsidRPr="00CE12BD">
        <w:rPr>
          <w:rFonts w:ascii="Times New Roman" w:hAnsi="Times New Roman" w:cs="Times New Roman"/>
          <w:sz w:val="24"/>
          <w:szCs w:val="24"/>
        </w:rPr>
        <w:lastRenderedPageBreak/>
        <w:t xml:space="preserve">determinado espaço socioeconômico. Além disso, os versos salientam a dinâmica midiática </w:t>
      </w:r>
      <w:r w:rsidR="00080622">
        <w:rPr>
          <w:rFonts w:ascii="Times New Roman" w:hAnsi="Times New Roman" w:cs="Times New Roman"/>
          <w:sz w:val="24"/>
          <w:szCs w:val="24"/>
        </w:rPr>
        <w:t>quando</w:t>
      </w:r>
      <w:r w:rsidRPr="00CE12BD">
        <w:rPr>
          <w:rFonts w:ascii="Times New Roman" w:hAnsi="Times New Roman" w:cs="Times New Roman"/>
          <w:sz w:val="24"/>
          <w:szCs w:val="24"/>
        </w:rPr>
        <w:t xml:space="preserve"> tal esporte passa a ser o preferido das massas, sendo transmitido via rádio e TV. </w:t>
      </w:r>
    </w:p>
    <w:p w14:paraId="30F5F93C" w14:textId="1929EF9E" w:rsidR="00CE12BD" w:rsidRPr="00CE12BD" w:rsidRDefault="00CE12BD" w:rsidP="00CE12BD">
      <w:pPr>
        <w:tabs>
          <w:tab w:val="left" w:pos="567"/>
          <w:tab w:val="left" w:pos="709"/>
        </w:tabs>
        <w:spacing w:after="0" w:line="360" w:lineRule="auto"/>
        <w:ind w:firstLine="709"/>
        <w:jc w:val="both"/>
        <w:rPr>
          <w:rFonts w:ascii="Times New Roman" w:hAnsi="Times New Roman" w:cs="Times New Roman"/>
          <w:sz w:val="24"/>
          <w:szCs w:val="24"/>
        </w:rPr>
      </w:pPr>
      <w:r w:rsidRPr="00CE12BD">
        <w:rPr>
          <w:rFonts w:ascii="Times New Roman" w:hAnsi="Times New Roman" w:cs="Times New Roman"/>
          <w:sz w:val="24"/>
          <w:szCs w:val="24"/>
        </w:rPr>
        <w:t xml:space="preserve">Espelhando a questão </w:t>
      </w:r>
      <w:r w:rsidR="00080622">
        <w:rPr>
          <w:rFonts w:ascii="Times New Roman" w:hAnsi="Times New Roman" w:cs="Times New Roman"/>
          <w:sz w:val="24"/>
          <w:szCs w:val="24"/>
        </w:rPr>
        <w:t>“</w:t>
      </w:r>
      <w:r w:rsidRPr="00CE12BD">
        <w:rPr>
          <w:rFonts w:ascii="Times New Roman" w:hAnsi="Times New Roman" w:cs="Times New Roman"/>
          <w:sz w:val="24"/>
          <w:szCs w:val="24"/>
        </w:rPr>
        <w:t xml:space="preserve">social </w:t>
      </w:r>
      <w:r w:rsidRPr="00CE12BD">
        <w:rPr>
          <w:rFonts w:ascii="Times New Roman" w:hAnsi="Times New Roman" w:cs="Times New Roman"/>
          <w:i/>
          <w:sz w:val="24"/>
          <w:szCs w:val="24"/>
        </w:rPr>
        <w:t>versus</w:t>
      </w:r>
      <w:r w:rsidRPr="00CE12BD">
        <w:rPr>
          <w:rFonts w:ascii="Times New Roman" w:hAnsi="Times New Roman" w:cs="Times New Roman"/>
          <w:sz w:val="24"/>
          <w:szCs w:val="24"/>
        </w:rPr>
        <w:t xml:space="preserve"> natural</w:t>
      </w:r>
      <w:r w:rsidR="00080622">
        <w:rPr>
          <w:rFonts w:ascii="Times New Roman" w:hAnsi="Times New Roman" w:cs="Times New Roman"/>
          <w:sz w:val="24"/>
          <w:szCs w:val="24"/>
        </w:rPr>
        <w:t>”</w:t>
      </w:r>
      <w:r w:rsidRPr="00CE12BD">
        <w:rPr>
          <w:rFonts w:ascii="Times New Roman" w:hAnsi="Times New Roman" w:cs="Times New Roman"/>
          <w:sz w:val="24"/>
          <w:szCs w:val="24"/>
        </w:rPr>
        <w:t xml:space="preserve">, é dito que o eu-lírico, quando vai à praia, está no “lado contrário do asfalto, o lado contrário da dor”. Mais do que um resquício da máxima horaciana </w:t>
      </w:r>
      <w:proofErr w:type="spellStart"/>
      <w:r w:rsidRPr="00CE12BD">
        <w:rPr>
          <w:rFonts w:ascii="Times New Roman" w:hAnsi="Times New Roman" w:cs="Times New Roman"/>
          <w:i/>
          <w:sz w:val="24"/>
          <w:szCs w:val="24"/>
        </w:rPr>
        <w:t>fugere</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urbem</w:t>
      </w:r>
      <w:proofErr w:type="spellEnd"/>
      <w:r w:rsidRPr="00CE12BD">
        <w:rPr>
          <w:rStyle w:val="Refdenotaderodap"/>
          <w:rFonts w:ascii="Times New Roman" w:hAnsi="Times New Roman" w:cs="Times New Roman"/>
          <w:sz w:val="24"/>
          <w:szCs w:val="24"/>
        </w:rPr>
        <w:footnoteReference w:id="16"/>
      </w:r>
      <w:r w:rsidRPr="00CE12BD">
        <w:rPr>
          <w:rFonts w:ascii="Times New Roman" w:hAnsi="Times New Roman" w:cs="Times New Roman"/>
          <w:sz w:val="24"/>
          <w:szCs w:val="24"/>
        </w:rPr>
        <w:t>, os versos colocam em xeque a modernidade iniciada na Revolução Industrial, e o asfalto, que representa a cidade em contraponto à natureza, é m</w:t>
      </w:r>
      <w:r w:rsidR="00080622">
        <w:rPr>
          <w:rFonts w:ascii="Times New Roman" w:hAnsi="Times New Roman" w:cs="Times New Roman"/>
          <w:sz w:val="24"/>
          <w:szCs w:val="24"/>
        </w:rPr>
        <w:t>etonímia dessa realidade urbana</w:t>
      </w:r>
      <w:r w:rsidRPr="00CE12BD">
        <w:rPr>
          <w:rFonts w:ascii="Times New Roman" w:hAnsi="Times New Roman" w:cs="Times New Roman"/>
          <w:sz w:val="24"/>
          <w:szCs w:val="24"/>
        </w:rPr>
        <w:t>, o “lado da dor”.</w:t>
      </w:r>
    </w:p>
    <w:p w14:paraId="6767370E" w14:textId="37D7DF00" w:rsidR="00CE12BD" w:rsidRPr="00CE12BD" w:rsidRDefault="00CE12BD" w:rsidP="00CE12BD">
      <w:pPr>
        <w:tabs>
          <w:tab w:val="left" w:pos="567"/>
          <w:tab w:val="left" w:pos="709"/>
        </w:tabs>
        <w:spacing w:after="0" w:line="360" w:lineRule="auto"/>
        <w:ind w:firstLine="708"/>
        <w:jc w:val="both"/>
        <w:rPr>
          <w:rFonts w:ascii="Times New Roman" w:hAnsi="Times New Roman" w:cs="Times New Roman"/>
          <w:sz w:val="24"/>
          <w:szCs w:val="24"/>
        </w:rPr>
      </w:pPr>
      <w:r w:rsidRPr="00CE12BD">
        <w:rPr>
          <w:rFonts w:ascii="Times New Roman" w:hAnsi="Times New Roman" w:cs="Times New Roman"/>
          <w:sz w:val="24"/>
          <w:szCs w:val="24"/>
        </w:rPr>
        <w:t xml:space="preserve">Segundo Barros e Silva, Chico teria herdado do pai o desejo de uma "utopia social" baseada numa democracia de massas que seriam o motor do processo histórico (2004, p. 26), projeto inviabilizado pelo golpe de 1964 (e recrudescido na atualidade do século XXI). Percebe-se, portanto, que, apesar de a canção parecer extremamente despretensiosa, lida nas entrelinhas, reflete as preocupações sociais do autor, trazendo nuances da vida socioeconômica do eu-lírico que está atrelado à própria classe. Além disso, é interessante notar que os prazeres de que goza são “gratuitos” (excetuando-se o futebol, cujo preço para acessar é </w:t>
      </w:r>
      <w:r w:rsidR="00080622">
        <w:rPr>
          <w:rFonts w:ascii="Times New Roman" w:hAnsi="Times New Roman" w:cs="Times New Roman"/>
          <w:sz w:val="24"/>
          <w:szCs w:val="24"/>
        </w:rPr>
        <w:t>possuir o rádio</w:t>
      </w:r>
      <w:r w:rsidRPr="00CE12BD">
        <w:rPr>
          <w:rFonts w:ascii="Times New Roman" w:hAnsi="Times New Roman" w:cs="Times New Roman"/>
          <w:sz w:val="24"/>
          <w:szCs w:val="24"/>
        </w:rPr>
        <w:t xml:space="preserve"> e as pilhas). Ao fim, é dito que ele estava “cansado da lida preocupada, corrida, surrada, batida” dos seus dias; a esperança de melhora fica em paralelo aos prazeres simples que o fim de semana lhe dá.</w:t>
      </w:r>
    </w:p>
    <w:p w14:paraId="7DB80021" w14:textId="1B81097C" w:rsidR="00CE12BD" w:rsidRPr="00CE12BD" w:rsidRDefault="00CE12BD" w:rsidP="00CE12BD">
      <w:pPr>
        <w:tabs>
          <w:tab w:val="left" w:pos="567"/>
          <w:tab w:val="left" w:pos="709"/>
        </w:tabs>
        <w:spacing w:after="0" w:line="360" w:lineRule="auto"/>
        <w:ind w:firstLine="708"/>
        <w:jc w:val="both"/>
        <w:rPr>
          <w:rFonts w:ascii="Times New Roman" w:hAnsi="Times New Roman" w:cs="Times New Roman"/>
          <w:sz w:val="24"/>
          <w:szCs w:val="24"/>
        </w:rPr>
      </w:pPr>
      <w:r w:rsidRPr="00CE12BD">
        <w:rPr>
          <w:rFonts w:ascii="Times New Roman" w:hAnsi="Times New Roman" w:cs="Times New Roman"/>
          <w:sz w:val="24"/>
          <w:szCs w:val="24"/>
        </w:rPr>
        <w:t xml:space="preserve">Assim, </w:t>
      </w:r>
      <w:r w:rsidRPr="00CE12BD">
        <w:rPr>
          <w:rFonts w:ascii="Times New Roman" w:hAnsi="Times New Roman" w:cs="Times New Roman"/>
          <w:i/>
          <w:sz w:val="24"/>
          <w:szCs w:val="24"/>
        </w:rPr>
        <w:t>Bom tempo</w:t>
      </w:r>
      <w:r w:rsidRPr="00CE12BD">
        <w:rPr>
          <w:rFonts w:ascii="Times New Roman" w:hAnsi="Times New Roman" w:cs="Times New Roman"/>
          <w:sz w:val="24"/>
          <w:szCs w:val="24"/>
        </w:rPr>
        <w:t xml:space="preserve"> já indica de forma esmaecida os temas “sociais” que farão parte da obra madura de Chico, que, segundo Fernando Couto, o período italiano foi importante para gestar: a volta ao Brasil em 1970 marcaria álbuns mais explicitamente problematizadores da realidade (cuj</w:t>
      </w:r>
      <w:r w:rsidR="00D70EE8">
        <w:rPr>
          <w:rFonts w:ascii="Times New Roman" w:hAnsi="Times New Roman" w:cs="Times New Roman"/>
          <w:sz w:val="24"/>
          <w:szCs w:val="24"/>
        </w:rPr>
        <w:t>a metonímia</w:t>
      </w:r>
      <w:r w:rsidRPr="00CE12BD">
        <w:rPr>
          <w:rFonts w:ascii="Times New Roman" w:hAnsi="Times New Roman" w:cs="Times New Roman"/>
          <w:sz w:val="24"/>
          <w:szCs w:val="24"/>
        </w:rPr>
        <w:t xml:space="preserve"> é </w:t>
      </w:r>
      <w:r w:rsidRPr="00CE12BD">
        <w:rPr>
          <w:rFonts w:ascii="Times New Roman" w:hAnsi="Times New Roman" w:cs="Times New Roman"/>
          <w:i/>
          <w:sz w:val="24"/>
          <w:szCs w:val="24"/>
        </w:rPr>
        <w:t>Construção</w:t>
      </w:r>
      <w:r w:rsidRPr="00CE12BD">
        <w:rPr>
          <w:rFonts w:ascii="Times New Roman" w:hAnsi="Times New Roman" w:cs="Times New Roman"/>
          <w:sz w:val="24"/>
          <w:szCs w:val="24"/>
        </w:rPr>
        <w:t xml:space="preserve">). Assim, ao lado de temas perenes e cotidianos, aparecem canções melancólicas e aí se iniciaria a presença daquelas que lutam por liberdade (COUTO, 2007, p. 77). Porém, já </w:t>
      </w:r>
      <w:r w:rsidRPr="00CE12BD">
        <w:rPr>
          <w:rFonts w:ascii="Times New Roman" w:hAnsi="Times New Roman" w:cs="Times New Roman"/>
          <w:i/>
          <w:sz w:val="24"/>
          <w:szCs w:val="24"/>
        </w:rPr>
        <w:t>Bom tempo</w:t>
      </w:r>
      <w:r w:rsidR="009B201F">
        <w:rPr>
          <w:rFonts w:ascii="Times New Roman" w:hAnsi="Times New Roman" w:cs="Times New Roman"/>
          <w:sz w:val="24"/>
          <w:szCs w:val="24"/>
        </w:rPr>
        <w:t xml:space="preserve"> tem como tema o questionamento </w:t>
      </w:r>
      <w:r w:rsidRPr="00CE12BD">
        <w:rPr>
          <w:rFonts w:ascii="Times New Roman" w:hAnsi="Times New Roman" w:cs="Times New Roman"/>
          <w:sz w:val="24"/>
          <w:szCs w:val="24"/>
        </w:rPr>
        <w:t>da dinâmica urbana que nasce com a modernidade industrial</w:t>
      </w:r>
      <w:r w:rsidR="008019EC">
        <w:rPr>
          <w:rFonts w:ascii="Times New Roman" w:hAnsi="Times New Roman" w:cs="Times New Roman"/>
          <w:sz w:val="24"/>
          <w:szCs w:val="24"/>
        </w:rPr>
        <w:t xml:space="preserve"> e com a consequente luta de classes</w:t>
      </w:r>
      <w:r w:rsidRPr="00CE12BD">
        <w:rPr>
          <w:rFonts w:ascii="Times New Roman" w:hAnsi="Times New Roman" w:cs="Times New Roman"/>
          <w:sz w:val="24"/>
          <w:szCs w:val="24"/>
        </w:rPr>
        <w:t>. Couto ainda assevera que, a partir da experiência do exílio, essa modernidade passa a ser parte do cancioneiro do artista, sendo uma de suas faces justamente a "vida urbana agitada e opressiva [...], à qual o indivíduo opõe a preservação do tempo para o amor [...]” (COUTO, 2007, p. 77), o que vemos de modo inconteste já na canção de 1968.</w:t>
      </w:r>
    </w:p>
    <w:p w14:paraId="16E9EF59" w14:textId="77777777" w:rsidR="00CE12BD" w:rsidRPr="00CE12BD" w:rsidRDefault="00CE12BD" w:rsidP="00CE12BD">
      <w:pPr>
        <w:tabs>
          <w:tab w:val="left" w:pos="567"/>
          <w:tab w:val="left" w:pos="709"/>
        </w:tabs>
        <w:spacing w:after="0" w:line="360" w:lineRule="auto"/>
        <w:ind w:firstLine="708"/>
        <w:jc w:val="both"/>
        <w:rPr>
          <w:rFonts w:ascii="Times New Roman" w:hAnsi="Times New Roman" w:cs="Times New Roman"/>
          <w:sz w:val="24"/>
          <w:szCs w:val="24"/>
        </w:rPr>
      </w:pPr>
      <w:r w:rsidRPr="00CE12BD">
        <w:rPr>
          <w:rFonts w:ascii="Times New Roman" w:hAnsi="Times New Roman" w:cs="Times New Roman"/>
          <w:sz w:val="24"/>
          <w:szCs w:val="24"/>
        </w:rPr>
        <w:t xml:space="preserve">Passemos à versão italiana,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xml:space="preserve">, também cantada pelo artista e tendo sido levada a cabo em parceria com Sergio </w:t>
      </w:r>
      <w:proofErr w:type="spellStart"/>
      <w:r w:rsidRPr="00CE12BD">
        <w:rPr>
          <w:rFonts w:ascii="Times New Roman" w:hAnsi="Times New Roman" w:cs="Times New Roman"/>
          <w:sz w:val="24"/>
          <w:szCs w:val="24"/>
        </w:rPr>
        <w:t>Bardotti</w:t>
      </w:r>
      <w:proofErr w:type="spellEnd"/>
      <w:r w:rsidRPr="00CE12BD">
        <w:rPr>
          <w:rFonts w:ascii="Times New Roman" w:hAnsi="Times New Roman" w:cs="Times New Roman"/>
          <w:sz w:val="24"/>
          <w:szCs w:val="24"/>
        </w:rPr>
        <w:t xml:space="preserve">, que foi um grande </w:t>
      </w:r>
      <w:proofErr w:type="spellStart"/>
      <w:r w:rsidRPr="00CE12BD">
        <w:rPr>
          <w:rFonts w:ascii="Times New Roman" w:hAnsi="Times New Roman" w:cs="Times New Roman"/>
          <w:i/>
          <w:sz w:val="24"/>
          <w:szCs w:val="24"/>
        </w:rPr>
        <w:t>paroliere</w:t>
      </w:r>
      <w:proofErr w:type="spellEnd"/>
      <w:r w:rsidRPr="00CE12BD">
        <w:rPr>
          <w:rFonts w:ascii="Times New Roman" w:hAnsi="Times New Roman" w:cs="Times New Roman"/>
          <w:sz w:val="24"/>
          <w:szCs w:val="24"/>
        </w:rPr>
        <w:t xml:space="preserve"> de meados do século, tendo composto as letras de canções que ecoaram além do atlântico; outra ligação entre ele e Chico é que este transpôs para a realidade brasileira, com o seu </w:t>
      </w:r>
      <w:r w:rsidRPr="00CE12BD">
        <w:rPr>
          <w:rFonts w:ascii="Times New Roman" w:hAnsi="Times New Roman" w:cs="Times New Roman"/>
          <w:i/>
          <w:sz w:val="24"/>
          <w:szCs w:val="24"/>
        </w:rPr>
        <w:t>Os saltimbancos</w:t>
      </w:r>
      <w:r w:rsidRPr="00CE12BD">
        <w:rPr>
          <w:rFonts w:ascii="Times New Roman" w:hAnsi="Times New Roman" w:cs="Times New Roman"/>
          <w:sz w:val="24"/>
          <w:szCs w:val="24"/>
        </w:rPr>
        <w:t xml:space="preserve">, a peça musical </w:t>
      </w:r>
      <w:r w:rsidRPr="00CE12BD">
        <w:rPr>
          <w:rFonts w:ascii="Times New Roman" w:hAnsi="Times New Roman" w:cs="Times New Roman"/>
          <w:sz w:val="24"/>
          <w:szCs w:val="24"/>
        </w:rPr>
        <w:lastRenderedPageBreak/>
        <w:t xml:space="preserve">infantil </w:t>
      </w:r>
      <w:r w:rsidRPr="00CE12BD">
        <w:rPr>
          <w:rFonts w:ascii="Times New Roman" w:hAnsi="Times New Roman" w:cs="Times New Roman"/>
          <w:i/>
          <w:sz w:val="24"/>
          <w:szCs w:val="24"/>
        </w:rPr>
        <w:t xml:space="preserve">I </w:t>
      </w:r>
      <w:proofErr w:type="spellStart"/>
      <w:r w:rsidRPr="00CE12BD">
        <w:rPr>
          <w:rFonts w:ascii="Times New Roman" w:hAnsi="Times New Roman" w:cs="Times New Roman"/>
          <w:i/>
          <w:sz w:val="24"/>
          <w:szCs w:val="24"/>
        </w:rPr>
        <w:t>musicanti</w:t>
      </w:r>
      <w:proofErr w:type="spellEnd"/>
      <w:r w:rsidRPr="00CE12BD">
        <w:rPr>
          <w:rFonts w:ascii="Times New Roman" w:hAnsi="Times New Roman" w:cs="Times New Roman"/>
          <w:sz w:val="24"/>
          <w:szCs w:val="24"/>
        </w:rPr>
        <w:t xml:space="preserve">, fruto de </w:t>
      </w:r>
      <w:proofErr w:type="spellStart"/>
      <w:r w:rsidRPr="00CE12BD">
        <w:rPr>
          <w:rFonts w:ascii="Times New Roman" w:hAnsi="Times New Roman" w:cs="Times New Roman"/>
          <w:sz w:val="24"/>
          <w:szCs w:val="24"/>
        </w:rPr>
        <w:t>Bardotti</w:t>
      </w:r>
      <w:proofErr w:type="spellEnd"/>
      <w:r w:rsidRPr="00CE12BD">
        <w:rPr>
          <w:rFonts w:ascii="Times New Roman" w:hAnsi="Times New Roman" w:cs="Times New Roman"/>
          <w:sz w:val="24"/>
          <w:szCs w:val="24"/>
        </w:rPr>
        <w:t xml:space="preserve"> e </w:t>
      </w:r>
      <w:proofErr w:type="spellStart"/>
      <w:r w:rsidRPr="00CE12BD">
        <w:rPr>
          <w:rFonts w:ascii="Times New Roman" w:hAnsi="Times New Roman" w:cs="Times New Roman"/>
          <w:sz w:val="24"/>
          <w:szCs w:val="24"/>
        </w:rPr>
        <w:t>Luis</w:t>
      </w:r>
      <w:proofErr w:type="spellEnd"/>
      <w:r w:rsidRPr="00CE12BD">
        <w:rPr>
          <w:rFonts w:ascii="Times New Roman" w:hAnsi="Times New Roman" w:cs="Times New Roman"/>
          <w:sz w:val="24"/>
          <w:szCs w:val="24"/>
        </w:rPr>
        <w:t xml:space="preserve"> E. </w:t>
      </w:r>
      <w:proofErr w:type="spellStart"/>
      <w:r w:rsidRPr="00CE12BD">
        <w:rPr>
          <w:rFonts w:ascii="Times New Roman" w:hAnsi="Times New Roman" w:cs="Times New Roman"/>
          <w:sz w:val="24"/>
          <w:szCs w:val="24"/>
        </w:rPr>
        <w:t>Bacalov</w:t>
      </w:r>
      <w:proofErr w:type="spellEnd"/>
      <w:r w:rsidRPr="00CE12BD">
        <w:rPr>
          <w:rFonts w:ascii="Times New Roman" w:hAnsi="Times New Roman" w:cs="Times New Roman"/>
          <w:sz w:val="24"/>
          <w:szCs w:val="24"/>
        </w:rPr>
        <w:t xml:space="preserve">. Entre as canções célebres escritas pelo primeiro podemos evocar </w:t>
      </w:r>
      <w:proofErr w:type="spellStart"/>
      <w:r w:rsidRPr="00CE12BD">
        <w:rPr>
          <w:rFonts w:ascii="Times New Roman" w:hAnsi="Times New Roman" w:cs="Times New Roman"/>
          <w:i/>
          <w:sz w:val="24"/>
          <w:szCs w:val="24"/>
        </w:rPr>
        <w:t>Datemi</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un</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martello</w:t>
      </w:r>
      <w:proofErr w:type="spellEnd"/>
      <w:r w:rsidRPr="00CE12BD">
        <w:rPr>
          <w:rFonts w:ascii="Times New Roman" w:hAnsi="Times New Roman" w:cs="Times New Roman"/>
          <w:sz w:val="24"/>
          <w:szCs w:val="24"/>
        </w:rPr>
        <w:t xml:space="preserve"> (sucesso icônico de Rita </w:t>
      </w:r>
      <w:proofErr w:type="spellStart"/>
      <w:r w:rsidRPr="00CE12BD">
        <w:rPr>
          <w:rFonts w:ascii="Times New Roman" w:hAnsi="Times New Roman" w:cs="Times New Roman"/>
          <w:sz w:val="24"/>
          <w:szCs w:val="24"/>
        </w:rPr>
        <w:t>Pavone</w:t>
      </w:r>
      <w:proofErr w:type="spellEnd"/>
      <w:r w:rsidRPr="00CE12BD">
        <w:rPr>
          <w:rFonts w:ascii="Times New Roman" w:hAnsi="Times New Roman" w:cs="Times New Roman"/>
          <w:sz w:val="24"/>
          <w:szCs w:val="24"/>
        </w:rPr>
        <w:t xml:space="preserve">) e a já citada </w:t>
      </w:r>
      <w:proofErr w:type="spellStart"/>
      <w:r w:rsidRPr="00CE12BD">
        <w:rPr>
          <w:rFonts w:ascii="Times New Roman" w:hAnsi="Times New Roman" w:cs="Times New Roman"/>
          <w:i/>
          <w:sz w:val="24"/>
          <w:szCs w:val="24"/>
        </w:rPr>
        <w:t>Canzone</w:t>
      </w:r>
      <w:proofErr w:type="spellEnd"/>
      <w:r w:rsidRPr="00CE12BD">
        <w:rPr>
          <w:rFonts w:ascii="Times New Roman" w:hAnsi="Times New Roman" w:cs="Times New Roman"/>
          <w:i/>
          <w:sz w:val="24"/>
          <w:szCs w:val="24"/>
        </w:rPr>
        <w:t xml:space="preserve"> per te</w:t>
      </w:r>
      <w:r w:rsidRPr="00CE12BD">
        <w:rPr>
          <w:rFonts w:ascii="Times New Roman" w:hAnsi="Times New Roman" w:cs="Times New Roman"/>
          <w:sz w:val="24"/>
          <w:szCs w:val="24"/>
        </w:rPr>
        <w:t>.</w:t>
      </w:r>
    </w:p>
    <w:p w14:paraId="278FD877" w14:textId="77777777" w:rsidR="00CE12BD" w:rsidRPr="00CE12BD" w:rsidRDefault="00CE12BD" w:rsidP="00CE12BD">
      <w:pPr>
        <w:keepNext/>
        <w:widowControl w:val="0"/>
        <w:tabs>
          <w:tab w:val="left" w:pos="567"/>
          <w:tab w:val="left" w:pos="709"/>
        </w:tabs>
        <w:spacing w:after="0" w:line="360" w:lineRule="auto"/>
        <w:ind w:firstLine="709"/>
        <w:jc w:val="both"/>
        <w:rPr>
          <w:rFonts w:ascii="Times New Roman" w:hAnsi="Times New Roman" w:cs="Times New Roman"/>
          <w:sz w:val="24"/>
          <w:szCs w:val="24"/>
        </w:rPr>
      </w:pPr>
      <w:r w:rsidRPr="00CE12BD">
        <w:rPr>
          <w:rFonts w:ascii="Times New Roman" w:hAnsi="Times New Roman" w:cs="Times New Roman"/>
          <w:sz w:val="24"/>
          <w:szCs w:val="24"/>
        </w:rPr>
        <w:t xml:space="preserve">Como salientado, a partir de </w:t>
      </w:r>
      <w:proofErr w:type="spellStart"/>
      <w:r w:rsidRPr="00CE12BD">
        <w:rPr>
          <w:rFonts w:ascii="Times New Roman" w:hAnsi="Times New Roman" w:cs="Times New Roman"/>
          <w:sz w:val="24"/>
          <w:szCs w:val="24"/>
        </w:rPr>
        <w:t>Bassnett</w:t>
      </w:r>
      <w:proofErr w:type="spellEnd"/>
      <w:r w:rsidRPr="00CE12BD">
        <w:rPr>
          <w:rFonts w:ascii="Times New Roman" w:hAnsi="Times New Roman" w:cs="Times New Roman"/>
          <w:sz w:val="24"/>
          <w:szCs w:val="24"/>
        </w:rPr>
        <w:t xml:space="preserve"> pode-se aproximar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i/>
          <w:sz w:val="24"/>
          <w:szCs w:val="24"/>
        </w:rPr>
        <w:t xml:space="preserve"> </w:t>
      </w:r>
      <w:r w:rsidRPr="00CE12BD">
        <w:rPr>
          <w:rFonts w:ascii="Times New Roman" w:hAnsi="Times New Roman" w:cs="Times New Roman"/>
          <w:sz w:val="24"/>
          <w:szCs w:val="24"/>
        </w:rPr>
        <w:t xml:space="preserve">de uma tradução poética, o que traz uma série de implicações: a mais óbvia é que, para manter o ritmo e as rimas dentro de uma métrica que </w:t>
      </w:r>
      <w:r w:rsidRPr="00CE12BD">
        <w:rPr>
          <w:rFonts w:ascii="Times New Roman" w:hAnsi="Times New Roman" w:cs="Times New Roman"/>
          <w:i/>
          <w:sz w:val="24"/>
          <w:szCs w:val="24"/>
        </w:rPr>
        <w:t>grosso modo</w:t>
      </w:r>
      <w:r w:rsidRPr="00CE12BD">
        <w:rPr>
          <w:rFonts w:ascii="Times New Roman" w:hAnsi="Times New Roman" w:cs="Times New Roman"/>
          <w:sz w:val="24"/>
          <w:szCs w:val="24"/>
        </w:rPr>
        <w:t xml:space="preserve"> parte do arranjo original, o letrista opera modificações, numa negociação entre texto de partida e o que se quer criar, não visando a uma equivalência entre eles, mas a uma “interpretação adequada” (BASSNETT, 2005, p. 37). Além disso, Chico não apresenta algo muito distanciado do que se poderia ver como uma produção latino-americana, já que a tradução/versão sempre pensa no receptor (BASSNETT, 2005, p. 45).</w:t>
      </w:r>
    </w:p>
    <w:p w14:paraId="54700A5F" w14:textId="23D0A1EF" w:rsidR="00CE12BD" w:rsidRPr="00CE12BD" w:rsidRDefault="00CE12BD" w:rsidP="00CE12BD">
      <w:pPr>
        <w:keepNext/>
        <w:widowControl w:val="0"/>
        <w:tabs>
          <w:tab w:val="left" w:pos="567"/>
          <w:tab w:val="left" w:pos="709"/>
        </w:tabs>
        <w:spacing w:after="0" w:line="360" w:lineRule="auto"/>
        <w:ind w:firstLine="709"/>
        <w:jc w:val="both"/>
        <w:rPr>
          <w:rFonts w:ascii="Times New Roman" w:hAnsi="Times New Roman" w:cs="Times New Roman"/>
          <w:sz w:val="24"/>
          <w:szCs w:val="24"/>
        </w:rPr>
      </w:pPr>
      <w:r w:rsidRPr="00CE12BD">
        <w:rPr>
          <w:rFonts w:ascii="Times New Roman" w:hAnsi="Times New Roman" w:cs="Times New Roman"/>
          <w:sz w:val="24"/>
          <w:szCs w:val="24"/>
        </w:rPr>
        <w:t>A canção de partida não está calcada numa realidade geográfica reconhecível, sendo as referências espaciais muito gerais: a praia, o sol e o asfalto. Porém, não deixam de evocar o Brasil de modo inconteste quando fala de samba e futebol. Assim, parte-se desse texto numa espécie de diálogo entre a realidade brasileira e o modo como um italiano</w:t>
      </w:r>
      <w:r w:rsidR="007A6E41">
        <w:rPr>
          <w:rFonts w:ascii="Times New Roman" w:hAnsi="Times New Roman" w:cs="Times New Roman"/>
          <w:sz w:val="24"/>
          <w:szCs w:val="24"/>
        </w:rPr>
        <w:t xml:space="preserve"> de</w:t>
      </w:r>
      <w:r w:rsidRPr="00CE12BD">
        <w:rPr>
          <w:rFonts w:ascii="Times New Roman" w:hAnsi="Times New Roman" w:cs="Times New Roman"/>
          <w:sz w:val="24"/>
          <w:szCs w:val="24"/>
        </w:rPr>
        <w:t xml:space="preserve"> então poderia ver o samba. O início da canção italiana evoca a mesma atmosfera da canção brasileira:</w:t>
      </w:r>
    </w:p>
    <w:p w14:paraId="7E5EE567" w14:textId="0095271E" w:rsidR="005740EC" w:rsidRDefault="005740EC"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Pr>
          <w:rFonts w:ascii="Times New Roman" w:hAnsi="Times New Roman" w:cs="Times New Roman"/>
          <w:sz w:val="20"/>
          <w:szCs w:val="20"/>
          <w:lang w:val="it-IT"/>
        </w:rPr>
        <w:t>Aria di festa intorno a me</w:t>
      </w:r>
    </w:p>
    <w:p w14:paraId="73D117E1" w14:textId="50C05A8E"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Aria di gioia intorno a me</w:t>
      </w:r>
    </w:p>
    <w:p w14:paraId="378E114B"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Che voglia di far niente</w:t>
      </w:r>
    </w:p>
    <w:p w14:paraId="603A3C24"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 xml:space="preserve">Ogni domenica è così </w:t>
      </w:r>
    </w:p>
    <w:p w14:paraId="35221F60"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E la domenica si sa</w:t>
      </w:r>
    </w:p>
    <w:p w14:paraId="791A67BC"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Vuol dire non far niente</w:t>
      </w:r>
    </w:p>
    <w:p w14:paraId="050A8A8A"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Sei giorni sei di lavoro</w:t>
      </w:r>
    </w:p>
    <w:p w14:paraId="007191B3"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Ehi ci do dentro lo giuro</w:t>
      </w:r>
    </w:p>
    <w:p w14:paraId="1FEF3108"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Perché mi devo sposar</w:t>
      </w:r>
    </w:p>
    <w:p w14:paraId="3638D1CE"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Ma finalmente è finita</w:t>
      </w:r>
    </w:p>
    <w:p w14:paraId="3CD59F45"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Io preferisco la vita</w:t>
      </w:r>
    </w:p>
    <w:p w14:paraId="6A4BEA8A" w14:textId="77777777" w:rsidR="00CE12BD" w:rsidRPr="007A6E41" w:rsidRDefault="00CE12BD" w:rsidP="00CD444B">
      <w:pPr>
        <w:tabs>
          <w:tab w:val="left" w:pos="567"/>
          <w:tab w:val="left" w:pos="709"/>
          <w:tab w:val="left" w:pos="2203"/>
        </w:tabs>
        <w:spacing w:after="0"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Aria di festa intorno a me</w:t>
      </w:r>
    </w:p>
    <w:p w14:paraId="7D718D1E" w14:textId="72B8E967" w:rsidR="00CE12BD" w:rsidRPr="007A6E41" w:rsidRDefault="00CE12BD" w:rsidP="00CD444B">
      <w:pPr>
        <w:tabs>
          <w:tab w:val="left" w:pos="567"/>
          <w:tab w:val="left" w:pos="709"/>
          <w:tab w:val="left" w:pos="2203"/>
        </w:tabs>
        <w:spacing w:line="240" w:lineRule="auto"/>
        <w:ind w:left="1134"/>
        <w:jc w:val="both"/>
        <w:rPr>
          <w:rFonts w:ascii="Times New Roman" w:hAnsi="Times New Roman" w:cs="Times New Roman"/>
          <w:sz w:val="20"/>
          <w:szCs w:val="20"/>
          <w:lang w:val="it-IT"/>
        </w:rPr>
      </w:pPr>
      <w:r w:rsidRPr="007A6E41">
        <w:rPr>
          <w:rFonts w:ascii="Times New Roman" w:hAnsi="Times New Roman" w:cs="Times New Roman"/>
          <w:sz w:val="20"/>
          <w:szCs w:val="20"/>
          <w:lang w:val="it-IT"/>
        </w:rPr>
        <w:t>Che questo giorno mi dà</w:t>
      </w:r>
      <w:r w:rsidR="005740EC">
        <w:rPr>
          <w:rFonts w:ascii="Times New Roman" w:hAnsi="Times New Roman" w:cs="Times New Roman"/>
          <w:sz w:val="20"/>
          <w:szCs w:val="20"/>
          <w:lang w:val="it-IT"/>
        </w:rPr>
        <w:t>.</w:t>
      </w:r>
      <w:r w:rsidRPr="007A6E41">
        <w:rPr>
          <w:rStyle w:val="Refdenotaderodap"/>
          <w:rFonts w:ascii="Times New Roman" w:hAnsi="Times New Roman" w:cs="Times New Roman"/>
          <w:sz w:val="20"/>
          <w:szCs w:val="20"/>
        </w:rPr>
        <w:footnoteReference w:id="17"/>
      </w:r>
    </w:p>
    <w:p w14:paraId="083FA1B3" w14:textId="08CFFAF2" w:rsidR="00CE12BD" w:rsidRPr="00CE12BD" w:rsidRDefault="00CE12BD" w:rsidP="005740EC">
      <w:pPr>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lang w:val="it-IT"/>
        </w:rPr>
        <w:tab/>
      </w:r>
      <w:r w:rsidRPr="00CE12BD">
        <w:rPr>
          <w:rFonts w:ascii="Times New Roman" w:hAnsi="Times New Roman" w:cs="Times New Roman"/>
          <w:sz w:val="24"/>
          <w:szCs w:val="24"/>
        </w:rPr>
        <w:t>Destarte, o centro de significação se mantém o mesmo, isto é, a felicidade de gozar o domingo depois de uma semana de trabalho, o que equipara as r</w:t>
      </w:r>
      <w:r w:rsidR="009017E9">
        <w:rPr>
          <w:rFonts w:ascii="Times New Roman" w:hAnsi="Times New Roman" w:cs="Times New Roman"/>
          <w:sz w:val="24"/>
          <w:szCs w:val="24"/>
        </w:rPr>
        <w:t>ealidades brasileira e italiana</w:t>
      </w:r>
      <w:r w:rsidRPr="00CE12BD">
        <w:rPr>
          <w:rFonts w:ascii="Times New Roman" w:hAnsi="Times New Roman" w:cs="Times New Roman"/>
          <w:sz w:val="24"/>
          <w:szCs w:val="24"/>
        </w:rPr>
        <w:t xml:space="preserve"> por ser algo compreensível por ambas (nesse sentido, pode-se evocar uma canção como </w:t>
      </w:r>
      <w:proofErr w:type="spellStart"/>
      <w:r w:rsidRPr="00CE12BD">
        <w:rPr>
          <w:rFonts w:ascii="Times New Roman" w:hAnsi="Times New Roman" w:cs="Times New Roman"/>
          <w:i/>
          <w:sz w:val="24"/>
          <w:szCs w:val="24"/>
        </w:rPr>
        <w:t>Domenica</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è</w:t>
      </w:r>
      <w:proofErr w:type="spellEnd"/>
      <w:r w:rsidRPr="00CE12BD">
        <w:rPr>
          <w:rFonts w:ascii="Times New Roman" w:hAnsi="Times New Roman" w:cs="Times New Roman"/>
          <w:i/>
          <w:sz w:val="24"/>
          <w:szCs w:val="24"/>
        </w:rPr>
        <w:t xml:space="preserve"> sempre </w:t>
      </w:r>
      <w:proofErr w:type="spellStart"/>
      <w:r w:rsidRPr="00CE12BD">
        <w:rPr>
          <w:rFonts w:ascii="Times New Roman" w:hAnsi="Times New Roman" w:cs="Times New Roman"/>
          <w:i/>
          <w:sz w:val="24"/>
          <w:szCs w:val="24"/>
        </w:rPr>
        <w:t>domenica</w:t>
      </w:r>
      <w:proofErr w:type="spellEnd"/>
      <w:r w:rsidRPr="00CE12BD">
        <w:rPr>
          <w:rFonts w:ascii="Times New Roman" w:hAnsi="Times New Roman" w:cs="Times New Roman"/>
          <w:sz w:val="24"/>
          <w:szCs w:val="24"/>
        </w:rPr>
        <w:t xml:space="preserve">, de Mario Riva). Além disso, vale lembrar que os direitos trabalhistas foram frutos do governo Vargas, que imitou enormemente o </w:t>
      </w:r>
      <w:r w:rsidRPr="00CE12BD">
        <w:rPr>
          <w:rFonts w:ascii="Times New Roman" w:hAnsi="Times New Roman" w:cs="Times New Roman"/>
          <w:i/>
          <w:sz w:val="24"/>
          <w:szCs w:val="24"/>
        </w:rPr>
        <w:t xml:space="preserve">modus operandi </w:t>
      </w:r>
      <w:r w:rsidRPr="00CE12BD">
        <w:rPr>
          <w:rFonts w:ascii="Times New Roman" w:hAnsi="Times New Roman" w:cs="Times New Roman"/>
          <w:sz w:val="24"/>
          <w:szCs w:val="24"/>
        </w:rPr>
        <w:t>de Mussolini.</w:t>
      </w:r>
    </w:p>
    <w:p w14:paraId="0C2B15CA" w14:textId="52DFFC5D" w:rsidR="00CE12BD" w:rsidRPr="00CE12BD" w:rsidRDefault="00CE12BD" w:rsidP="00CE12BD">
      <w:pPr>
        <w:keepNext/>
        <w:widowControl w:val="0"/>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O eu-lírico faz sua reflexão mais ensimesmado do que aquele “original” de Chico, uma vez que começa a canção falando somente de si, excluindo as figuras do marinheiro e do </w:t>
      </w:r>
      <w:r w:rsidRPr="00CE12BD">
        <w:rPr>
          <w:rFonts w:ascii="Times New Roman" w:hAnsi="Times New Roman" w:cs="Times New Roman"/>
          <w:sz w:val="24"/>
          <w:szCs w:val="24"/>
        </w:rPr>
        <w:lastRenderedPageBreak/>
        <w:t>pescador. Em seguida, diz que, bocejando, levanta</w:t>
      </w:r>
      <w:r w:rsidR="00816F34">
        <w:rPr>
          <w:rFonts w:ascii="Times New Roman" w:hAnsi="Times New Roman" w:cs="Times New Roman"/>
          <w:sz w:val="24"/>
          <w:szCs w:val="24"/>
        </w:rPr>
        <w:t>-se</w:t>
      </w:r>
      <w:r w:rsidRPr="00CE12BD">
        <w:rPr>
          <w:rFonts w:ascii="Times New Roman" w:hAnsi="Times New Roman" w:cs="Times New Roman"/>
          <w:sz w:val="24"/>
          <w:szCs w:val="24"/>
        </w:rPr>
        <w:t xml:space="preserve"> e se veste, colocando a roupa mais bonita que tem. O fato de se vestir melhor no domingo indica ser esse o momento de se dedicar a si, ao passo que os seis dias que o antecedem eram vividos para o trabalho, para o qual a roupa melhor não era chamada. Além disso, o bocejo é outra equivalência entre os dois textos, pois há um cansaço que tem que ser colocado de lado para fruir o dia.</w:t>
      </w:r>
    </w:p>
    <w:p w14:paraId="6BEF9DFA" w14:textId="16136ED0" w:rsidR="00CE12BD" w:rsidRPr="00CE12BD" w:rsidRDefault="00CE12BD" w:rsidP="00CE12BD">
      <w:pPr>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Diferentemente da canção de 1968, o eu-lírico dialoga com sua companheira (que não é nomeada), chamando ao discurso uma segunda pessoa; em seguida diz que sua tarde é destinada a uma partida de futebol e </w:t>
      </w:r>
      <w:r w:rsidR="006F737B">
        <w:rPr>
          <w:rFonts w:ascii="Times New Roman" w:hAnsi="Times New Roman" w:cs="Times New Roman"/>
          <w:sz w:val="24"/>
          <w:szCs w:val="24"/>
        </w:rPr>
        <w:t>que apostava que fariam três gols</w:t>
      </w:r>
      <w:r w:rsidRPr="00CE12BD">
        <w:rPr>
          <w:rFonts w:ascii="Times New Roman" w:hAnsi="Times New Roman" w:cs="Times New Roman"/>
          <w:sz w:val="24"/>
          <w:szCs w:val="24"/>
        </w:rPr>
        <w:t xml:space="preserve">, agora deslocando o discurso da segunda pessoa para a primeira (desta vez do plural), de modo que </w:t>
      </w:r>
      <w:r w:rsidR="00816F34">
        <w:rPr>
          <w:rFonts w:ascii="Times New Roman" w:hAnsi="Times New Roman" w:cs="Times New Roman"/>
          <w:sz w:val="24"/>
          <w:szCs w:val="24"/>
        </w:rPr>
        <w:t>evoca os</w:t>
      </w:r>
      <w:r w:rsidRPr="00CE12BD">
        <w:rPr>
          <w:rFonts w:ascii="Times New Roman" w:hAnsi="Times New Roman" w:cs="Times New Roman"/>
          <w:sz w:val="24"/>
          <w:szCs w:val="24"/>
        </w:rPr>
        <w:t xml:space="preserve"> companheiros d</w:t>
      </w:r>
      <w:r w:rsidR="00816F34">
        <w:rPr>
          <w:rFonts w:ascii="Times New Roman" w:hAnsi="Times New Roman" w:cs="Times New Roman"/>
          <w:sz w:val="24"/>
          <w:szCs w:val="24"/>
        </w:rPr>
        <w:t>e</w:t>
      </w:r>
      <w:r w:rsidRPr="00CE12BD">
        <w:rPr>
          <w:rFonts w:ascii="Times New Roman" w:hAnsi="Times New Roman" w:cs="Times New Roman"/>
          <w:sz w:val="24"/>
          <w:szCs w:val="24"/>
        </w:rPr>
        <w:t xml:space="preserve"> esporte que, poder-se-ia inferir, fazem parte da mesma realidade, isto é, trabalhadores que, no momento de folga, reúnem-se para jogar, o que não ocorre na canção em português, na qual o esporte é fruído ao longe.</w:t>
      </w:r>
    </w:p>
    <w:p w14:paraId="628C777B" w14:textId="4ED88F21" w:rsidR="00CE12BD" w:rsidRPr="00CE12BD" w:rsidRDefault="00CE12BD" w:rsidP="00CE12BD">
      <w:pPr>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r>
      <w:r w:rsidR="00AB24D7" w:rsidRPr="00AB24D7">
        <w:rPr>
          <w:rFonts w:ascii="Times New Roman" w:hAnsi="Times New Roman" w:cs="Times New Roman"/>
          <w:sz w:val="24"/>
          <w:szCs w:val="24"/>
        </w:rPr>
        <w:t>Quando o eu-l</w:t>
      </w:r>
      <w:r w:rsidR="00AB24D7">
        <w:rPr>
          <w:rFonts w:ascii="Times New Roman" w:hAnsi="Times New Roman" w:cs="Times New Roman"/>
          <w:sz w:val="24"/>
          <w:szCs w:val="24"/>
        </w:rPr>
        <w:t>írico diz que no domingo poderiam dançar, cantar e ter a esperança de que não viesse a segunda-feira</w:t>
      </w:r>
      <w:r w:rsidRPr="00AB24D7">
        <w:rPr>
          <w:rFonts w:ascii="Times New Roman" w:hAnsi="Times New Roman" w:cs="Times New Roman"/>
          <w:sz w:val="24"/>
          <w:szCs w:val="24"/>
        </w:rPr>
        <w:t xml:space="preserve">, trata-se exatamente da mesma dinâmica da canção brasileira. </w:t>
      </w:r>
      <w:r w:rsidRPr="00CE12BD">
        <w:rPr>
          <w:rFonts w:ascii="Times New Roman" w:hAnsi="Times New Roman" w:cs="Times New Roman"/>
          <w:sz w:val="24"/>
          <w:szCs w:val="24"/>
        </w:rPr>
        <w:t xml:space="preserve">Assim, se, nesta, a praia é o contraponto ao asfalto que representa a dinâmica urbana de trabalho, na versão em parceria com </w:t>
      </w:r>
      <w:proofErr w:type="spellStart"/>
      <w:r w:rsidRPr="00CE12BD">
        <w:rPr>
          <w:rFonts w:ascii="Times New Roman" w:hAnsi="Times New Roman" w:cs="Times New Roman"/>
          <w:sz w:val="24"/>
          <w:szCs w:val="24"/>
        </w:rPr>
        <w:t>Bardotti</w:t>
      </w:r>
      <w:proofErr w:type="spellEnd"/>
      <w:r w:rsidRPr="00CE12BD">
        <w:rPr>
          <w:rFonts w:ascii="Times New Roman" w:hAnsi="Times New Roman" w:cs="Times New Roman"/>
          <w:sz w:val="24"/>
          <w:szCs w:val="24"/>
        </w:rPr>
        <w:t>, tal dinâmica tem por metonímia a segunda-feira. Contrariamente ao que grandemente se fez em relação à imagem de Brasil veiculada no exterior, e apesar de a estrofe tratar da dança e da canção em questão ser um samba, tal gênero não é evocado na letra</w:t>
      </w:r>
      <w:r w:rsidR="000E40AB">
        <w:rPr>
          <w:rFonts w:ascii="Times New Roman" w:hAnsi="Times New Roman" w:cs="Times New Roman"/>
          <w:sz w:val="24"/>
          <w:szCs w:val="24"/>
        </w:rPr>
        <w:t xml:space="preserve"> italiana</w:t>
      </w:r>
      <w:r w:rsidRPr="00CE12BD">
        <w:rPr>
          <w:rFonts w:ascii="Times New Roman" w:hAnsi="Times New Roman" w:cs="Times New Roman"/>
          <w:sz w:val="24"/>
          <w:szCs w:val="24"/>
        </w:rPr>
        <w:t>.</w:t>
      </w:r>
    </w:p>
    <w:p w14:paraId="41D086AB" w14:textId="77777777" w:rsidR="00CE12BD" w:rsidRPr="00CE12BD" w:rsidRDefault="00CE12BD" w:rsidP="00AB24D7">
      <w:pPr>
        <w:pStyle w:val="Ttulo1"/>
        <w:spacing w:after="240"/>
        <w:jc w:val="center"/>
        <w:rPr>
          <w:rFonts w:ascii="Times New Roman" w:hAnsi="Times New Roman" w:cs="Times New Roman"/>
          <w:b/>
          <w:color w:val="auto"/>
          <w:sz w:val="24"/>
          <w:szCs w:val="24"/>
        </w:rPr>
      </w:pPr>
      <w:r w:rsidRPr="00CE12BD">
        <w:rPr>
          <w:rFonts w:ascii="Times New Roman" w:hAnsi="Times New Roman" w:cs="Times New Roman"/>
          <w:b/>
          <w:color w:val="auto"/>
          <w:sz w:val="24"/>
          <w:szCs w:val="24"/>
        </w:rPr>
        <w:t>Tradução ou versão?</w:t>
      </w:r>
    </w:p>
    <w:p w14:paraId="77CB37EB" w14:textId="6F46E4B3" w:rsidR="00CE12BD" w:rsidRPr="00CE12BD" w:rsidRDefault="00CE12BD" w:rsidP="00CE12BD">
      <w:pPr>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b/>
          <w:sz w:val="24"/>
          <w:szCs w:val="24"/>
        </w:rPr>
        <w:tab/>
      </w:r>
      <w:r w:rsidRPr="00CE12BD">
        <w:rPr>
          <w:rFonts w:ascii="Times New Roman" w:hAnsi="Times New Roman" w:cs="Times New Roman"/>
          <w:sz w:val="24"/>
          <w:szCs w:val="24"/>
        </w:rPr>
        <w:t xml:space="preserve">Confrontando </w:t>
      </w:r>
      <w:r w:rsidRPr="00CE12BD">
        <w:rPr>
          <w:rFonts w:ascii="Times New Roman" w:hAnsi="Times New Roman" w:cs="Times New Roman"/>
          <w:i/>
          <w:sz w:val="24"/>
          <w:szCs w:val="24"/>
        </w:rPr>
        <w:t xml:space="preserve">Bom tempo </w:t>
      </w:r>
      <w:r w:rsidRPr="00CE12BD">
        <w:rPr>
          <w:rFonts w:ascii="Times New Roman" w:hAnsi="Times New Roman" w:cs="Times New Roman"/>
          <w:sz w:val="24"/>
          <w:szCs w:val="24"/>
        </w:rPr>
        <w:t xml:space="preserve">e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xml:space="preserve">, pode-se evocar a noção de tradução poética comentada por Susan </w:t>
      </w:r>
      <w:proofErr w:type="spellStart"/>
      <w:r w:rsidRPr="00CE12BD">
        <w:rPr>
          <w:rFonts w:ascii="Times New Roman" w:hAnsi="Times New Roman" w:cs="Times New Roman"/>
          <w:sz w:val="24"/>
          <w:szCs w:val="24"/>
        </w:rPr>
        <w:t>Bassnett</w:t>
      </w:r>
      <w:proofErr w:type="spellEnd"/>
      <w:r w:rsidRPr="00CE12BD">
        <w:rPr>
          <w:rFonts w:ascii="Times New Roman" w:hAnsi="Times New Roman" w:cs="Times New Roman"/>
          <w:sz w:val="24"/>
          <w:szCs w:val="24"/>
        </w:rPr>
        <w:t xml:space="preserve">, sendo um de seus principais desafios justamente a manutenção da forma e do conteúdo originais na passagem da LF à LM (BASNETT, 2005). Tratando-se, porém, </w:t>
      </w:r>
      <w:r w:rsidR="00F20FEB">
        <w:rPr>
          <w:rFonts w:ascii="Times New Roman" w:hAnsi="Times New Roman" w:cs="Times New Roman"/>
          <w:sz w:val="24"/>
          <w:szCs w:val="24"/>
        </w:rPr>
        <w:t xml:space="preserve">no caso das canções, </w:t>
      </w:r>
      <w:r w:rsidRPr="00CE12BD">
        <w:rPr>
          <w:rFonts w:ascii="Times New Roman" w:hAnsi="Times New Roman" w:cs="Times New Roman"/>
          <w:sz w:val="24"/>
          <w:szCs w:val="24"/>
        </w:rPr>
        <w:t xml:space="preserve">de um novo texto para ser inserido num arranjo </w:t>
      </w:r>
      <w:r w:rsidRPr="00CE12BD">
        <w:rPr>
          <w:rFonts w:ascii="Times New Roman" w:hAnsi="Times New Roman" w:cs="Times New Roman"/>
          <w:i/>
          <w:sz w:val="24"/>
          <w:szCs w:val="24"/>
        </w:rPr>
        <w:t xml:space="preserve">grosso modo </w:t>
      </w:r>
      <w:r w:rsidRPr="00CE12BD">
        <w:rPr>
          <w:rFonts w:ascii="Times New Roman" w:hAnsi="Times New Roman" w:cs="Times New Roman"/>
          <w:sz w:val="24"/>
          <w:szCs w:val="24"/>
        </w:rPr>
        <w:t>já existente, o problema da manutenção do ritmo pode ser atenuado, mas o conteúdo poderia ser completamente modificado.</w:t>
      </w:r>
    </w:p>
    <w:p w14:paraId="4A2D1E7E" w14:textId="7DBFA27A" w:rsidR="00CE12BD" w:rsidRPr="00CE12BD" w:rsidRDefault="00CE12BD" w:rsidP="00CE12BD">
      <w:pPr>
        <w:keepNext/>
        <w:widowControl w:val="0"/>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Não é isso o que ocorre em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xml:space="preserve"> quando comparada a </w:t>
      </w:r>
      <w:r w:rsidRPr="00CE12BD">
        <w:rPr>
          <w:rFonts w:ascii="Times New Roman" w:hAnsi="Times New Roman" w:cs="Times New Roman"/>
          <w:i/>
          <w:sz w:val="24"/>
          <w:szCs w:val="24"/>
        </w:rPr>
        <w:t>Bom tempo</w:t>
      </w:r>
      <w:r w:rsidRPr="00CE12BD">
        <w:rPr>
          <w:rFonts w:ascii="Times New Roman" w:hAnsi="Times New Roman" w:cs="Times New Roman"/>
          <w:sz w:val="24"/>
          <w:szCs w:val="24"/>
        </w:rPr>
        <w:t xml:space="preserve">, numa espécie de tradução que visa à manutenção da macrorrealidade retratada na canção de partida, ainda que com negociações, havendo, assim, a substituição de significados da LF por significados </w:t>
      </w:r>
      <w:r w:rsidRPr="00F20FEB">
        <w:rPr>
          <w:rFonts w:ascii="Times New Roman" w:hAnsi="Times New Roman" w:cs="Times New Roman"/>
          <w:sz w:val="24"/>
          <w:szCs w:val="24"/>
        </w:rPr>
        <w:t>da</w:t>
      </w:r>
      <w:r w:rsidRPr="00CE12BD">
        <w:rPr>
          <w:rFonts w:ascii="Times New Roman" w:hAnsi="Times New Roman" w:cs="Times New Roman"/>
          <w:sz w:val="24"/>
          <w:szCs w:val="24"/>
        </w:rPr>
        <w:t xml:space="preserve"> LM (BASSNETT, 2005, p. 28). Isto foi possível porque as culturas brasileira e italiana do período retratadas não estavam demasiado distantes nem diatópica (ambas são sociedades ocidentais, cristãs, de línguas neorromânicas</w:t>
      </w:r>
      <w:r w:rsidR="00F20FEB">
        <w:rPr>
          <w:rFonts w:ascii="Times New Roman" w:hAnsi="Times New Roman" w:cs="Times New Roman"/>
          <w:sz w:val="24"/>
          <w:szCs w:val="24"/>
        </w:rPr>
        <w:t xml:space="preserve">, com </w:t>
      </w:r>
      <w:r w:rsidR="00E8222A" w:rsidRPr="00E8222A">
        <w:rPr>
          <w:rFonts w:ascii="Times New Roman" w:hAnsi="Times New Roman" w:cs="Times New Roman"/>
          <w:sz w:val="24"/>
          <w:szCs w:val="24"/>
        </w:rPr>
        <w:t>modernização</w:t>
      </w:r>
      <w:r w:rsidR="00F20FEB">
        <w:rPr>
          <w:rFonts w:ascii="Times New Roman" w:hAnsi="Times New Roman" w:cs="Times New Roman"/>
          <w:sz w:val="24"/>
          <w:szCs w:val="24"/>
        </w:rPr>
        <w:t xml:space="preserve"> recente</w:t>
      </w:r>
      <w:r w:rsidRPr="00CE12BD">
        <w:rPr>
          <w:rFonts w:ascii="Times New Roman" w:hAnsi="Times New Roman" w:cs="Times New Roman"/>
          <w:sz w:val="24"/>
          <w:szCs w:val="24"/>
        </w:rPr>
        <w:t xml:space="preserve"> </w:t>
      </w:r>
      <w:r w:rsidRPr="00CE12BD">
        <w:rPr>
          <w:rFonts w:ascii="Times New Roman" w:hAnsi="Times New Roman" w:cs="Times New Roman"/>
          <w:i/>
          <w:sz w:val="24"/>
          <w:szCs w:val="24"/>
        </w:rPr>
        <w:t>etc</w:t>
      </w:r>
      <w:r w:rsidRPr="00CE12BD">
        <w:rPr>
          <w:rFonts w:ascii="Times New Roman" w:hAnsi="Times New Roman" w:cs="Times New Roman"/>
          <w:sz w:val="24"/>
          <w:szCs w:val="24"/>
        </w:rPr>
        <w:t xml:space="preserve">.) nem diacronicamente (há </w:t>
      </w:r>
      <w:r w:rsidRPr="00CE12BD">
        <w:rPr>
          <w:rFonts w:ascii="Times New Roman" w:hAnsi="Times New Roman" w:cs="Times New Roman"/>
          <w:sz w:val="24"/>
          <w:szCs w:val="24"/>
        </w:rPr>
        <w:lastRenderedPageBreak/>
        <w:t>cerca de um ano de diferença entre as canções), não havendo, assim, o problema da intraduzibilidade cultural (BASSNETT, 2005).</w:t>
      </w:r>
    </w:p>
    <w:p w14:paraId="3FF7A5CF" w14:textId="3468CF05" w:rsidR="00CE12BD" w:rsidRPr="00CE12BD" w:rsidRDefault="00CE12BD" w:rsidP="00CE12BD">
      <w:pPr>
        <w:keepNext/>
        <w:widowControl w:val="0"/>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O que Anton </w:t>
      </w:r>
      <w:proofErr w:type="spellStart"/>
      <w:r w:rsidRPr="00CE12BD">
        <w:rPr>
          <w:rFonts w:ascii="Times New Roman" w:hAnsi="Times New Roman" w:cs="Times New Roman"/>
          <w:sz w:val="24"/>
          <w:szCs w:val="24"/>
        </w:rPr>
        <w:t>Popovič</w:t>
      </w:r>
      <w:proofErr w:type="spellEnd"/>
      <w:r w:rsidRPr="00CE12BD">
        <w:rPr>
          <w:rFonts w:ascii="Times New Roman" w:hAnsi="Times New Roman" w:cs="Times New Roman"/>
          <w:sz w:val="24"/>
          <w:szCs w:val="24"/>
        </w:rPr>
        <w:t xml:space="preserve"> denomina “núcleo invariável” (</w:t>
      </w:r>
      <w:r w:rsidRPr="00CE12BD">
        <w:rPr>
          <w:rFonts w:ascii="Times New Roman" w:hAnsi="Times New Roman" w:cs="Times New Roman"/>
          <w:i/>
          <w:sz w:val="24"/>
          <w:szCs w:val="24"/>
        </w:rPr>
        <w:t xml:space="preserve">apud </w:t>
      </w:r>
      <w:r w:rsidRPr="00CE12BD">
        <w:rPr>
          <w:rFonts w:ascii="Times New Roman" w:hAnsi="Times New Roman" w:cs="Times New Roman"/>
          <w:sz w:val="24"/>
          <w:szCs w:val="24"/>
        </w:rPr>
        <w:t xml:space="preserve">BASSNETT, 2005, p. 49) se mantém em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xml:space="preserve"> quando comparada a </w:t>
      </w:r>
      <w:r w:rsidRPr="00CE12BD">
        <w:rPr>
          <w:rFonts w:ascii="Times New Roman" w:hAnsi="Times New Roman" w:cs="Times New Roman"/>
          <w:i/>
          <w:sz w:val="24"/>
          <w:szCs w:val="24"/>
        </w:rPr>
        <w:t>Bom tempo</w:t>
      </w:r>
      <w:r w:rsidRPr="00CE12BD">
        <w:rPr>
          <w:rFonts w:ascii="Times New Roman" w:hAnsi="Times New Roman" w:cs="Times New Roman"/>
          <w:sz w:val="24"/>
          <w:szCs w:val="24"/>
        </w:rPr>
        <w:t xml:space="preserve">, além de haver a manutenção de tom, registro e ritmo. Nesse sentido, podemos tomar a classificação de André </w:t>
      </w:r>
      <w:proofErr w:type="spellStart"/>
      <w:r w:rsidRPr="00CE12BD">
        <w:rPr>
          <w:rFonts w:ascii="Times New Roman" w:hAnsi="Times New Roman" w:cs="Times New Roman"/>
          <w:sz w:val="24"/>
          <w:szCs w:val="24"/>
        </w:rPr>
        <w:t>Lefevere</w:t>
      </w:r>
      <w:proofErr w:type="spellEnd"/>
      <w:r w:rsidRPr="00CE12BD">
        <w:rPr>
          <w:rFonts w:ascii="Times New Roman" w:hAnsi="Times New Roman" w:cs="Times New Roman"/>
          <w:sz w:val="24"/>
          <w:szCs w:val="24"/>
        </w:rPr>
        <w:t xml:space="preserve"> sobre dois dos tipos de tradução poética (interpretações) de que trata, um que ele </w:t>
      </w:r>
      <w:r w:rsidR="00F20FEB">
        <w:rPr>
          <w:rFonts w:ascii="Times New Roman" w:hAnsi="Times New Roman" w:cs="Times New Roman"/>
          <w:sz w:val="24"/>
          <w:szCs w:val="24"/>
        </w:rPr>
        <w:t>denomina</w:t>
      </w:r>
      <w:r w:rsidRPr="00CE12BD">
        <w:rPr>
          <w:rFonts w:ascii="Times New Roman" w:hAnsi="Times New Roman" w:cs="Times New Roman"/>
          <w:sz w:val="24"/>
          <w:szCs w:val="24"/>
        </w:rPr>
        <w:t xml:space="preserve"> </w:t>
      </w:r>
      <w:r w:rsidRPr="00CE12BD">
        <w:rPr>
          <w:rFonts w:ascii="Times New Roman" w:hAnsi="Times New Roman" w:cs="Times New Roman"/>
          <w:i/>
          <w:sz w:val="24"/>
          <w:szCs w:val="24"/>
        </w:rPr>
        <w:t>versões</w:t>
      </w:r>
      <w:r w:rsidRPr="00CE12BD">
        <w:rPr>
          <w:rFonts w:ascii="Times New Roman" w:hAnsi="Times New Roman" w:cs="Times New Roman"/>
          <w:sz w:val="24"/>
          <w:szCs w:val="24"/>
        </w:rPr>
        <w:t xml:space="preserve">, nas quais “a substância do texto em LF é retida, mas a forma é alterada, e (2) as </w:t>
      </w:r>
      <w:proofErr w:type="spellStart"/>
      <w:r w:rsidRPr="00CE12BD">
        <w:rPr>
          <w:rFonts w:ascii="Times New Roman" w:hAnsi="Times New Roman" w:cs="Times New Roman"/>
          <w:i/>
          <w:sz w:val="24"/>
          <w:szCs w:val="24"/>
        </w:rPr>
        <w:t>imitations</w:t>
      </w:r>
      <w:proofErr w:type="spellEnd"/>
      <w:r w:rsidRPr="00CE12BD">
        <w:rPr>
          <w:rFonts w:ascii="Times New Roman" w:hAnsi="Times New Roman" w:cs="Times New Roman"/>
          <w:sz w:val="24"/>
          <w:szCs w:val="24"/>
        </w:rPr>
        <w:t xml:space="preserve">, onde o tradutor produz um poema próprio que tem ‘apenas o título e o ponto de partida, se os tiver, em comum com o texto original’” (LEFEVERE </w:t>
      </w:r>
      <w:r w:rsidRPr="00CE12BD">
        <w:rPr>
          <w:rFonts w:ascii="Times New Roman" w:hAnsi="Times New Roman" w:cs="Times New Roman"/>
          <w:i/>
          <w:sz w:val="24"/>
          <w:szCs w:val="24"/>
        </w:rPr>
        <w:t xml:space="preserve">apud </w:t>
      </w:r>
      <w:r w:rsidRPr="00CE12BD">
        <w:rPr>
          <w:rFonts w:ascii="Times New Roman" w:hAnsi="Times New Roman" w:cs="Times New Roman"/>
          <w:sz w:val="24"/>
          <w:szCs w:val="24"/>
        </w:rPr>
        <w:t xml:space="preserve">BASSNETT, 2005, p. 106), colocando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xml:space="preserve"> entre essas duas possíveis atitudes.</w:t>
      </w:r>
    </w:p>
    <w:p w14:paraId="1AA0CE78" w14:textId="77777777" w:rsidR="00CE12BD" w:rsidRPr="00CE12BD" w:rsidRDefault="00CE12BD" w:rsidP="00F20FEB">
      <w:pPr>
        <w:pStyle w:val="Ttulo1"/>
        <w:spacing w:after="240"/>
        <w:jc w:val="center"/>
        <w:rPr>
          <w:rFonts w:ascii="Times New Roman" w:hAnsi="Times New Roman" w:cs="Times New Roman"/>
          <w:b/>
          <w:color w:val="auto"/>
          <w:sz w:val="24"/>
          <w:szCs w:val="24"/>
        </w:rPr>
      </w:pPr>
      <w:r w:rsidRPr="00CE12BD">
        <w:rPr>
          <w:rFonts w:ascii="Times New Roman" w:hAnsi="Times New Roman" w:cs="Times New Roman"/>
          <w:b/>
          <w:color w:val="auto"/>
          <w:sz w:val="24"/>
          <w:szCs w:val="24"/>
        </w:rPr>
        <w:t xml:space="preserve">A </w:t>
      </w:r>
      <w:proofErr w:type="spellStart"/>
      <w:r w:rsidRPr="00CE12BD">
        <w:rPr>
          <w:rFonts w:ascii="Times New Roman" w:hAnsi="Times New Roman" w:cs="Times New Roman"/>
          <w:b/>
          <w:i/>
          <w:color w:val="auto"/>
          <w:sz w:val="24"/>
          <w:szCs w:val="24"/>
        </w:rPr>
        <w:t>canzone</w:t>
      </w:r>
      <w:proofErr w:type="spellEnd"/>
      <w:r w:rsidRPr="00CE12BD">
        <w:rPr>
          <w:rFonts w:ascii="Times New Roman" w:hAnsi="Times New Roman" w:cs="Times New Roman"/>
          <w:b/>
          <w:i/>
          <w:color w:val="auto"/>
          <w:sz w:val="24"/>
          <w:szCs w:val="24"/>
        </w:rPr>
        <w:t xml:space="preserve"> italiana</w:t>
      </w:r>
      <w:r w:rsidRPr="00CE12BD">
        <w:rPr>
          <w:rFonts w:ascii="Times New Roman" w:hAnsi="Times New Roman" w:cs="Times New Roman"/>
          <w:b/>
          <w:color w:val="auto"/>
          <w:sz w:val="24"/>
          <w:szCs w:val="24"/>
        </w:rPr>
        <w:t xml:space="preserve"> do século XX</w:t>
      </w:r>
    </w:p>
    <w:p w14:paraId="261D8406" w14:textId="27C675F0" w:rsidR="00CE12BD" w:rsidRPr="00CE12BD" w:rsidRDefault="00CE12BD" w:rsidP="00CE12BD">
      <w:pPr>
        <w:keepNext/>
        <w:widowControl w:val="0"/>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Além da questão das letras, quando se pensa no panorama musical italiano de meados do século, observa-se que a canção ligeira se distanciava daquilo que a Itália sempre exportou de si: a ópera e tudo o que a emoldura, ainda que a lírica italiana se mantenha perene tanto no país como nas grandes casas de ópera do mundo. Assim, desde fins da década de 1950, aparece uma canção na qual a dimensão linguística é a da cotidianidade – contrária à retórica literária e ao melodrama (BORGNA, 1985, p. 37) –, e a voz se mostra muito mais como uma "recitação cantada" do que impostada </w:t>
      </w:r>
      <w:r w:rsidR="007762F3">
        <w:rPr>
          <w:rFonts w:ascii="Times New Roman" w:hAnsi="Times New Roman" w:cs="Times New Roman"/>
          <w:i/>
          <w:sz w:val="24"/>
          <w:szCs w:val="24"/>
        </w:rPr>
        <w:t>all’italiana</w:t>
      </w:r>
      <w:r w:rsidRPr="00CE12BD">
        <w:rPr>
          <w:rFonts w:ascii="Times New Roman" w:hAnsi="Times New Roman" w:cs="Times New Roman"/>
          <w:sz w:val="24"/>
          <w:szCs w:val="24"/>
        </w:rPr>
        <w:t xml:space="preserve"> (BIRELLO, 2001, p. 36) – nesse sentido, basta pensar em </w:t>
      </w:r>
      <w:proofErr w:type="spellStart"/>
      <w:r w:rsidRPr="00CE12BD">
        <w:rPr>
          <w:rFonts w:ascii="Times New Roman" w:hAnsi="Times New Roman" w:cs="Times New Roman"/>
          <w:i/>
          <w:sz w:val="24"/>
          <w:szCs w:val="24"/>
        </w:rPr>
        <w:t>Senza</w:t>
      </w:r>
      <w:proofErr w:type="spellEnd"/>
      <w:r w:rsidRPr="00CE12BD">
        <w:rPr>
          <w:rFonts w:ascii="Times New Roman" w:hAnsi="Times New Roman" w:cs="Times New Roman"/>
          <w:i/>
          <w:sz w:val="24"/>
          <w:szCs w:val="24"/>
        </w:rPr>
        <w:t xml:space="preserve"> fine</w:t>
      </w:r>
      <w:r w:rsidRPr="00CE12BD">
        <w:rPr>
          <w:rFonts w:ascii="Times New Roman" w:hAnsi="Times New Roman" w:cs="Times New Roman"/>
          <w:sz w:val="24"/>
          <w:szCs w:val="24"/>
        </w:rPr>
        <w:t>.</w:t>
      </w:r>
    </w:p>
    <w:p w14:paraId="555E9705" w14:textId="67EAD032" w:rsidR="00CE12BD" w:rsidRPr="00CE12BD" w:rsidRDefault="00CE12BD" w:rsidP="00C2214F">
      <w:pPr>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Outro ponto a ser destacado é que a Itália dos anos 1950, por </w:t>
      </w:r>
      <w:r w:rsidR="007762F3">
        <w:rPr>
          <w:rFonts w:ascii="Times New Roman" w:hAnsi="Times New Roman" w:cs="Times New Roman"/>
          <w:sz w:val="24"/>
          <w:szCs w:val="24"/>
        </w:rPr>
        <w:t>causa</w:t>
      </w:r>
      <w:r w:rsidRPr="00CE12BD">
        <w:rPr>
          <w:rFonts w:ascii="Times New Roman" w:hAnsi="Times New Roman" w:cs="Times New Roman"/>
          <w:sz w:val="24"/>
          <w:szCs w:val="24"/>
        </w:rPr>
        <w:t xml:space="preserve"> </w:t>
      </w:r>
      <w:r w:rsidR="007762F3">
        <w:rPr>
          <w:rFonts w:ascii="Times New Roman" w:hAnsi="Times New Roman" w:cs="Times New Roman"/>
          <w:sz w:val="24"/>
          <w:szCs w:val="24"/>
        </w:rPr>
        <w:t>das migrações internas</w:t>
      </w:r>
      <w:r w:rsidRPr="00CE12BD">
        <w:rPr>
          <w:rFonts w:ascii="Times New Roman" w:hAnsi="Times New Roman" w:cs="Times New Roman"/>
          <w:sz w:val="24"/>
          <w:szCs w:val="24"/>
        </w:rPr>
        <w:t xml:space="preserve"> e das mídias de massa</w:t>
      </w:r>
      <w:r w:rsidRPr="00CE12BD">
        <w:rPr>
          <w:rStyle w:val="Refdenotaderodap"/>
          <w:rFonts w:ascii="Times New Roman" w:hAnsi="Times New Roman" w:cs="Times New Roman"/>
          <w:sz w:val="24"/>
          <w:szCs w:val="24"/>
        </w:rPr>
        <w:footnoteReference w:id="18"/>
      </w:r>
      <w:r w:rsidRPr="00CE12BD">
        <w:rPr>
          <w:rFonts w:ascii="Times New Roman" w:hAnsi="Times New Roman" w:cs="Times New Roman"/>
          <w:sz w:val="24"/>
          <w:szCs w:val="24"/>
        </w:rPr>
        <w:t xml:space="preserve">, conseguiu difundir o italiano </w:t>
      </w:r>
      <w:r w:rsidRPr="00CE12BD">
        <w:rPr>
          <w:rFonts w:ascii="Times New Roman" w:hAnsi="Times New Roman" w:cs="Times New Roman"/>
          <w:i/>
          <w:sz w:val="24"/>
          <w:szCs w:val="24"/>
        </w:rPr>
        <w:t>standard</w:t>
      </w:r>
      <w:r w:rsidRPr="00CE12BD">
        <w:rPr>
          <w:rFonts w:ascii="Times New Roman" w:hAnsi="Times New Roman" w:cs="Times New Roman"/>
          <w:sz w:val="24"/>
          <w:szCs w:val="24"/>
        </w:rPr>
        <w:t xml:space="preserve">, finalmente suplantando </w:t>
      </w:r>
      <w:r w:rsidRPr="00CE12BD">
        <w:rPr>
          <w:rFonts w:ascii="Times New Roman" w:hAnsi="Times New Roman" w:cs="Times New Roman"/>
          <w:i/>
          <w:sz w:val="24"/>
          <w:szCs w:val="24"/>
        </w:rPr>
        <w:t>grosso modo</w:t>
      </w:r>
      <w:r w:rsidRPr="00CE12BD">
        <w:rPr>
          <w:rFonts w:ascii="Times New Roman" w:hAnsi="Times New Roman" w:cs="Times New Roman"/>
          <w:sz w:val="24"/>
          <w:szCs w:val="24"/>
        </w:rPr>
        <w:t xml:space="preserve"> as canções dialetais</w:t>
      </w:r>
      <w:r w:rsidR="00745DE7">
        <w:rPr>
          <w:rFonts w:ascii="Times New Roman" w:hAnsi="Times New Roman" w:cs="Times New Roman"/>
          <w:sz w:val="24"/>
          <w:szCs w:val="24"/>
        </w:rPr>
        <w:t xml:space="preserve"> (BORGNA, 1985)</w:t>
      </w:r>
      <w:bookmarkStart w:id="0" w:name="_GoBack"/>
      <w:bookmarkEnd w:id="0"/>
      <w:r w:rsidRPr="00CE12BD">
        <w:rPr>
          <w:rFonts w:ascii="Times New Roman" w:hAnsi="Times New Roman" w:cs="Times New Roman"/>
          <w:sz w:val="24"/>
          <w:szCs w:val="24"/>
        </w:rPr>
        <w:t xml:space="preserve">, bases da canção da Península até inícios do </w:t>
      </w:r>
      <w:r w:rsidRPr="00CE12BD">
        <w:rPr>
          <w:rFonts w:ascii="Times New Roman" w:hAnsi="Times New Roman" w:cs="Times New Roman"/>
          <w:i/>
          <w:sz w:val="24"/>
          <w:szCs w:val="24"/>
        </w:rPr>
        <w:t>novecento</w:t>
      </w:r>
      <w:r w:rsidRPr="00CE12BD">
        <w:rPr>
          <w:rFonts w:ascii="Times New Roman" w:hAnsi="Times New Roman" w:cs="Times New Roman"/>
          <w:sz w:val="24"/>
          <w:szCs w:val="24"/>
        </w:rPr>
        <w:t xml:space="preserve">. Porém, elas nunca foram postas de lado, já que o </w:t>
      </w:r>
      <w:proofErr w:type="spellStart"/>
      <w:r w:rsidRPr="00CE12BD">
        <w:rPr>
          <w:rFonts w:ascii="Times New Roman" w:hAnsi="Times New Roman" w:cs="Times New Roman"/>
          <w:sz w:val="24"/>
          <w:szCs w:val="24"/>
        </w:rPr>
        <w:t>plurilinguismo</w:t>
      </w:r>
      <w:proofErr w:type="spellEnd"/>
      <w:r w:rsidRPr="00CE12BD">
        <w:rPr>
          <w:rFonts w:ascii="Times New Roman" w:hAnsi="Times New Roman" w:cs="Times New Roman"/>
          <w:sz w:val="24"/>
          <w:szCs w:val="24"/>
        </w:rPr>
        <w:t xml:space="preserve"> é algo muito próprio do País, e Nápoles – e seu dialeto – sempre foi o centro da canção popular italiana, nunca perdendo sua importância. Além disso, mesmo no segundo pós-guerra, a cidade continua a ser “</w:t>
      </w:r>
      <w:proofErr w:type="spellStart"/>
      <w:r w:rsidRPr="00CE12BD">
        <w:rPr>
          <w:rFonts w:ascii="Times New Roman" w:hAnsi="Times New Roman" w:cs="Times New Roman"/>
          <w:sz w:val="24"/>
          <w:szCs w:val="24"/>
        </w:rPr>
        <w:t>un</w:t>
      </w:r>
      <w:proofErr w:type="spellEnd"/>
      <w:r w:rsidRPr="00CE12BD">
        <w:rPr>
          <w:rFonts w:ascii="Times New Roman" w:hAnsi="Times New Roman" w:cs="Times New Roman"/>
          <w:sz w:val="24"/>
          <w:szCs w:val="24"/>
        </w:rPr>
        <w:t xml:space="preserve"> centro </w:t>
      </w:r>
      <w:proofErr w:type="spellStart"/>
      <w:r w:rsidRPr="00CE12BD">
        <w:rPr>
          <w:rFonts w:ascii="Times New Roman" w:hAnsi="Times New Roman" w:cs="Times New Roman"/>
          <w:sz w:val="24"/>
          <w:szCs w:val="24"/>
        </w:rPr>
        <w:t>vitale</w:t>
      </w:r>
      <w:proofErr w:type="spellEnd"/>
      <w:r w:rsidRPr="00CE12BD">
        <w:rPr>
          <w:rFonts w:ascii="Times New Roman" w:hAnsi="Times New Roman" w:cs="Times New Roman"/>
          <w:sz w:val="24"/>
          <w:szCs w:val="24"/>
        </w:rPr>
        <w:t xml:space="preserve"> della </w:t>
      </w:r>
      <w:proofErr w:type="spellStart"/>
      <w:r w:rsidRPr="00CE12BD">
        <w:rPr>
          <w:rFonts w:ascii="Times New Roman" w:hAnsi="Times New Roman" w:cs="Times New Roman"/>
          <w:sz w:val="24"/>
          <w:szCs w:val="24"/>
        </w:rPr>
        <w:t>canzone</w:t>
      </w:r>
      <w:proofErr w:type="spellEnd"/>
      <w:r w:rsidRPr="00CE12BD">
        <w:rPr>
          <w:rFonts w:ascii="Times New Roman" w:hAnsi="Times New Roman" w:cs="Times New Roman"/>
          <w:sz w:val="24"/>
          <w:szCs w:val="24"/>
        </w:rPr>
        <w:t>”, mesmo que não se possam ignorar as mudanças que o período encerrou para a região (BORGNA, 1985, p. 117-118).</w:t>
      </w:r>
    </w:p>
    <w:p w14:paraId="28D4878A" w14:textId="048A3398" w:rsidR="00CE12BD" w:rsidRPr="00CE12BD" w:rsidRDefault="00CE12BD" w:rsidP="00CE12BD">
      <w:pPr>
        <w:keepNext/>
        <w:widowControl w:val="0"/>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lastRenderedPageBreak/>
        <w:tab/>
        <w:t xml:space="preserve">De qualquer modo, a partir da democratização, as canções passaram a difundir uma cultura dita nacional no momento de retomada modernizadora do País, conforme salienta De Mauro (1985, p. V-VI). Assim, </w:t>
      </w:r>
      <w:r w:rsidR="00C64F13">
        <w:rPr>
          <w:rFonts w:ascii="Times New Roman" w:hAnsi="Times New Roman" w:cs="Times New Roman"/>
          <w:sz w:val="24"/>
          <w:szCs w:val="24"/>
        </w:rPr>
        <w:t>elas</w:t>
      </w:r>
      <w:r w:rsidRPr="00CE12BD">
        <w:rPr>
          <w:rFonts w:ascii="Times New Roman" w:hAnsi="Times New Roman" w:cs="Times New Roman"/>
          <w:sz w:val="24"/>
          <w:szCs w:val="24"/>
        </w:rPr>
        <w:t xml:space="preserve"> refletem mudanças ocorridas na Itália do “breve século XX”, como o chamou Hobsbawm (1994), sobretudo se se pensar no </w:t>
      </w:r>
      <w:r w:rsidRPr="00CE12BD">
        <w:rPr>
          <w:rFonts w:ascii="Times New Roman" w:hAnsi="Times New Roman" w:cs="Times New Roman"/>
          <w:i/>
          <w:sz w:val="24"/>
          <w:szCs w:val="24"/>
        </w:rPr>
        <w:t>ventennio</w:t>
      </w:r>
      <w:r w:rsidRPr="00CE12BD">
        <w:rPr>
          <w:rFonts w:ascii="Times New Roman" w:hAnsi="Times New Roman" w:cs="Times New Roman"/>
          <w:sz w:val="24"/>
          <w:szCs w:val="24"/>
        </w:rPr>
        <w:t xml:space="preserve"> </w:t>
      </w:r>
      <w:r w:rsidRPr="00CE12BD">
        <w:rPr>
          <w:rFonts w:ascii="Times New Roman" w:hAnsi="Times New Roman" w:cs="Times New Roman"/>
          <w:i/>
          <w:sz w:val="24"/>
          <w:szCs w:val="24"/>
        </w:rPr>
        <w:t>fascista</w:t>
      </w:r>
      <w:r w:rsidRPr="00CE12BD">
        <w:rPr>
          <w:rStyle w:val="Refdenotaderodap"/>
          <w:rFonts w:ascii="Times New Roman" w:hAnsi="Times New Roman" w:cs="Times New Roman"/>
          <w:sz w:val="24"/>
          <w:szCs w:val="24"/>
        </w:rPr>
        <w:footnoteReference w:id="19"/>
      </w:r>
      <w:r w:rsidRPr="00CE12BD">
        <w:rPr>
          <w:rFonts w:ascii="Times New Roman" w:hAnsi="Times New Roman" w:cs="Times New Roman"/>
          <w:sz w:val="24"/>
          <w:szCs w:val="24"/>
        </w:rPr>
        <w:t xml:space="preserve">, que deixou muito da cultura italiana ensimesmada; </w:t>
      </w:r>
      <w:r w:rsidR="00DE68BC">
        <w:rPr>
          <w:rFonts w:ascii="Times New Roman" w:hAnsi="Times New Roman" w:cs="Times New Roman"/>
          <w:sz w:val="24"/>
          <w:szCs w:val="24"/>
        </w:rPr>
        <w:t>ainda</w:t>
      </w:r>
      <w:r w:rsidRPr="00CE12BD">
        <w:rPr>
          <w:rFonts w:ascii="Times New Roman" w:hAnsi="Times New Roman" w:cs="Times New Roman"/>
          <w:sz w:val="24"/>
          <w:szCs w:val="24"/>
        </w:rPr>
        <w:t xml:space="preserve"> que a música estadunidense, desde inícios do século, tenha chegado ao país, encontrou resistência das autoridades em vários momentos, chegando a ser categoricamente proibida (BORGNA, 1985). Assim, </w:t>
      </w:r>
      <w:proofErr w:type="spellStart"/>
      <w:r w:rsidRPr="00CE12BD">
        <w:rPr>
          <w:rFonts w:ascii="Times New Roman" w:hAnsi="Times New Roman" w:cs="Times New Roman"/>
          <w:i/>
          <w:sz w:val="24"/>
          <w:szCs w:val="24"/>
        </w:rPr>
        <w:t>pian</w:t>
      </w:r>
      <w:proofErr w:type="spellEnd"/>
      <w:r w:rsidRPr="00CE12BD">
        <w:rPr>
          <w:rFonts w:ascii="Times New Roman" w:hAnsi="Times New Roman" w:cs="Times New Roman"/>
          <w:i/>
          <w:sz w:val="24"/>
          <w:szCs w:val="24"/>
        </w:rPr>
        <w:t xml:space="preserve"> piano</w:t>
      </w:r>
      <w:r w:rsidRPr="00CE12BD">
        <w:rPr>
          <w:rFonts w:ascii="Times New Roman" w:hAnsi="Times New Roman" w:cs="Times New Roman"/>
          <w:sz w:val="24"/>
          <w:szCs w:val="24"/>
        </w:rPr>
        <w:t xml:space="preserve">, as migrações internas, o advento do rádio (cujo </w:t>
      </w:r>
      <w:r w:rsidRPr="00CE12BD">
        <w:rPr>
          <w:rFonts w:ascii="Times New Roman" w:hAnsi="Times New Roman" w:cs="Times New Roman"/>
          <w:i/>
          <w:sz w:val="24"/>
          <w:szCs w:val="24"/>
        </w:rPr>
        <w:t xml:space="preserve">boom </w:t>
      </w:r>
      <w:r w:rsidRPr="00CE12BD">
        <w:rPr>
          <w:rFonts w:ascii="Times New Roman" w:hAnsi="Times New Roman" w:cs="Times New Roman"/>
          <w:sz w:val="24"/>
          <w:szCs w:val="24"/>
        </w:rPr>
        <w:t>se deu no fascista</w:t>
      </w:r>
      <w:r w:rsidRPr="00CE12BD">
        <w:rPr>
          <w:rStyle w:val="Refdenotaderodap"/>
          <w:rFonts w:ascii="Times New Roman" w:hAnsi="Times New Roman" w:cs="Times New Roman"/>
          <w:sz w:val="24"/>
          <w:szCs w:val="24"/>
        </w:rPr>
        <w:footnoteReference w:id="20"/>
      </w:r>
      <w:r w:rsidRPr="00CE12BD">
        <w:rPr>
          <w:rFonts w:ascii="Times New Roman" w:hAnsi="Times New Roman" w:cs="Times New Roman"/>
          <w:sz w:val="24"/>
          <w:szCs w:val="24"/>
        </w:rPr>
        <w:t>) e da TV, ao lado de crescente níveis de instrução no período republicano, criaram condições favoráveis para que as letras das canções</w:t>
      </w:r>
      <w:r w:rsidR="00C64F13">
        <w:rPr>
          <w:rFonts w:ascii="Times New Roman" w:hAnsi="Times New Roman" w:cs="Times New Roman"/>
          <w:sz w:val="24"/>
          <w:szCs w:val="24"/>
        </w:rPr>
        <w:t xml:space="preserve"> utilizassem a língua italiana</w:t>
      </w:r>
      <w:r w:rsidRPr="00CE12BD">
        <w:rPr>
          <w:rFonts w:ascii="Times New Roman" w:hAnsi="Times New Roman" w:cs="Times New Roman"/>
          <w:sz w:val="24"/>
          <w:szCs w:val="24"/>
        </w:rPr>
        <w:t>, num movimento centrípeto (BORGNA, 1985, p. 63).</w:t>
      </w:r>
    </w:p>
    <w:p w14:paraId="7C60821C" w14:textId="1A330801" w:rsidR="00CE12BD" w:rsidRPr="00CE12BD" w:rsidRDefault="00CE12BD" w:rsidP="00CE12BD">
      <w:pPr>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r>
      <w:proofErr w:type="spellStart"/>
      <w:r w:rsidRPr="00CE12BD">
        <w:rPr>
          <w:rFonts w:ascii="Times New Roman" w:hAnsi="Times New Roman" w:cs="Times New Roman"/>
          <w:sz w:val="24"/>
          <w:szCs w:val="24"/>
        </w:rPr>
        <w:t>Borgna</w:t>
      </w:r>
      <w:proofErr w:type="spellEnd"/>
      <w:r w:rsidRPr="00CE12BD">
        <w:rPr>
          <w:rFonts w:ascii="Times New Roman" w:hAnsi="Times New Roman" w:cs="Times New Roman"/>
          <w:sz w:val="24"/>
          <w:szCs w:val="24"/>
        </w:rPr>
        <w:t xml:space="preserve"> dirá que “</w:t>
      </w:r>
      <w:proofErr w:type="spellStart"/>
      <w:r w:rsidRPr="00CE12BD">
        <w:rPr>
          <w:rFonts w:ascii="Times New Roman" w:hAnsi="Times New Roman" w:cs="Times New Roman"/>
          <w:sz w:val="24"/>
          <w:szCs w:val="24"/>
        </w:rPr>
        <w:t>dalla</w:t>
      </w:r>
      <w:proofErr w:type="spellEnd"/>
      <w:r w:rsidRPr="00CE12BD">
        <w:rPr>
          <w:rFonts w:ascii="Times New Roman" w:hAnsi="Times New Roman" w:cs="Times New Roman"/>
          <w:sz w:val="24"/>
          <w:szCs w:val="24"/>
        </w:rPr>
        <w:t xml:space="preserve"> guerra [1939-1945] non nasce una </w:t>
      </w:r>
      <w:proofErr w:type="spellStart"/>
      <w:r w:rsidRPr="00CE12BD">
        <w:rPr>
          <w:rFonts w:ascii="Times New Roman" w:hAnsi="Times New Roman" w:cs="Times New Roman"/>
          <w:sz w:val="24"/>
          <w:szCs w:val="24"/>
        </w:rPr>
        <w:t>nuova</w:t>
      </w:r>
      <w:proofErr w:type="spellEnd"/>
      <w:r w:rsidRPr="00CE12BD">
        <w:rPr>
          <w:rFonts w:ascii="Times New Roman" w:hAnsi="Times New Roman" w:cs="Times New Roman"/>
          <w:sz w:val="24"/>
          <w:szCs w:val="24"/>
        </w:rPr>
        <w:t xml:space="preserve"> </w:t>
      </w:r>
      <w:proofErr w:type="spellStart"/>
      <w:r w:rsidRPr="00CE12BD">
        <w:rPr>
          <w:rFonts w:ascii="Times New Roman" w:hAnsi="Times New Roman" w:cs="Times New Roman"/>
          <w:sz w:val="24"/>
          <w:szCs w:val="24"/>
        </w:rPr>
        <w:t>canzone</w:t>
      </w:r>
      <w:proofErr w:type="spellEnd"/>
      <w:r w:rsidRPr="00CE12BD">
        <w:rPr>
          <w:rFonts w:ascii="Times New Roman" w:hAnsi="Times New Roman" w:cs="Times New Roman"/>
          <w:sz w:val="24"/>
          <w:szCs w:val="24"/>
        </w:rPr>
        <w:t>” (1985, p. 111), e ainda demorará alguns anos para que ela saia do provincialismo (BORGNA, 1985, p. 114) e se mostre como algo ligado à modernida</w:t>
      </w:r>
      <w:r w:rsidR="00DE68BC">
        <w:rPr>
          <w:rFonts w:ascii="Times New Roman" w:hAnsi="Times New Roman" w:cs="Times New Roman"/>
          <w:sz w:val="24"/>
          <w:szCs w:val="24"/>
        </w:rPr>
        <w:t xml:space="preserve">de que se avizinhava, já que o </w:t>
      </w:r>
      <w:r w:rsidR="00DE68BC" w:rsidRPr="00DE68BC">
        <w:rPr>
          <w:rFonts w:ascii="Times New Roman" w:hAnsi="Times New Roman" w:cs="Times New Roman"/>
          <w:i/>
          <w:sz w:val="24"/>
          <w:szCs w:val="24"/>
        </w:rPr>
        <w:t>boom</w:t>
      </w:r>
      <w:r w:rsidRPr="00CE12BD">
        <w:rPr>
          <w:rFonts w:ascii="Times New Roman" w:hAnsi="Times New Roman" w:cs="Times New Roman"/>
          <w:sz w:val="24"/>
          <w:szCs w:val="24"/>
        </w:rPr>
        <w:t xml:space="preserve"> econômico que transformará o país numa das grandes nações industriais se dá na década de 1960.</w:t>
      </w:r>
    </w:p>
    <w:p w14:paraId="1D6C693B" w14:textId="5A8445CA" w:rsidR="00CE12BD" w:rsidRPr="00CE12BD" w:rsidRDefault="00CE12BD" w:rsidP="00CE12BD">
      <w:pPr>
        <w:keepNext/>
        <w:widowControl w:val="0"/>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i/>
          <w:sz w:val="24"/>
          <w:szCs w:val="24"/>
        </w:rPr>
        <w:tab/>
      </w:r>
      <w:r w:rsidRPr="00CE12BD">
        <w:rPr>
          <w:rFonts w:ascii="Times New Roman" w:hAnsi="Times New Roman" w:cs="Times New Roman"/>
          <w:sz w:val="24"/>
          <w:szCs w:val="24"/>
        </w:rPr>
        <w:t xml:space="preserve">Assim, Chico leva sua música à Itália de modo afinado àquilo que lhe representava uma renovação, tanto em relação à forma (se se pensar no modo de se cantar) como, também, ao conteúdo (a cotidianidade), ainda que o samba fosse “produto de importação”. Além disso, partindo de </w:t>
      </w:r>
      <w:proofErr w:type="spellStart"/>
      <w:r w:rsidRPr="00CE12BD">
        <w:rPr>
          <w:rFonts w:ascii="Times New Roman" w:hAnsi="Times New Roman" w:cs="Times New Roman"/>
          <w:i/>
          <w:sz w:val="24"/>
          <w:szCs w:val="24"/>
        </w:rPr>
        <w:t>Senza</w:t>
      </w:r>
      <w:proofErr w:type="spellEnd"/>
      <w:r w:rsidRPr="00CE12BD">
        <w:rPr>
          <w:rFonts w:ascii="Times New Roman" w:hAnsi="Times New Roman" w:cs="Times New Roman"/>
          <w:i/>
          <w:sz w:val="24"/>
          <w:szCs w:val="24"/>
        </w:rPr>
        <w:t xml:space="preserve"> fine</w:t>
      </w:r>
      <w:r w:rsidRPr="00CE12BD">
        <w:rPr>
          <w:rFonts w:ascii="Times New Roman" w:hAnsi="Times New Roman" w:cs="Times New Roman"/>
          <w:sz w:val="24"/>
          <w:szCs w:val="24"/>
        </w:rPr>
        <w:t xml:space="preserve"> </w:t>
      </w:r>
      <w:r w:rsidR="00DE68BC" w:rsidRPr="00CE12BD">
        <w:rPr>
          <w:rFonts w:ascii="Times New Roman" w:hAnsi="Times New Roman" w:cs="Times New Roman"/>
          <w:sz w:val="24"/>
          <w:szCs w:val="24"/>
        </w:rPr>
        <w:t xml:space="preserve">e </w:t>
      </w:r>
      <w:r w:rsidR="00DE68BC" w:rsidRPr="00E9545F">
        <w:rPr>
          <w:rFonts w:ascii="Times New Roman" w:hAnsi="Times New Roman" w:cs="Times New Roman"/>
          <w:i/>
          <w:sz w:val="24"/>
          <w:szCs w:val="24"/>
        </w:rPr>
        <w:t>Il</w:t>
      </w:r>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cielo</w:t>
      </w:r>
      <w:proofErr w:type="spellEnd"/>
      <w:r w:rsidRPr="00CE12BD">
        <w:rPr>
          <w:rFonts w:ascii="Times New Roman" w:hAnsi="Times New Roman" w:cs="Times New Roman"/>
          <w:i/>
          <w:sz w:val="24"/>
          <w:szCs w:val="24"/>
        </w:rPr>
        <w:t xml:space="preserve"> in una </w:t>
      </w:r>
      <w:proofErr w:type="spellStart"/>
      <w:r w:rsidRPr="00CE12BD">
        <w:rPr>
          <w:rFonts w:ascii="Times New Roman" w:hAnsi="Times New Roman" w:cs="Times New Roman"/>
          <w:i/>
          <w:sz w:val="24"/>
          <w:szCs w:val="24"/>
        </w:rPr>
        <w:t>stanza</w:t>
      </w:r>
      <w:proofErr w:type="spellEnd"/>
      <w:r w:rsidRPr="00CE12BD">
        <w:rPr>
          <w:rFonts w:ascii="Times New Roman" w:hAnsi="Times New Roman" w:cs="Times New Roman"/>
          <w:sz w:val="24"/>
          <w:szCs w:val="24"/>
        </w:rPr>
        <w:t xml:space="preserve"> como metonímias do período, </w:t>
      </w:r>
      <w:proofErr w:type="spellStart"/>
      <w:r w:rsidRPr="00CE12BD">
        <w:rPr>
          <w:rFonts w:ascii="Times New Roman" w:hAnsi="Times New Roman" w:cs="Times New Roman"/>
          <w:sz w:val="24"/>
          <w:szCs w:val="24"/>
        </w:rPr>
        <w:t>Marilisa</w:t>
      </w:r>
      <w:proofErr w:type="spellEnd"/>
      <w:r w:rsidRPr="00CE12BD">
        <w:rPr>
          <w:rFonts w:ascii="Times New Roman" w:hAnsi="Times New Roman" w:cs="Times New Roman"/>
          <w:sz w:val="24"/>
          <w:szCs w:val="24"/>
        </w:rPr>
        <w:t xml:space="preserve"> </w:t>
      </w:r>
      <w:proofErr w:type="spellStart"/>
      <w:r w:rsidRPr="00CE12BD">
        <w:rPr>
          <w:rFonts w:ascii="Times New Roman" w:hAnsi="Times New Roman" w:cs="Times New Roman"/>
          <w:sz w:val="24"/>
          <w:szCs w:val="24"/>
        </w:rPr>
        <w:t>Birello</w:t>
      </w:r>
      <w:proofErr w:type="spellEnd"/>
      <w:r w:rsidRPr="00CE12BD">
        <w:rPr>
          <w:rFonts w:ascii="Times New Roman" w:hAnsi="Times New Roman" w:cs="Times New Roman"/>
          <w:sz w:val="24"/>
          <w:szCs w:val="24"/>
        </w:rPr>
        <w:t xml:space="preserve"> salienta que havia preponderância da primeira pessoa do singular</w:t>
      </w:r>
      <w:r w:rsidR="00DE68BC">
        <w:rPr>
          <w:rFonts w:ascii="Times New Roman" w:hAnsi="Times New Roman" w:cs="Times New Roman"/>
          <w:sz w:val="24"/>
          <w:szCs w:val="24"/>
        </w:rPr>
        <w:t xml:space="preserve"> nessas canções</w:t>
      </w:r>
      <w:r w:rsidRPr="00CE12BD">
        <w:rPr>
          <w:rFonts w:ascii="Times New Roman" w:hAnsi="Times New Roman" w:cs="Times New Roman"/>
          <w:sz w:val="24"/>
          <w:szCs w:val="24"/>
        </w:rPr>
        <w:t xml:space="preserve">, podendo haver também um interlocutor (tu) e a aparição do companheiro ou companheira (BIRELLO, 2001, p. 36), exatamente como ocorre com a canção </w:t>
      </w:r>
      <w:r w:rsidRPr="00CE12BD">
        <w:rPr>
          <w:rFonts w:ascii="Times New Roman" w:hAnsi="Times New Roman" w:cs="Times New Roman"/>
          <w:i/>
          <w:sz w:val="24"/>
          <w:szCs w:val="24"/>
        </w:rPr>
        <w:t>Bom tempo</w:t>
      </w:r>
      <w:r w:rsidRPr="00CE12BD">
        <w:rPr>
          <w:rFonts w:ascii="Times New Roman" w:hAnsi="Times New Roman" w:cs="Times New Roman"/>
          <w:sz w:val="24"/>
          <w:szCs w:val="24"/>
        </w:rPr>
        <w:t xml:space="preserve"> e também em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xml:space="preserve"> (mesmo que nesta última apareça também </w:t>
      </w:r>
      <w:proofErr w:type="gramStart"/>
      <w:r w:rsidRPr="00CE12BD">
        <w:rPr>
          <w:rFonts w:ascii="Times New Roman" w:hAnsi="Times New Roman" w:cs="Times New Roman"/>
          <w:sz w:val="24"/>
          <w:szCs w:val="24"/>
        </w:rPr>
        <w:t xml:space="preserve">um </w:t>
      </w:r>
      <w:r w:rsidRPr="00CE12BD">
        <w:rPr>
          <w:rFonts w:ascii="Times New Roman" w:hAnsi="Times New Roman" w:cs="Times New Roman"/>
          <w:i/>
          <w:sz w:val="24"/>
          <w:szCs w:val="24"/>
        </w:rPr>
        <w:t>nós</w:t>
      </w:r>
      <w:proofErr w:type="gramEnd"/>
      <w:r w:rsidRPr="00CE12BD">
        <w:rPr>
          <w:rFonts w:ascii="Times New Roman" w:hAnsi="Times New Roman" w:cs="Times New Roman"/>
          <w:sz w:val="24"/>
          <w:szCs w:val="24"/>
        </w:rPr>
        <w:t xml:space="preserve">). De qualquer forma, Chico estaria alinhado ao momento da canção italiana que se inaugura quando Domenico </w:t>
      </w:r>
      <w:proofErr w:type="spellStart"/>
      <w:r w:rsidRPr="00CE12BD">
        <w:rPr>
          <w:rFonts w:ascii="Times New Roman" w:hAnsi="Times New Roman" w:cs="Times New Roman"/>
          <w:sz w:val="24"/>
          <w:szCs w:val="24"/>
        </w:rPr>
        <w:t>Modugno</w:t>
      </w:r>
      <w:proofErr w:type="spellEnd"/>
      <w:r w:rsidRPr="00CE12BD">
        <w:rPr>
          <w:rFonts w:ascii="Times New Roman" w:hAnsi="Times New Roman" w:cs="Times New Roman"/>
          <w:sz w:val="24"/>
          <w:szCs w:val="24"/>
        </w:rPr>
        <w:t xml:space="preserve"> vence, em 1958, o Festival de San Remo com </w:t>
      </w:r>
      <w:proofErr w:type="spellStart"/>
      <w:r w:rsidRPr="00CE12BD">
        <w:rPr>
          <w:rFonts w:ascii="Times New Roman" w:hAnsi="Times New Roman" w:cs="Times New Roman"/>
          <w:i/>
          <w:sz w:val="24"/>
          <w:szCs w:val="24"/>
        </w:rPr>
        <w:t>Nel</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blu</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dipinto</w:t>
      </w:r>
      <w:proofErr w:type="spellEnd"/>
      <w:r w:rsidRPr="00CE12BD">
        <w:rPr>
          <w:rFonts w:ascii="Times New Roman" w:hAnsi="Times New Roman" w:cs="Times New Roman"/>
          <w:i/>
          <w:sz w:val="24"/>
          <w:szCs w:val="24"/>
        </w:rPr>
        <w:t xml:space="preserve"> di </w:t>
      </w:r>
      <w:proofErr w:type="spellStart"/>
      <w:r w:rsidRPr="00CE12BD">
        <w:rPr>
          <w:rFonts w:ascii="Times New Roman" w:hAnsi="Times New Roman" w:cs="Times New Roman"/>
          <w:i/>
          <w:sz w:val="24"/>
          <w:szCs w:val="24"/>
        </w:rPr>
        <w:t>blu</w:t>
      </w:r>
      <w:proofErr w:type="spellEnd"/>
      <w:r w:rsidRPr="00CE12BD">
        <w:rPr>
          <w:rFonts w:ascii="Times New Roman" w:hAnsi="Times New Roman" w:cs="Times New Roman"/>
          <w:sz w:val="24"/>
          <w:szCs w:val="24"/>
        </w:rPr>
        <w:t>, canção que deixa para trás a retórica literária, melodramática, ufanista e, muitas vezes, machista que perme</w:t>
      </w:r>
      <w:r w:rsidR="00DE68BC">
        <w:rPr>
          <w:rFonts w:ascii="Times New Roman" w:hAnsi="Times New Roman" w:cs="Times New Roman"/>
          <w:sz w:val="24"/>
          <w:szCs w:val="24"/>
        </w:rPr>
        <w:t>ou</w:t>
      </w:r>
      <w:r w:rsidRPr="00CE12BD">
        <w:rPr>
          <w:rFonts w:ascii="Times New Roman" w:hAnsi="Times New Roman" w:cs="Times New Roman"/>
          <w:sz w:val="24"/>
          <w:szCs w:val="24"/>
        </w:rPr>
        <w:t xml:space="preserve"> as primeiras edições </w:t>
      </w:r>
      <w:r w:rsidRPr="00CE12BD">
        <w:rPr>
          <w:rFonts w:ascii="Times New Roman" w:hAnsi="Times New Roman" w:cs="Times New Roman"/>
          <w:sz w:val="24"/>
          <w:szCs w:val="24"/>
        </w:rPr>
        <w:lastRenderedPageBreak/>
        <w:t xml:space="preserve">do evento, transformando </w:t>
      </w:r>
      <w:proofErr w:type="spellStart"/>
      <w:r w:rsidRPr="00CE12BD">
        <w:rPr>
          <w:rFonts w:ascii="Times New Roman" w:hAnsi="Times New Roman" w:cs="Times New Roman"/>
          <w:i/>
          <w:sz w:val="24"/>
          <w:szCs w:val="24"/>
        </w:rPr>
        <w:t>Volare</w:t>
      </w:r>
      <w:proofErr w:type="spellEnd"/>
      <w:r w:rsidRPr="00CE12BD">
        <w:rPr>
          <w:rFonts w:ascii="Times New Roman" w:hAnsi="Times New Roman" w:cs="Times New Roman"/>
          <w:sz w:val="24"/>
          <w:szCs w:val="24"/>
        </w:rPr>
        <w:t xml:space="preserve"> em recorde de vendas.</w:t>
      </w:r>
    </w:p>
    <w:p w14:paraId="630DB60D" w14:textId="77777777" w:rsidR="00CE12BD" w:rsidRPr="00CE12BD" w:rsidRDefault="00CE12BD" w:rsidP="005A49D1">
      <w:pPr>
        <w:pStyle w:val="Ttulo1"/>
        <w:jc w:val="center"/>
        <w:rPr>
          <w:rFonts w:ascii="Times New Roman" w:hAnsi="Times New Roman" w:cs="Times New Roman"/>
          <w:b/>
          <w:color w:val="auto"/>
          <w:sz w:val="24"/>
          <w:szCs w:val="24"/>
        </w:rPr>
      </w:pPr>
      <w:r w:rsidRPr="00CE12BD">
        <w:rPr>
          <w:rFonts w:ascii="Times New Roman" w:hAnsi="Times New Roman" w:cs="Times New Roman"/>
          <w:b/>
          <w:color w:val="auto"/>
          <w:sz w:val="24"/>
          <w:szCs w:val="24"/>
        </w:rPr>
        <w:t>Considerações finais</w:t>
      </w:r>
    </w:p>
    <w:p w14:paraId="200E04B7" w14:textId="41EB2B17" w:rsidR="00CE12BD" w:rsidRPr="00CE12BD" w:rsidRDefault="00CE12BD" w:rsidP="00CE12BD">
      <w:pPr>
        <w:keepNext/>
        <w:widowControl w:val="0"/>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Se compararmos </w:t>
      </w:r>
      <w:r w:rsidRPr="00CE12BD">
        <w:rPr>
          <w:rFonts w:ascii="Times New Roman" w:hAnsi="Times New Roman" w:cs="Times New Roman"/>
          <w:i/>
          <w:sz w:val="24"/>
          <w:szCs w:val="24"/>
        </w:rPr>
        <w:t>Bom tempo</w:t>
      </w:r>
      <w:r w:rsidRPr="00CE12BD">
        <w:rPr>
          <w:rFonts w:ascii="Times New Roman" w:hAnsi="Times New Roman" w:cs="Times New Roman"/>
          <w:sz w:val="24"/>
          <w:szCs w:val="24"/>
        </w:rPr>
        <w:t xml:space="preserve"> a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vemos que há um movimento pendular de aproximação e distanciamento em relação a alguns pontos que ligam ou distanciam as canções: diferentemente do que se poderia imaginar, o samba não aparece no conteúdo da letra italiana, salvo no próprio gênero da canção; outro ponto interessante de ser notado é que, apesar de a Itália ser uma península e possuir inúmeras ilhas (</w:t>
      </w:r>
      <w:r w:rsidR="0059293D">
        <w:rPr>
          <w:rFonts w:ascii="Times New Roman" w:hAnsi="Times New Roman" w:cs="Times New Roman"/>
          <w:sz w:val="24"/>
          <w:szCs w:val="24"/>
        </w:rPr>
        <w:t>d</w:t>
      </w:r>
      <w:r w:rsidRPr="00CE12BD">
        <w:rPr>
          <w:rFonts w:ascii="Times New Roman" w:hAnsi="Times New Roman" w:cs="Times New Roman"/>
          <w:sz w:val="24"/>
          <w:szCs w:val="24"/>
        </w:rPr>
        <w:t xml:space="preserve">entre elas Sicília e Sardenha), na versão italiana, não se evocam o pescador e o marinheiro. De qualquer modo, conclui-se que Chico Buarque a ela chega portando a mesma realidade que retratara na sua canção </w:t>
      </w:r>
      <w:r w:rsidRPr="00CE12BD">
        <w:rPr>
          <w:rFonts w:ascii="Times New Roman" w:hAnsi="Times New Roman" w:cs="Times New Roman"/>
          <w:i/>
          <w:sz w:val="24"/>
          <w:szCs w:val="24"/>
        </w:rPr>
        <w:t>Bom tempo</w:t>
      </w:r>
      <w:r w:rsidRPr="00CE12BD">
        <w:rPr>
          <w:rFonts w:ascii="Times New Roman" w:hAnsi="Times New Roman" w:cs="Times New Roman"/>
          <w:sz w:val="24"/>
          <w:szCs w:val="24"/>
        </w:rPr>
        <w:t xml:space="preserve">, levando uma imagem de Brasil perceptível ao europeu, mas </w:t>
      </w:r>
      <w:r w:rsidR="005A49D1">
        <w:rPr>
          <w:rFonts w:ascii="Times New Roman" w:hAnsi="Times New Roman" w:cs="Times New Roman"/>
          <w:sz w:val="24"/>
          <w:szCs w:val="24"/>
        </w:rPr>
        <w:t>não</w:t>
      </w:r>
      <w:r w:rsidRPr="00CE12BD">
        <w:rPr>
          <w:rFonts w:ascii="Times New Roman" w:hAnsi="Times New Roman" w:cs="Times New Roman"/>
          <w:sz w:val="24"/>
          <w:szCs w:val="24"/>
        </w:rPr>
        <w:t xml:space="preserve"> panfletária, como muitas vezes os trópicos são descritos e representados no Norte</w:t>
      </w:r>
      <w:r w:rsidRPr="00CE12BD">
        <w:rPr>
          <w:rStyle w:val="Refdenotaderodap"/>
          <w:rFonts w:ascii="Times New Roman" w:hAnsi="Times New Roman" w:cs="Times New Roman"/>
          <w:sz w:val="24"/>
          <w:szCs w:val="24"/>
        </w:rPr>
        <w:footnoteReference w:id="21"/>
      </w:r>
      <w:r w:rsidRPr="00CE12BD">
        <w:rPr>
          <w:rFonts w:ascii="Times New Roman" w:hAnsi="Times New Roman" w:cs="Times New Roman"/>
          <w:sz w:val="24"/>
          <w:szCs w:val="24"/>
        </w:rPr>
        <w:t>.</w:t>
      </w:r>
    </w:p>
    <w:p w14:paraId="54D79AD9" w14:textId="77777777" w:rsidR="00CE12BD" w:rsidRPr="00CE12BD" w:rsidRDefault="00CE12BD" w:rsidP="00CE12BD">
      <w:pPr>
        <w:keepNext/>
        <w:widowControl w:val="0"/>
        <w:tabs>
          <w:tab w:val="left" w:pos="567"/>
          <w:tab w:val="left" w:pos="709"/>
          <w:tab w:val="left" w:pos="2203"/>
        </w:tabs>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Assim, em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evoca-se uma realidade que poderia ser fruto de outros países em que os trabalhadores não dispusesses de outro tempo para si que não o domingo. O efeito de “brasilidade</w:t>
      </w:r>
      <w:r w:rsidRPr="00CE12BD">
        <w:rPr>
          <w:rFonts w:ascii="Times New Roman" w:hAnsi="Times New Roman" w:cs="Times New Roman"/>
          <w:i/>
          <w:sz w:val="24"/>
          <w:szCs w:val="24"/>
        </w:rPr>
        <w:t>”</w:t>
      </w:r>
      <w:r w:rsidRPr="00CE12BD">
        <w:rPr>
          <w:rFonts w:ascii="Times New Roman" w:hAnsi="Times New Roman" w:cs="Times New Roman"/>
          <w:sz w:val="24"/>
          <w:szCs w:val="24"/>
        </w:rPr>
        <w:t xml:space="preserve"> se dá pelo conjunto, isto é, a figura de Chico, o arranjo da canção e a leveza jocosa do que é cantado. De qualquer modo, na canção original, evocam-se alguns pontos conhecidos do País, como a praia dourada, salientando um de seus produtos de exportação: a natureza exuberante, sobretudo a realidade litorânea que se transformará numa das bases temáticas da bossa nova, cantada </w:t>
      </w:r>
      <w:r w:rsidRPr="00CE12BD">
        <w:rPr>
          <w:rFonts w:ascii="Times New Roman" w:hAnsi="Times New Roman" w:cs="Times New Roman"/>
          <w:i/>
          <w:sz w:val="24"/>
          <w:szCs w:val="24"/>
        </w:rPr>
        <w:t xml:space="preserve">ad </w:t>
      </w:r>
      <w:proofErr w:type="spellStart"/>
      <w:r w:rsidRPr="00CE12BD">
        <w:rPr>
          <w:rFonts w:ascii="Times New Roman" w:hAnsi="Times New Roman" w:cs="Times New Roman"/>
          <w:i/>
          <w:sz w:val="24"/>
          <w:szCs w:val="24"/>
        </w:rPr>
        <w:t>nauseam</w:t>
      </w:r>
      <w:proofErr w:type="spellEnd"/>
      <w:r w:rsidRPr="00CE12BD">
        <w:rPr>
          <w:rStyle w:val="Refdenotaderodap"/>
          <w:rFonts w:ascii="Times New Roman" w:hAnsi="Times New Roman" w:cs="Times New Roman"/>
          <w:sz w:val="24"/>
          <w:szCs w:val="24"/>
        </w:rPr>
        <w:footnoteReference w:id="22"/>
      </w:r>
      <w:r w:rsidRPr="00CE12BD">
        <w:rPr>
          <w:rFonts w:ascii="Times New Roman" w:hAnsi="Times New Roman" w:cs="Times New Roman"/>
          <w:sz w:val="24"/>
          <w:szCs w:val="24"/>
        </w:rPr>
        <w:t>.</w:t>
      </w:r>
    </w:p>
    <w:p w14:paraId="6E5C63C6" w14:textId="5E895C1F" w:rsidR="00CE12BD" w:rsidRPr="00CE12BD" w:rsidRDefault="00CE12BD" w:rsidP="00311888">
      <w:pPr>
        <w:keepNext/>
        <w:widowControl w:val="0"/>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Portanto, vemos que a canção de Chico encontra um ambiente receptivo à poética representada pelas canções aqui analisadas (ainda que seu sucesso tenha sido limitado), pois, no período do segundo pós-guerra, a Itália se abre à m</w:t>
      </w:r>
      <w:r w:rsidR="0059293D">
        <w:rPr>
          <w:rFonts w:ascii="Times New Roman" w:hAnsi="Times New Roman" w:cs="Times New Roman"/>
          <w:sz w:val="24"/>
          <w:szCs w:val="24"/>
        </w:rPr>
        <w:t>úsica estrangeira, sobretudo à francesa</w:t>
      </w:r>
      <w:r w:rsidRPr="00CE12BD">
        <w:rPr>
          <w:rFonts w:ascii="Times New Roman" w:hAnsi="Times New Roman" w:cs="Times New Roman"/>
          <w:sz w:val="24"/>
          <w:szCs w:val="24"/>
        </w:rPr>
        <w:t xml:space="preserve">, mas também às produções latino-americanas. </w:t>
      </w:r>
      <w:proofErr w:type="spellStart"/>
      <w:r w:rsidRPr="00CE12BD">
        <w:rPr>
          <w:rFonts w:ascii="Times New Roman" w:hAnsi="Times New Roman" w:cs="Times New Roman"/>
          <w:sz w:val="24"/>
          <w:szCs w:val="24"/>
        </w:rPr>
        <w:t>Borgna</w:t>
      </w:r>
      <w:proofErr w:type="spellEnd"/>
      <w:r w:rsidRPr="00CE12BD">
        <w:rPr>
          <w:rFonts w:ascii="Times New Roman" w:hAnsi="Times New Roman" w:cs="Times New Roman"/>
          <w:sz w:val="24"/>
          <w:szCs w:val="24"/>
        </w:rPr>
        <w:t xml:space="preserve"> diz que</w:t>
      </w:r>
      <w:r w:rsidR="0059293D">
        <w:rPr>
          <w:rFonts w:ascii="Times New Roman" w:hAnsi="Times New Roman" w:cs="Times New Roman"/>
          <w:sz w:val="24"/>
          <w:szCs w:val="24"/>
        </w:rPr>
        <w:t>,</w:t>
      </w:r>
      <w:r w:rsidR="005A49D1">
        <w:rPr>
          <w:rFonts w:ascii="Times New Roman" w:hAnsi="Times New Roman" w:cs="Times New Roman"/>
          <w:sz w:val="24"/>
          <w:szCs w:val="24"/>
        </w:rPr>
        <w:t xml:space="preserve"> então</w:t>
      </w:r>
      <w:r w:rsidR="0059293D">
        <w:rPr>
          <w:rFonts w:ascii="Times New Roman" w:hAnsi="Times New Roman" w:cs="Times New Roman"/>
          <w:sz w:val="24"/>
          <w:szCs w:val="24"/>
        </w:rPr>
        <w:t>,</w:t>
      </w:r>
      <w:r w:rsidRPr="00CE12BD">
        <w:rPr>
          <w:rFonts w:ascii="Times New Roman" w:hAnsi="Times New Roman" w:cs="Times New Roman"/>
          <w:sz w:val="24"/>
          <w:szCs w:val="24"/>
        </w:rPr>
        <w:t xml:space="preserve"> “também os ritmos latino-americanos conheceram no nosso país uma popularidade sem precedentes [...]”, chegando, do Brasil, Ari Barroso e outras composições “na esteira de Carmen Miranda” (BORGNA, 1985, p. 124-125, tradução nossa).</w:t>
      </w:r>
    </w:p>
    <w:p w14:paraId="7045C002" w14:textId="2EDD0164" w:rsidR="00CE12BD" w:rsidRDefault="00CE12BD" w:rsidP="00FA21DE">
      <w:pPr>
        <w:keepNext/>
        <w:widowControl w:val="0"/>
        <w:spacing w:after="0" w:line="360" w:lineRule="auto"/>
        <w:jc w:val="both"/>
        <w:rPr>
          <w:rFonts w:ascii="Times New Roman" w:hAnsi="Times New Roman" w:cs="Times New Roman"/>
          <w:sz w:val="24"/>
          <w:szCs w:val="24"/>
        </w:rPr>
      </w:pPr>
      <w:r w:rsidRPr="00CE12BD">
        <w:rPr>
          <w:rFonts w:ascii="Times New Roman" w:hAnsi="Times New Roman" w:cs="Times New Roman"/>
          <w:sz w:val="24"/>
          <w:szCs w:val="24"/>
        </w:rPr>
        <w:tab/>
        <w:t xml:space="preserve">Assim, é Chico que liga </w:t>
      </w:r>
      <w:r w:rsidRPr="00CE12BD">
        <w:rPr>
          <w:rFonts w:ascii="Times New Roman" w:hAnsi="Times New Roman" w:cs="Times New Roman"/>
          <w:i/>
          <w:sz w:val="24"/>
          <w:szCs w:val="24"/>
        </w:rPr>
        <w:t>Bom tempo</w:t>
      </w:r>
      <w:r w:rsidRPr="00CE12BD">
        <w:rPr>
          <w:rFonts w:ascii="Times New Roman" w:hAnsi="Times New Roman" w:cs="Times New Roman"/>
          <w:sz w:val="24"/>
          <w:szCs w:val="24"/>
        </w:rPr>
        <w:t xml:space="preserve"> a </w:t>
      </w:r>
      <w:proofErr w:type="spellStart"/>
      <w:r w:rsidRPr="00CE12BD">
        <w:rPr>
          <w:rFonts w:ascii="Times New Roman" w:hAnsi="Times New Roman" w:cs="Times New Roman"/>
          <w:i/>
          <w:sz w:val="24"/>
          <w:szCs w:val="24"/>
        </w:rPr>
        <w:t>Far</w:t>
      </w:r>
      <w:proofErr w:type="spellEnd"/>
      <w:r w:rsidRPr="00CE12BD">
        <w:rPr>
          <w:rFonts w:ascii="Times New Roman" w:hAnsi="Times New Roman" w:cs="Times New Roman"/>
          <w:i/>
          <w:sz w:val="24"/>
          <w:szCs w:val="24"/>
        </w:rPr>
        <w:t xml:space="preserve"> </w:t>
      </w:r>
      <w:proofErr w:type="spellStart"/>
      <w:r w:rsidRPr="00CE12BD">
        <w:rPr>
          <w:rFonts w:ascii="Times New Roman" w:hAnsi="Times New Roman" w:cs="Times New Roman"/>
          <w:i/>
          <w:sz w:val="24"/>
          <w:szCs w:val="24"/>
        </w:rPr>
        <w:t>niente</w:t>
      </w:r>
      <w:proofErr w:type="spellEnd"/>
      <w:r w:rsidRPr="00CE12BD">
        <w:rPr>
          <w:rFonts w:ascii="Times New Roman" w:hAnsi="Times New Roman" w:cs="Times New Roman"/>
          <w:sz w:val="24"/>
          <w:szCs w:val="24"/>
        </w:rPr>
        <w:t xml:space="preserve">, sendo-lhes o elo. Por fim, sublinha-se que as mudanças operadas em italiano não </w:t>
      </w:r>
      <w:r w:rsidR="00CA0686">
        <w:rPr>
          <w:rFonts w:ascii="Times New Roman" w:hAnsi="Times New Roman" w:cs="Times New Roman"/>
          <w:sz w:val="24"/>
          <w:szCs w:val="24"/>
        </w:rPr>
        <w:t>modificam</w:t>
      </w:r>
      <w:r w:rsidRPr="00CE12BD">
        <w:rPr>
          <w:rFonts w:ascii="Times New Roman" w:hAnsi="Times New Roman" w:cs="Times New Roman"/>
          <w:sz w:val="24"/>
          <w:szCs w:val="24"/>
        </w:rPr>
        <w:t xml:space="preserve"> o sentido da canção brasileira para se adequarem à nova realidade, já que um processo de tradução visa a manter o significado da </w:t>
      </w:r>
      <w:r w:rsidRPr="00CE12BD">
        <w:rPr>
          <w:rFonts w:ascii="Times New Roman" w:hAnsi="Times New Roman" w:cs="Times New Roman"/>
          <w:sz w:val="24"/>
          <w:szCs w:val="24"/>
        </w:rPr>
        <w:lastRenderedPageBreak/>
        <w:t>estrutura de superfície em LF e LM o mais próximo possível, tentando preservar as estruturas da LF sem que isso cause distorções na LM (BASSNETT, 2005, p. 23). Portanto, a atuação de Chico na Itália deve ser vista a partir da semiótica porque, para além das letras e do arranjo, a tradução por si só opera a negociação intercultural entre paragens diversas, refletindo enorme gama de critérios extralinguísticos (BASNETT, 2005, p. 35), o que foi facilitado pelos pontos de contato entre as culturas italiana e brasileira. Porém, ratifica-se que, se sempre se pensa na vinda de italianos ao País, Chico representa um movimento em sentido contrário.</w:t>
      </w:r>
    </w:p>
    <w:p w14:paraId="6F8B2F45" w14:textId="4748B50F" w:rsidR="00FA21DE" w:rsidRDefault="00FA21DE" w:rsidP="00FA21DE">
      <w:pPr>
        <w:keepNext/>
        <w:widowControl w:val="0"/>
        <w:spacing w:after="0" w:line="360" w:lineRule="auto"/>
        <w:jc w:val="both"/>
        <w:rPr>
          <w:rFonts w:ascii="Times New Roman" w:hAnsi="Times New Roman" w:cs="Times New Roman"/>
          <w:sz w:val="24"/>
          <w:szCs w:val="24"/>
        </w:rPr>
      </w:pPr>
    </w:p>
    <w:p w14:paraId="4B56E2AC" w14:textId="5F42B00E" w:rsidR="00716C2E" w:rsidRDefault="00716C2E" w:rsidP="00FA21DE">
      <w:pPr>
        <w:keepNext/>
        <w:widowControl w:val="0"/>
        <w:spacing w:after="0" w:line="360" w:lineRule="auto"/>
        <w:jc w:val="both"/>
        <w:rPr>
          <w:rFonts w:ascii="Times New Roman" w:hAnsi="Times New Roman" w:cs="Times New Roman"/>
          <w:sz w:val="24"/>
          <w:szCs w:val="24"/>
        </w:rPr>
      </w:pPr>
    </w:p>
    <w:p w14:paraId="1C69058B" w14:textId="04067406" w:rsidR="00716C2E" w:rsidRDefault="00716C2E" w:rsidP="00FA21DE">
      <w:pPr>
        <w:keepNext/>
        <w:widowControl w:val="0"/>
        <w:spacing w:after="0" w:line="360" w:lineRule="auto"/>
        <w:jc w:val="both"/>
        <w:rPr>
          <w:rFonts w:ascii="Times New Roman" w:hAnsi="Times New Roman" w:cs="Times New Roman"/>
          <w:sz w:val="24"/>
          <w:szCs w:val="24"/>
        </w:rPr>
      </w:pPr>
    </w:p>
    <w:p w14:paraId="069DCB72" w14:textId="6E928FE8" w:rsidR="00716C2E" w:rsidRDefault="00716C2E" w:rsidP="00FA21DE">
      <w:pPr>
        <w:keepNext/>
        <w:widowControl w:val="0"/>
        <w:spacing w:after="0" w:line="360" w:lineRule="auto"/>
        <w:jc w:val="both"/>
        <w:rPr>
          <w:rFonts w:ascii="Times New Roman" w:hAnsi="Times New Roman" w:cs="Times New Roman"/>
          <w:sz w:val="24"/>
          <w:szCs w:val="24"/>
        </w:rPr>
      </w:pPr>
    </w:p>
    <w:p w14:paraId="07A799AA" w14:textId="43BED544" w:rsidR="00716C2E" w:rsidRDefault="00716C2E" w:rsidP="00FA21DE">
      <w:pPr>
        <w:keepNext/>
        <w:widowControl w:val="0"/>
        <w:spacing w:after="0" w:line="360" w:lineRule="auto"/>
        <w:jc w:val="both"/>
        <w:rPr>
          <w:rFonts w:ascii="Times New Roman" w:hAnsi="Times New Roman" w:cs="Times New Roman"/>
          <w:sz w:val="24"/>
          <w:szCs w:val="24"/>
        </w:rPr>
      </w:pPr>
    </w:p>
    <w:p w14:paraId="0B0868A0" w14:textId="5FED1C6D" w:rsidR="00716C2E" w:rsidRDefault="00716C2E" w:rsidP="00FA21DE">
      <w:pPr>
        <w:keepNext/>
        <w:widowControl w:val="0"/>
        <w:spacing w:after="0" w:line="360" w:lineRule="auto"/>
        <w:jc w:val="both"/>
        <w:rPr>
          <w:rFonts w:ascii="Times New Roman" w:hAnsi="Times New Roman" w:cs="Times New Roman"/>
          <w:sz w:val="24"/>
          <w:szCs w:val="24"/>
        </w:rPr>
      </w:pPr>
    </w:p>
    <w:p w14:paraId="26687DD5" w14:textId="11B00E00" w:rsidR="00DD4CCC" w:rsidRDefault="00DD4CCC" w:rsidP="00FA21DE">
      <w:pPr>
        <w:keepNext/>
        <w:widowControl w:val="0"/>
        <w:spacing w:after="0" w:line="360" w:lineRule="auto"/>
        <w:jc w:val="both"/>
        <w:rPr>
          <w:rFonts w:ascii="Times New Roman" w:hAnsi="Times New Roman" w:cs="Times New Roman"/>
          <w:sz w:val="24"/>
          <w:szCs w:val="24"/>
        </w:rPr>
      </w:pPr>
    </w:p>
    <w:p w14:paraId="2A15E3A1" w14:textId="24CA51DC" w:rsidR="00DD4CCC" w:rsidRDefault="00DD4CCC" w:rsidP="00FA21DE">
      <w:pPr>
        <w:keepNext/>
        <w:widowControl w:val="0"/>
        <w:spacing w:after="0" w:line="360" w:lineRule="auto"/>
        <w:jc w:val="both"/>
        <w:rPr>
          <w:rFonts w:ascii="Times New Roman" w:hAnsi="Times New Roman" w:cs="Times New Roman"/>
          <w:sz w:val="24"/>
          <w:szCs w:val="24"/>
        </w:rPr>
      </w:pPr>
    </w:p>
    <w:p w14:paraId="00B32B82" w14:textId="7498D1BF" w:rsidR="00DD4CCC" w:rsidRDefault="00DD4CCC" w:rsidP="00FA21DE">
      <w:pPr>
        <w:keepNext/>
        <w:widowControl w:val="0"/>
        <w:spacing w:after="0" w:line="360" w:lineRule="auto"/>
        <w:jc w:val="both"/>
        <w:rPr>
          <w:rFonts w:ascii="Times New Roman" w:hAnsi="Times New Roman" w:cs="Times New Roman"/>
          <w:sz w:val="24"/>
          <w:szCs w:val="24"/>
        </w:rPr>
      </w:pPr>
    </w:p>
    <w:p w14:paraId="25B37D15" w14:textId="77777777" w:rsidR="00DD4CCC" w:rsidRDefault="00DD4CCC" w:rsidP="00FA21DE">
      <w:pPr>
        <w:keepNext/>
        <w:widowControl w:val="0"/>
        <w:spacing w:after="0" w:line="360" w:lineRule="auto"/>
        <w:jc w:val="both"/>
        <w:rPr>
          <w:rFonts w:ascii="Times New Roman" w:hAnsi="Times New Roman" w:cs="Times New Roman"/>
          <w:sz w:val="24"/>
          <w:szCs w:val="24"/>
        </w:rPr>
      </w:pPr>
    </w:p>
    <w:p w14:paraId="5DD17A46" w14:textId="484CB568" w:rsidR="00716C2E" w:rsidRDefault="00716C2E" w:rsidP="00FA21DE">
      <w:pPr>
        <w:keepNext/>
        <w:widowControl w:val="0"/>
        <w:spacing w:after="0" w:line="360" w:lineRule="auto"/>
        <w:jc w:val="both"/>
        <w:rPr>
          <w:rFonts w:ascii="Times New Roman" w:hAnsi="Times New Roman" w:cs="Times New Roman"/>
          <w:sz w:val="24"/>
          <w:szCs w:val="24"/>
        </w:rPr>
      </w:pPr>
    </w:p>
    <w:p w14:paraId="41D838CA" w14:textId="1F076757" w:rsidR="00716C2E" w:rsidRDefault="00716C2E" w:rsidP="00FA21DE">
      <w:pPr>
        <w:keepNext/>
        <w:widowControl w:val="0"/>
        <w:spacing w:after="0" w:line="360" w:lineRule="auto"/>
        <w:jc w:val="both"/>
        <w:rPr>
          <w:rFonts w:ascii="Times New Roman" w:hAnsi="Times New Roman" w:cs="Times New Roman"/>
          <w:sz w:val="24"/>
          <w:szCs w:val="24"/>
        </w:rPr>
      </w:pPr>
    </w:p>
    <w:p w14:paraId="7A1432CB" w14:textId="053A97D9" w:rsidR="00716C2E" w:rsidRDefault="00716C2E" w:rsidP="00FA21DE">
      <w:pPr>
        <w:keepNext/>
        <w:widowControl w:val="0"/>
        <w:spacing w:after="0" w:line="360" w:lineRule="auto"/>
        <w:jc w:val="both"/>
        <w:rPr>
          <w:rFonts w:ascii="Times New Roman" w:hAnsi="Times New Roman" w:cs="Times New Roman"/>
          <w:sz w:val="24"/>
          <w:szCs w:val="24"/>
        </w:rPr>
      </w:pPr>
    </w:p>
    <w:p w14:paraId="33E00A2B" w14:textId="34F2DF26" w:rsidR="00716C2E" w:rsidRDefault="00716C2E" w:rsidP="00FA21DE">
      <w:pPr>
        <w:keepNext/>
        <w:widowControl w:val="0"/>
        <w:spacing w:after="0" w:line="360" w:lineRule="auto"/>
        <w:jc w:val="both"/>
        <w:rPr>
          <w:rFonts w:ascii="Times New Roman" w:hAnsi="Times New Roman" w:cs="Times New Roman"/>
          <w:sz w:val="24"/>
          <w:szCs w:val="24"/>
        </w:rPr>
      </w:pPr>
    </w:p>
    <w:p w14:paraId="6467923D" w14:textId="74621B67" w:rsidR="00716C2E" w:rsidRDefault="00716C2E" w:rsidP="00FA21DE">
      <w:pPr>
        <w:keepNext/>
        <w:widowControl w:val="0"/>
        <w:spacing w:after="0" w:line="360" w:lineRule="auto"/>
        <w:jc w:val="both"/>
        <w:rPr>
          <w:rFonts w:ascii="Times New Roman" w:hAnsi="Times New Roman" w:cs="Times New Roman"/>
          <w:sz w:val="24"/>
          <w:szCs w:val="24"/>
        </w:rPr>
      </w:pPr>
    </w:p>
    <w:p w14:paraId="72C2382C" w14:textId="1FF1F6A2" w:rsidR="00716C2E" w:rsidRDefault="00716C2E" w:rsidP="00FA21DE">
      <w:pPr>
        <w:keepNext/>
        <w:widowControl w:val="0"/>
        <w:spacing w:after="0" w:line="360" w:lineRule="auto"/>
        <w:jc w:val="both"/>
        <w:rPr>
          <w:rFonts w:ascii="Times New Roman" w:hAnsi="Times New Roman" w:cs="Times New Roman"/>
          <w:sz w:val="24"/>
          <w:szCs w:val="24"/>
        </w:rPr>
      </w:pPr>
    </w:p>
    <w:p w14:paraId="208F6811" w14:textId="38980508" w:rsidR="00716C2E" w:rsidRDefault="00716C2E" w:rsidP="00FA21DE">
      <w:pPr>
        <w:keepNext/>
        <w:widowControl w:val="0"/>
        <w:spacing w:after="0" w:line="360" w:lineRule="auto"/>
        <w:jc w:val="both"/>
        <w:rPr>
          <w:rFonts w:ascii="Times New Roman" w:hAnsi="Times New Roman" w:cs="Times New Roman"/>
          <w:sz w:val="24"/>
          <w:szCs w:val="24"/>
        </w:rPr>
      </w:pPr>
    </w:p>
    <w:p w14:paraId="3B05C7DE" w14:textId="67D15FD2" w:rsidR="00716C2E" w:rsidRDefault="00716C2E" w:rsidP="00FA21DE">
      <w:pPr>
        <w:keepNext/>
        <w:widowControl w:val="0"/>
        <w:spacing w:after="0" w:line="360" w:lineRule="auto"/>
        <w:jc w:val="both"/>
        <w:rPr>
          <w:rFonts w:ascii="Times New Roman" w:hAnsi="Times New Roman" w:cs="Times New Roman"/>
          <w:sz w:val="24"/>
          <w:szCs w:val="24"/>
        </w:rPr>
      </w:pPr>
    </w:p>
    <w:p w14:paraId="6655E2C3" w14:textId="07E94D20" w:rsidR="00716C2E" w:rsidRDefault="00716C2E" w:rsidP="00FA21DE">
      <w:pPr>
        <w:keepNext/>
        <w:widowControl w:val="0"/>
        <w:spacing w:after="0" w:line="360" w:lineRule="auto"/>
        <w:jc w:val="both"/>
        <w:rPr>
          <w:rFonts w:ascii="Times New Roman" w:hAnsi="Times New Roman" w:cs="Times New Roman"/>
          <w:sz w:val="24"/>
          <w:szCs w:val="24"/>
        </w:rPr>
      </w:pPr>
    </w:p>
    <w:p w14:paraId="1C4088E3" w14:textId="72D03225" w:rsidR="00716C2E" w:rsidRDefault="00716C2E" w:rsidP="00FA21DE">
      <w:pPr>
        <w:keepNext/>
        <w:widowControl w:val="0"/>
        <w:spacing w:after="0" w:line="360" w:lineRule="auto"/>
        <w:jc w:val="both"/>
        <w:rPr>
          <w:rFonts w:ascii="Times New Roman" w:hAnsi="Times New Roman" w:cs="Times New Roman"/>
          <w:sz w:val="24"/>
          <w:szCs w:val="24"/>
        </w:rPr>
      </w:pPr>
    </w:p>
    <w:p w14:paraId="3820B2CC" w14:textId="77777777" w:rsidR="00716C2E" w:rsidRDefault="00716C2E" w:rsidP="00FA21DE">
      <w:pPr>
        <w:keepNext/>
        <w:widowControl w:val="0"/>
        <w:spacing w:after="0" w:line="360" w:lineRule="auto"/>
        <w:jc w:val="both"/>
        <w:rPr>
          <w:rFonts w:ascii="Times New Roman" w:hAnsi="Times New Roman" w:cs="Times New Roman"/>
          <w:sz w:val="24"/>
          <w:szCs w:val="24"/>
        </w:rPr>
      </w:pPr>
    </w:p>
    <w:p w14:paraId="7B3FACCC" w14:textId="54D518F3" w:rsidR="00716C2E" w:rsidRDefault="00716C2E" w:rsidP="00FA21DE">
      <w:pPr>
        <w:keepNext/>
        <w:widowControl w:val="0"/>
        <w:spacing w:after="0" w:line="360" w:lineRule="auto"/>
        <w:jc w:val="both"/>
        <w:rPr>
          <w:rFonts w:ascii="Times New Roman" w:hAnsi="Times New Roman" w:cs="Times New Roman"/>
          <w:sz w:val="24"/>
          <w:szCs w:val="24"/>
        </w:rPr>
      </w:pPr>
    </w:p>
    <w:p w14:paraId="0E2B1273" w14:textId="77777777" w:rsidR="00716C2E" w:rsidRDefault="00716C2E" w:rsidP="00716C2E">
      <w:pPr>
        <w:spacing w:after="0" w:line="360" w:lineRule="auto"/>
        <w:jc w:val="both"/>
        <w:rPr>
          <w:rFonts w:ascii="Times New Roman" w:hAnsi="Times New Roman" w:cs="Times New Roman"/>
          <w:sz w:val="24"/>
          <w:szCs w:val="24"/>
        </w:rPr>
      </w:pPr>
    </w:p>
    <w:p w14:paraId="5FC95BA6" w14:textId="77777777" w:rsidR="00FA21DE" w:rsidRPr="00FA21DE" w:rsidRDefault="00FA21DE" w:rsidP="00FA21DE">
      <w:pPr>
        <w:keepNext/>
        <w:keepLines/>
        <w:tabs>
          <w:tab w:val="center" w:pos="4252"/>
        </w:tabs>
        <w:spacing w:before="240" w:line="240" w:lineRule="auto"/>
        <w:jc w:val="both"/>
        <w:outlineLvl w:val="0"/>
        <w:rPr>
          <w:rFonts w:ascii="Times New Roman" w:eastAsiaTheme="majorEastAsia" w:hAnsi="Times New Roman" w:cs="Times New Roman"/>
          <w:b/>
        </w:rPr>
      </w:pPr>
      <w:r w:rsidRPr="00FA21DE">
        <w:rPr>
          <w:rFonts w:ascii="Times New Roman" w:eastAsiaTheme="majorEastAsia" w:hAnsi="Times New Roman" w:cs="Times New Roman"/>
          <w:b/>
        </w:rPr>
        <w:lastRenderedPageBreak/>
        <w:t>Referências Bibliográficas</w:t>
      </w:r>
      <w:r w:rsidRPr="00FA21DE">
        <w:rPr>
          <w:rFonts w:ascii="Times New Roman" w:eastAsiaTheme="majorEastAsia" w:hAnsi="Times New Roman" w:cs="Times New Roman"/>
          <w:b/>
        </w:rPr>
        <w:tab/>
      </w:r>
    </w:p>
    <w:p w14:paraId="4ACDCBD7" w14:textId="63C8261C"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ABREU, Jane Gabriele de Sousa. </w:t>
      </w:r>
      <w:r w:rsidRPr="00FA21DE">
        <w:rPr>
          <w:rFonts w:ascii="Times New Roman" w:hAnsi="Times New Roman" w:cs="Times New Roman"/>
          <w:b/>
        </w:rPr>
        <w:t>O caminho das letras</w:t>
      </w:r>
      <w:r w:rsidRPr="00FA21DE">
        <w:rPr>
          <w:rFonts w:ascii="Times New Roman" w:hAnsi="Times New Roman" w:cs="Times New Roman"/>
        </w:rPr>
        <w:t xml:space="preserve">: um estudo das trajetórias de Milton Hatoum e Chico </w:t>
      </w:r>
      <w:r w:rsidR="00716C2E" w:rsidRPr="00FA21DE">
        <w:rPr>
          <w:rFonts w:ascii="Times New Roman" w:hAnsi="Times New Roman" w:cs="Times New Roman"/>
        </w:rPr>
        <w:t>Buarque</w:t>
      </w:r>
      <w:r w:rsidR="007A5025">
        <w:rPr>
          <w:rFonts w:ascii="Times New Roman" w:hAnsi="Times New Roman" w:cs="Times New Roman"/>
        </w:rPr>
        <w:t>.</w:t>
      </w:r>
      <w:r w:rsidRPr="00FA21DE">
        <w:rPr>
          <w:rFonts w:ascii="Times New Roman" w:hAnsi="Times New Roman" w:cs="Times New Roman"/>
        </w:rPr>
        <w:t xml:space="preserve"> 2013. Dissertação </w:t>
      </w:r>
      <w:r w:rsidR="00F42F92">
        <w:rPr>
          <w:rFonts w:ascii="Times New Roman" w:hAnsi="Times New Roman" w:cs="Times New Roman"/>
        </w:rPr>
        <w:t xml:space="preserve">(mestrado em Estudos Culturais) – </w:t>
      </w:r>
      <w:r w:rsidRPr="00FA21DE">
        <w:rPr>
          <w:rFonts w:ascii="Times New Roman" w:hAnsi="Times New Roman" w:cs="Times New Roman"/>
        </w:rPr>
        <w:t>Escola de Artes, C</w:t>
      </w:r>
      <w:r w:rsidR="00F42F92">
        <w:rPr>
          <w:rFonts w:ascii="Times New Roman" w:hAnsi="Times New Roman" w:cs="Times New Roman"/>
        </w:rPr>
        <w:t>iências e Humanidades, Universidade de São Paulo, São Paulo</w:t>
      </w:r>
      <w:r w:rsidRPr="00FA21DE">
        <w:rPr>
          <w:rFonts w:ascii="Times New Roman" w:hAnsi="Times New Roman" w:cs="Times New Roman"/>
        </w:rPr>
        <w:t>, 2013.</w:t>
      </w:r>
    </w:p>
    <w:p w14:paraId="5411DD75" w14:textId="77777777"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ADORNO, Theodor. </w:t>
      </w:r>
      <w:r w:rsidRPr="00FA21DE">
        <w:rPr>
          <w:rFonts w:ascii="Times New Roman" w:hAnsi="Times New Roman" w:cs="Times New Roman"/>
          <w:b/>
        </w:rPr>
        <w:t>Indústria Cultural e Sociedade</w:t>
      </w:r>
      <w:r w:rsidRPr="00FA21DE">
        <w:rPr>
          <w:rFonts w:ascii="Times New Roman" w:hAnsi="Times New Roman" w:cs="Times New Roman"/>
        </w:rPr>
        <w:t>. São Paulo: Paz e Terra, 2002.</w:t>
      </w:r>
    </w:p>
    <w:p w14:paraId="4C69AFFD" w14:textId="40CE1A82"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AGUIAR, Miriam B. </w:t>
      </w:r>
      <w:r w:rsidRPr="00F42F92">
        <w:rPr>
          <w:rFonts w:ascii="Times New Roman" w:hAnsi="Times New Roman" w:cs="Times New Roman"/>
          <w:b/>
        </w:rPr>
        <w:t>Tempo e Artista. Chico Buarque, avaliador de nossa cotidianidade</w:t>
      </w:r>
      <w:r w:rsidRPr="00F42F92">
        <w:rPr>
          <w:rFonts w:ascii="Times New Roman" w:hAnsi="Times New Roman" w:cs="Times New Roman"/>
        </w:rPr>
        <w:t>.</w:t>
      </w:r>
      <w:r w:rsidRPr="00FA21DE">
        <w:rPr>
          <w:rFonts w:ascii="Times New Roman" w:hAnsi="Times New Roman" w:cs="Times New Roman"/>
        </w:rPr>
        <w:t xml:space="preserve"> </w:t>
      </w:r>
      <w:r w:rsidR="00F42F92">
        <w:rPr>
          <w:rFonts w:ascii="Times New Roman" w:hAnsi="Times New Roman" w:cs="Times New Roman"/>
        </w:rPr>
        <w:t xml:space="preserve">2014. </w:t>
      </w:r>
      <w:r w:rsidRPr="00FA21DE">
        <w:rPr>
          <w:rFonts w:ascii="Times New Roman" w:hAnsi="Times New Roman" w:cs="Times New Roman"/>
        </w:rPr>
        <w:t>Tese (Doutorado em Letras)</w:t>
      </w:r>
      <w:r w:rsidR="00F42F92">
        <w:rPr>
          <w:rFonts w:ascii="Times New Roman" w:hAnsi="Times New Roman" w:cs="Times New Roman"/>
        </w:rPr>
        <w:t xml:space="preserve"> – </w:t>
      </w:r>
      <w:r w:rsidRPr="00FA21DE">
        <w:rPr>
          <w:rFonts w:ascii="Times New Roman" w:hAnsi="Times New Roman" w:cs="Times New Roman"/>
        </w:rPr>
        <w:t>Faculdade de Filosofia, Letras e Ciências Humanas</w:t>
      </w:r>
      <w:r w:rsidR="002126DF">
        <w:rPr>
          <w:rFonts w:ascii="Times New Roman" w:hAnsi="Times New Roman" w:cs="Times New Roman"/>
        </w:rPr>
        <w:t>, Universidade de São Paulo,</w:t>
      </w:r>
      <w:r w:rsidRPr="00FA21DE">
        <w:rPr>
          <w:rFonts w:ascii="Times New Roman" w:hAnsi="Times New Roman" w:cs="Times New Roman"/>
        </w:rPr>
        <w:t xml:space="preserve"> São Paulo, 2014.</w:t>
      </w:r>
    </w:p>
    <w:p w14:paraId="0D9158A0" w14:textId="77777777"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BASSNETT, Susan. </w:t>
      </w:r>
      <w:r w:rsidRPr="00FA21DE">
        <w:rPr>
          <w:rFonts w:ascii="Times New Roman" w:hAnsi="Times New Roman" w:cs="Times New Roman"/>
          <w:b/>
        </w:rPr>
        <w:t>Estudos de tradução</w:t>
      </w:r>
      <w:r w:rsidRPr="00FA21DE">
        <w:rPr>
          <w:rFonts w:ascii="Times New Roman" w:hAnsi="Times New Roman" w:cs="Times New Roman"/>
        </w:rPr>
        <w:t>. Porto Alegre: UGRGS Editora, 2005.</w:t>
      </w:r>
    </w:p>
    <w:p w14:paraId="1C01B231" w14:textId="61A3699B" w:rsid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lang w:val="it-IT"/>
        </w:rPr>
        <w:t xml:space="preserve">BIRELLO, Marilisa. Non solo canzonette, 2001. </w:t>
      </w:r>
      <w:r w:rsidRPr="00FA21DE">
        <w:rPr>
          <w:rFonts w:ascii="Times New Roman" w:hAnsi="Times New Roman" w:cs="Times New Roman"/>
          <w:b/>
        </w:rPr>
        <w:t>Fragmentos</w:t>
      </w:r>
      <w:r w:rsidRPr="00FA21DE">
        <w:rPr>
          <w:rFonts w:ascii="Times New Roman" w:hAnsi="Times New Roman" w:cs="Times New Roman"/>
        </w:rPr>
        <w:t xml:space="preserve">, número 21, pp. 35-41 Florianópolis, </w:t>
      </w:r>
      <w:proofErr w:type="spellStart"/>
      <w:r w:rsidRPr="00FA21DE">
        <w:rPr>
          <w:rFonts w:ascii="Times New Roman" w:hAnsi="Times New Roman" w:cs="Times New Roman"/>
        </w:rPr>
        <w:t>jul</w:t>
      </w:r>
      <w:proofErr w:type="spellEnd"/>
      <w:r w:rsidRPr="00FA21DE">
        <w:rPr>
          <w:rFonts w:ascii="Times New Roman" w:hAnsi="Times New Roman" w:cs="Times New Roman"/>
        </w:rPr>
        <w:t>-dez, 2001.</w:t>
      </w:r>
    </w:p>
    <w:p w14:paraId="55175864" w14:textId="65E7AE0B" w:rsidR="00862FA4" w:rsidRPr="00FA21DE" w:rsidRDefault="00862FA4" w:rsidP="00FA21DE">
      <w:pPr>
        <w:spacing w:line="240" w:lineRule="auto"/>
        <w:jc w:val="both"/>
        <w:rPr>
          <w:rFonts w:ascii="Times New Roman" w:hAnsi="Times New Roman" w:cs="Times New Roman"/>
        </w:rPr>
      </w:pPr>
      <w:r>
        <w:rPr>
          <w:rFonts w:ascii="Times New Roman" w:hAnsi="Times New Roman" w:cs="Times New Roman"/>
          <w:lang w:val="pt"/>
        </w:rPr>
        <w:t xml:space="preserve">BOM tempo. Intérprete: Chico Buarque. Compositor: Chico Buarque. </w:t>
      </w:r>
      <w:r>
        <w:rPr>
          <w:rFonts w:ascii="Times New Roman" w:hAnsi="Times New Roman" w:cs="Times New Roman"/>
          <w:i/>
          <w:iCs/>
          <w:lang w:val="pt"/>
        </w:rPr>
        <w:t xml:space="preserve">In: </w:t>
      </w:r>
      <w:r>
        <w:rPr>
          <w:rFonts w:ascii="Times New Roman" w:hAnsi="Times New Roman" w:cs="Times New Roman"/>
          <w:lang w:val="pt"/>
        </w:rPr>
        <w:t>BOM tempo. São Paulo: RGE, 1968. 1 disco Vinil, 7", 33 ⅓ RPM, lado A, faixa 1 (2:46 min).</w:t>
      </w:r>
    </w:p>
    <w:p w14:paraId="081DC0E5" w14:textId="77777777" w:rsidR="00FA21DE" w:rsidRPr="00FA21DE" w:rsidRDefault="00FA21DE" w:rsidP="00FA21DE">
      <w:pPr>
        <w:spacing w:line="240" w:lineRule="auto"/>
        <w:jc w:val="both"/>
        <w:rPr>
          <w:rFonts w:ascii="Times New Roman" w:hAnsi="Times New Roman" w:cs="Times New Roman"/>
          <w:lang w:val="it-IT"/>
        </w:rPr>
      </w:pPr>
      <w:r w:rsidRPr="00FA21DE">
        <w:rPr>
          <w:rFonts w:ascii="Times New Roman" w:hAnsi="Times New Roman" w:cs="Times New Roman"/>
          <w:lang w:val="it-IT"/>
        </w:rPr>
        <w:t xml:space="preserve">BORGNA, Gianni. </w:t>
      </w:r>
      <w:r w:rsidRPr="00FA21DE">
        <w:rPr>
          <w:rFonts w:ascii="Times New Roman" w:hAnsi="Times New Roman" w:cs="Times New Roman"/>
          <w:b/>
          <w:lang w:val="it-IT"/>
        </w:rPr>
        <w:t>Storia della canzone italiana</w:t>
      </w:r>
      <w:r w:rsidRPr="00FA21DE">
        <w:rPr>
          <w:rFonts w:ascii="Times New Roman" w:hAnsi="Times New Roman" w:cs="Times New Roman"/>
          <w:i/>
          <w:lang w:val="it-IT"/>
        </w:rPr>
        <w:t>.</w:t>
      </w:r>
      <w:r w:rsidRPr="00FA21DE">
        <w:rPr>
          <w:rFonts w:ascii="Times New Roman" w:hAnsi="Times New Roman" w:cs="Times New Roman"/>
          <w:lang w:val="it-IT"/>
        </w:rPr>
        <w:t xml:space="preserve"> Roma-Bari: Laterza, 1985.</w:t>
      </w:r>
    </w:p>
    <w:p w14:paraId="787DC26B" w14:textId="77777777"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lang w:val="it-IT"/>
        </w:rPr>
        <w:t xml:space="preserve">CENNI, Franco. </w:t>
      </w:r>
      <w:r w:rsidRPr="00FA21DE">
        <w:rPr>
          <w:rFonts w:ascii="Times New Roman" w:hAnsi="Times New Roman" w:cs="Times New Roman"/>
          <w:b/>
        </w:rPr>
        <w:t>Italianos no Brasil</w:t>
      </w:r>
      <w:r w:rsidRPr="00FA21DE">
        <w:rPr>
          <w:rFonts w:ascii="Times New Roman" w:hAnsi="Times New Roman" w:cs="Times New Roman"/>
          <w:b/>
          <w:i/>
        </w:rPr>
        <w:t xml:space="preserve"> – </w:t>
      </w:r>
      <w:proofErr w:type="spellStart"/>
      <w:r w:rsidRPr="00FA21DE">
        <w:rPr>
          <w:rFonts w:ascii="Times New Roman" w:hAnsi="Times New Roman" w:cs="Times New Roman"/>
        </w:rPr>
        <w:t>Andiamo</w:t>
      </w:r>
      <w:proofErr w:type="spellEnd"/>
      <w:r w:rsidRPr="00FA21DE">
        <w:rPr>
          <w:rFonts w:ascii="Times New Roman" w:hAnsi="Times New Roman" w:cs="Times New Roman"/>
        </w:rPr>
        <w:t xml:space="preserve"> in ‘</w:t>
      </w:r>
      <w:proofErr w:type="spellStart"/>
      <w:r w:rsidRPr="00FA21DE">
        <w:rPr>
          <w:rFonts w:ascii="Times New Roman" w:hAnsi="Times New Roman" w:cs="Times New Roman"/>
        </w:rPr>
        <w:t>Merica</w:t>
      </w:r>
      <w:proofErr w:type="spellEnd"/>
      <w:r w:rsidRPr="00FA21DE">
        <w:rPr>
          <w:rFonts w:ascii="Times New Roman" w:hAnsi="Times New Roman" w:cs="Times New Roman"/>
        </w:rPr>
        <w:t>. São Paulo: Edusp, 2003.</w:t>
      </w:r>
    </w:p>
    <w:p w14:paraId="0B9869AD" w14:textId="0DDF4A12"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COUTO, Fernando M. L. </w:t>
      </w:r>
      <w:r w:rsidRPr="00A4016D">
        <w:rPr>
          <w:rFonts w:ascii="Times New Roman" w:hAnsi="Times New Roman" w:cs="Times New Roman"/>
          <w:b/>
        </w:rPr>
        <w:t>Chico Buarque</w:t>
      </w:r>
      <w:r w:rsidR="00A4016D">
        <w:rPr>
          <w:rFonts w:ascii="Times New Roman" w:hAnsi="Times New Roman" w:cs="Times New Roman"/>
        </w:rPr>
        <w:t xml:space="preserve">. Música, povo e Brasil. </w:t>
      </w:r>
      <w:r w:rsidRPr="00FA21DE">
        <w:rPr>
          <w:rFonts w:ascii="Times New Roman" w:hAnsi="Times New Roman" w:cs="Times New Roman"/>
        </w:rPr>
        <w:t>2007</w:t>
      </w:r>
      <w:r w:rsidR="00A4016D">
        <w:rPr>
          <w:rFonts w:ascii="Times New Roman" w:hAnsi="Times New Roman" w:cs="Times New Roman"/>
        </w:rPr>
        <w:t>.</w:t>
      </w:r>
      <w:r w:rsidRPr="00FA21DE">
        <w:rPr>
          <w:rFonts w:ascii="Times New Roman" w:hAnsi="Times New Roman" w:cs="Times New Roman"/>
        </w:rPr>
        <w:t xml:space="preserve"> Dissertação</w:t>
      </w:r>
      <w:r w:rsidR="00A4016D">
        <w:rPr>
          <w:rFonts w:ascii="Times New Roman" w:hAnsi="Times New Roman" w:cs="Times New Roman"/>
        </w:rPr>
        <w:t xml:space="preserve"> (mestrado em Teoria Literária) – </w:t>
      </w:r>
      <w:r w:rsidRPr="00FA21DE">
        <w:rPr>
          <w:rFonts w:ascii="Times New Roman" w:hAnsi="Times New Roman" w:cs="Times New Roman"/>
        </w:rPr>
        <w:t xml:space="preserve"> Instituto de Estudos da Linguagem</w:t>
      </w:r>
      <w:r w:rsidR="00A4016D">
        <w:rPr>
          <w:rFonts w:ascii="Times New Roman" w:hAnsi="Times New Roman" w:cs="Times New Roman"/>
        </w:rPr>
        <w:t>, Universidade Estadual de Campinas,</w:t>
      </w:r>
      <w:r w:rsidRPr="00FA21DE">
        <w:rPr>
          <w:rFonts w:ascii="Times New Roman" w:hAnsi="Times New Roman" w:cs="Times New Roman"/>
        </w:rPr>
        <w:t xml:space="preserve"> Campinas, 2007.</w:t>
      </w:r>
    </w:p>
    <w:p w14:paraId="711ACD6A" w14:textId="41129609"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CORRÊA, Patrícia Aparecida. </w:t>
      </w:r>
      <w:r w:rsidRPr="00FA21DE">
        <w:rPr>
          <w:rFonts w:ascii="Times New Roman" w:hAnsi="Times New Roman" w:cs="Times New Roman"/>
          <w:b/>
        </w:rPr>
        <w:t>Modernidade e pós-modernidade na canção popular brasileira urbana:</w:t>
      </w:r>
      <w:r w:rsidRPr="00FA21DE">
        <w:rPr>
          <w:rFonts w:ascii="Times New Roman" w:hAnsi="Times New Roman" w:cs="Times New Roman"/>
        </w:rPr>
        <w:t xml:space="preserve"> a voz ativa de Chico Buarque de </w:t>
      </w:r>
      <w:proofErr w:type="spellStart"/>
      <w:r w:rsidRPr="00FA21DE">
        <w:rPr>
          <w:rFonts w:ascii="Times New Roman" w:hAnsi="Times New Roman" w:cs="Times New Roman"/>
        </w:rPr>
        <w:t>Hollanda</w:t>
      </w:r>
      <w:proofErr w:type="spellEnd"/>
      <w:r w:rsidR="00A4016D">
        <w:rPr>
          <w:rFonts w:ascii="Times New Roman" w:hAnsi="Times New Roman" w:cs="Times New Roman"/>
        </w:rPr>
        <w:t>.</w:t>
      </w:r>
      <w:r w:rsidRPr="00FA21DE">
        <w:rPr>
          <w:rFonts w:ascii="Times New Roman" w:hAnsi="Times New Roman" w:cs="Times New Roman"/>
        </w:rPr>
        <w:t xml:space="preserve"> 2009</w:t>
      </w:r>
      <w:r w:rsidR="00A4016D">
        <w:rPr>
          <w:rFonts w:ascii="Times New Roman" w:hAnsi="Times New Roman" w:cs="Times New Roman"/>
        </w:rPr>
        <w:t>.</w:t>
      </w:r>
      <w:r w:rsidRPr="00FA21DE">
        <w:rPr>
          <w:rFonts w:ascii="Times New Roman" w:hAnsi="Times New Roman" w:cs="Times New Roman"/>
        </w:rPr>
        <w:t xml:space="preserve"> Dissertação (Mestrado em L</w:t>
      </w:r>
      <w:r w:rsidR="00A4016D">
        <w:rPr>
          <w:rFonts w:ascii="Times New Roman" w:hAnsi="Times New Roman" w:cs="Times New Roman"/>
        </w:rPr>
        <w:t>iteratura) – Instituto de Letras, Universidade Federal de Brasília, Brasília</w:t>
      </w:r>
      <w:r w:rsidRPr="00FA21DE">
        <w:rPr>
          <w:rFonts w:ascii="Times New Roman" w:hAnsi="Times New Roman" w:cs="Times New Roman"/>
        </w:rPr>
        <w:t>, 2009.</w:t>
      </w:r>
    </w:p>
    <w:p w14:paraId="2C4744DC" w14:textId="21EAE683" w:rsidR="00FA21DE" w:rsidRPr="00A4016D"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CORREA, Priscila Gomes. </w:t>
      </w:r>
      <w:r w:rsidRPr="00FA21DE">
        <w:rPr>
          <w:rFonts w:ascii="Times New Roman" w:hAnsi="Times New Roman" w:cs="Times New Roman"/>
          <w:b/>
        </w:rPr>
        <w:t>Do cotidiano urbano à cultura</w:t>
      </w:r>
      <w:r w:rsidRPr="00FA21DE">
        <w:rPr>
          <w:rFonts w:ascii="Times New Roman" w:hAnsi="Times New Roman" w:cs="Times New Roman"/>
        </w:rPr>
        <w:t xml:space="preserve">: as canções de Caetano Veloso e Chico Buarque.  </w:t>
      </w:r>
      <w:r w:rsidR="00A4016D">
        <w:rPr>
          <w:rFonts w:ascii="Times New Roman" w:hAnsi="Times New Roman" w:cs="Times New Roman"/>
        </w:rPr>
        <w:t xml:space="preserve">2011. </w:t>
      </w:r>
      <w:r w:rsidRPr="00FA21DE">
        <w:rPr>
          <w:rFonts w:ascii="Times New Roman" w:hAnsi="Times New Roman" w:cs="Times New Roman"/>
        </w:rPr>
        <w:t>Tese</w:t>
      </w:r>
      <w:r w:rsidR="00A4016D">
        <w:rPr>
          <w:rFonts w:ascii="Times New Roman" w:hAnsi="Times New Roman" w:cs="Times New Roman"/>
        </w:rPr>
        <w:t xml:space="preserve"> (Doutorado em História Social) – </w:t>
      </w:r>
      <w:r w:rsidRPr="00FA21DE">
        <w:rPr>
          <w:rFonts w:ascii="Times New Roman" w:hAnsi="Times New Roman" w:cs="Times New Roman"/>
        </w:rPr>
        <w:t>Faculdade de Filosofia, Letras e Ciências Humanas</w:t>
      </w:r>
      <w:r w:rsidR="00A4016D">
        <w:rPr>
          <w:rFonts w:ascii="Times New Roman" w:hAnsi="Times New Roman" w:cs="Times New Roman"/>
        </w:rPr>
        <w:t>, Universidade de</w:t>
      </w:r>
      <w:r w:rsidRPr="00FA21DE">
        <w:rPr>
          <w:rFonts w:ascii="Times New Roman" w:hAnsi="Times New Roman" w:cs="Times New Roman"/>
        </w:rPr>
        <w:t xml:space="preserve"> </w:t>
      </w:r>
      <w:r w:rsidRPr="00A4016D">
        <w:rPr>
          <w:rFonts w:ascii="Times New Roman" w:hAnsi="Times New Roman" w:cs="Times New Roman"/>
        </w:rPr>
        <w:t>São Paulo</w:t>
      </w:r>
      <w:r w:rsidR="00A4016D">
        <w:rPr>
          <w:rFonts w:ascii="Times New Roman" w:hAnsi="Times New Roman" w:cs="Times New Roman"/>
        </w:rPr>
        <w:t>, São Paulo</w:t>
      </w:r>
      <w:r w:rsidRPr="00A4016D">
        <w:rPr>
          <w:rFonts w:ascii="Times New Roman" w:hAnsi="Times New Roman" w:cs="Times New Roman"/>
        </w:rPr>
        <w:t>, 2011.</w:t>
      </w:r>
    </w:p>
    <w:p w14:paraId="45296E62" w14:textId="3EFB533C" w:rsidR="00FA21DE" w:rsidRDefault="00FA21DE" w:rsidP="00FA21DE">
      <w:pPr>
        <w:spacing w:line="240" w:lineRule="auto"/>
        <w:jc w:val="both"/>
        <w:rPr>
          <w:rFonts w:ascii="Times New Roman" w:hAnsi="Times New Roman" w:cs="Times New Roman"/>
          <w:lang w:val="it-IT"/>
        </w:rPr>
      </w:pPr>
      <w:r w:rsidRPr="00BC0899">
        <w:rPr>
          <w:rFonts w:ascii="Times New Roman" w:hAnsi="Times New Roman" w:cs="Times New Roman"/>
          <w:lang w:val="it-IT"/>
        </w:rPr>
        <w:t xml:space="preserve">DE MAURO, Tullio. Prefazione </w:t>
      </w:r>
      <w:r w:rsidRPr="00BC0899">
        <w:rPr>
          <w:rFonts w:ascii="Times New Roman" w:hAnsi="Times New Roman" w:cs="Times New Roman"/>
          <w:i/>
          <w:lang w:val="it-IT"/>
        </w:rPr>
        <w:t>In</w:t>
      </w:r>
      <w:r w:rsidRPr="00BC0899">
        <w:rPr>
          <w:rFonts w:ascii="Times New Roman" w:hAnsi="Times New Roman" w:cs="Times New Roman"/>
          <w:lang w:val="it-IT"/>
        </w:rPr>
        <w:t xml:space="preserve">: BORGNA, Gianni. </w:t>
      </w:r>
      <w:r w:rsidRPr="00975E23">
        <w:rPr>
          <w:rFonts w:ascii="Times New Roman" w:hAnsi="Times New Roman" w:cs="Times New Roman"/>
          <w:b/>
          <w:lang w:val="it-IT"/>
        </w:rPr>
        <w:t xml:space="preserve">Storia </w:t>
      </w:r>
      <w:r w:rsidRPr="00FA21DE">
        <w:rPr>
          <w:rFonts w:ascii="Times New Roman" w:hAnsi="Times New Roman" w:cs="Times New Roman"/>
          <w:b/>
          <w:lang w:val="it-IT"/>
        </w:rPr>
        <w:t>della canzone italiana</w:t>
      </w:r>
      <w:r w:rsidRPr="00FA21DE">
        <w:rPr>
          <w:rFonts w:ascii="Times New Roman" w:hAnsi="Times New Roman" w:cs="Times New Roman"/>
          <w:i/>
          <w:lang w:val="it-IT"/>
        </w:rPr>
        <w:t>.</w:t>
      </w:r>
      <w:r w:rsidRPr="00FA21DE">
        <w:rPr>
          <w:rFonts w:ascii="Times New Roman" w:hAnsi="Times New Roman" w:cs="Times New Roman"/>
          <w:lang w:val="it-IT"/>
        </w:rPr>
        <w:t xml:space="preserve"> Roma-Bari: Laterza, 1985, p. V-VII.</w:t>
      </w:r>
    </w:p>
    <w:p w14:paraId="4AB4EF33" w14:textId="49A28695" w:rsidR="00A15FE6" w:rsidRPr="00A15FE6" w:rsidRDefault="00A15FE6" w:rsidP="00FA21DE">
      <w:pPr>
        <w:spacing w:line="240" w:lineRule="auto"/>
        <w:jc w:val="both"/>
        <w:rPr>
          <w:rFonts w:ascii="Times New Roman" w:hAnsi="Times New Roman" w:cs="Times New Roman"/>
          <w:lang w:val="it-IT"/>
        </w:rPr>
      </w:pPr>
      <w:r w:rsidRPr="00A15FE6">
        <w:rPr>
          <w:rFonts w:ascii="Times New Roman" w:hAnsi="Times New Roman" w:cs="Times New Roman"/>
          <w:lang w:val="it-IT"/>
        </w:rPr>
        <w:t xml:space="preserve">FAR niente. Intérprete: Chico Buarque. Compositor: Chico Buarque/Sergio Bardotti. </w:t>
      </w:r>
      <w:r w:rsidRPr="00A15FE6">
        <w:rPr>
          <w:rFonts w:ascii="Times New Roman" w:hAnsi="Times New Roman" w:cs="Times New Roman"/>
          <w:i/>
          <w:iCs/>
          <w:lang w:val="it-IT"/>
        </w:rPr>
        <w:t xml:space="preserve">In: </w:t>
      </w:r>
      <w:r w:rsidRPr="00A15FE6">
        <w:rPr>
          <w:rFonts w:ascii="Times New Roman" w:hAnsi="Times New Roman" w:cs="Times New Roman"/>
          <w:lang w:val="it-IT"/>
        </w:rPr>
        <w:t>CHICO Buarque na Itália. Itália</w:t>
      </w:r>
      <w:r>
        <w:rPr>
          <w:rFonts w:ascii="Times New Roman" w:hAnsi="Times New Roman" w:cs="Times New Roman"/>
          <w:lang w:val="it-IT"/>
        </w:rPr>
        <w:t>: RGE/RCA, 1969. 1 disco Vinil (</w:t>
      </w:r>
      <w:r w:rsidRPr="00A15FE6">
        <w:rPr>
          <w:rFonts w:ascii="Times New Roman" w:hAnsi="Times New Roman" w:cs="Times New Roman"/>
          <w:lang w:val="it-IT"/>
        </w:rPr>
        <w:t>LP</w:t>
      </w:r>
      <w:r>
        <w:rPr>
          <w:rFonts w:ascii="Times New Roman" w:hAnsi="Times New Roman" w:cs="Times New Roman"/>
          <w:lang w:val="it-IT"/>
        </w:rPr>
        <w:t>)</w:t>
      </w:r>
      <w:r w:rsidRPr="00A15FE6">
        <w:rPr>
          <w:rFonts w:ascii="Times New Roman" w:hAnsi="Times New Roman" w:cs="Times New Roman"/>
          <w:lang w:val="it-IT"/>
        </w:rPr>
        <w:t>, lado A, faixa 1 (</w:t>
      </w:r>
      <w:r w:rsidRPr="00A15FE6">
        <w:rPr>
          <w:rFonts w:ascii="Times New Roman" w:hAnsi="Times New Roman" w:cs="Times New Roman"/>
          <w:i/>
          <w:iCs/>
          <w:lang w:val="it-IT"/>
        </w:rPr>
        <w:t xml:space="preserve">circa </w:t>
      </w:r>
      <w:r w:rsidRPr="00A15FE6">
        <w:rPr>
          <w:rFonts w:ascii="Times New Roman" w:hAnsi="Times New Roman" w:cs="Times New Roman"/>
          <w:lang w:val="it-IT"/>
        </w:rPr>
        <w:t>2:55 min).</w:t>
      </w:r>
    </w:p>
    <w:p w14:paraId="617C83DC" w14:textId="77777777"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HOBSBAWM, Eric. </w:t>
      </w:r>
      <w:r w:rsidRPr="00FA21DE">
        <w:rPr>
          <w:rFonts w:ascii="Times New Roman" w:hAnsi="Times New Roman" w:cs="Times New Roman"/>
          <w:b/>
        </w:rPr>
        <w:t>A era dos extremos</w:t>
      </w:r>
      <w:r w:rsidRPr="00FA21DE">
        <w:rPr>
          <w:rFonts w:ascii="Times New Roman" w:hAnsi="Times New Roman" w:cs="Times New Roman"/>
        </w:rPr>
        <w:t xml:space="preserve"> – O breve século XX 1914-1991. São Paulo: Cia das Letras, 1994.</w:t>
      </w:r>
    </w:p>
    <w:p w14:paraId="00DB7C19" w14:textId="29CC53A7" w:rsidR="00FA21DE" w:rsidRPr="00FA21DE" w:rsidRDefault="00FA21DE" w:rsidP="00FA21DE">
      <w:pPr>
        <w:spacing w:line="240" w:lineRule="auto"/>
        <w:jc w:val="both"/>
        <w:rPr>
          <w:rFonts w:ascii="Times New Roman" w:hAnsi="Times New Roman" w:cs="Times New Roman"/>
        </w:rPr>
      </w:pPr>
      <w:r w:rsidRPr="008E382E">
        <w:rPr>
          <w:rFonts w:ascii="Times New Roman" w:hAnsi="Times New Roman" w:cs="Times New Roman"/>
        </w:rPr>
        <w:t xml:space="preserve">INGREVALLO, Alexandre. </w:t>
      </w:r>
      <w:r w:rsidRPr="008E382E">
        <w:rPr>
          <w:rFonts w:ascii="Times New Roman" w:hAnsi="Times New Roman" w:cs="Times New Roman"/>
          <w:b/>
          <w:i/>
        </w:rPr>
        <w:t>Bom tempo</w:t>
      </w:r>
      <w:r w:rsidRPr="008E382E">
        <w:rPr>
          <w:rFonts w:ascii="Times New Roman" w:hAnsi="Times New Roman" w:cs="Times New Roman"/>
        </w:rPr>
        <w:t>.</w:t>
      </w:r>
      <w:r w:rsidR="008E382E" w:rsidRPr="008E382E">
        <w:rPr>
          <w:rFonts w:ascii="Times New Roman" w:hAnsi="Times New Roman" w:cs="Times New Roman"/>
        </w:rPr>
        <w:t xml:space="preserve"> </w:t>
      </w:r>
      <w:r w:rsidR="008E382E" w:rsidRPr="008E382E">
        <w:rPr>
          <w:rFonts w:ascii="Times New Roman" w:hAnsi="Times New Roman" w:cs="Times New Roman"/>
          <w:i/>
        </w:rPr>
        <w:t>In:</w:t>
      </w:r>
      <w:r w:rsidR="008E382E" w:rsidRPr="008E382E">
        <w:rPr>
          <w:rFonts w:ascii="Times New Roman" w:hAnsi="Times New Roman" w:cs="Times New Roman"/>
        </w:rPr>
        <w:t xml:space="preserve"> CULTURA BRASIL (Brasil), 2011.</w:t>
      </w:r>
      <w:r w:rsidRPr="008E382E">
        <w:rPr>
          <w:rFonts w:ascii="Times New Roman" w:hAnsi="Times New Roman" w:cs="Times New Roman"/>
        </w:rPr>
        <w:t xml:space="preserve"> Disponível em http://culturabrasil.cmais.com.br/programas/galeria/arquivo/bom-tempo. Acesso em</w:t>
      </w:r>
      <w:r w:rsidR="005F4A1B">
        <w:rPr>
          <w:rFonts w:ascii="Times New Roman" w:hAnsi="Times New Roman" w:cs="Times New Roman"/>
        </w:rPr>
        <w:t>:</w:t>
      </w:r>
      <w:r w:rsidRPr="008E382E">
        <w:rPr>
          <w:rFonts w:ascii="Times New Roman" w:hAnsi="Times New Roman" w:cs="Times New Roman"/>
        </w:rPr>
        <w:t xml:space="preserve"> 26. Ago. 2021.</w:t>
      </w:r>
    </w:p>
    <w:p w14:paraId="7F347124" w14:textId="77777777"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KAREPOVS, </w:t>
      </w:r>
      <w:proofErr w:type="spellStart"/>
      <w:r w:rsidRPr="00FA21DE">
        <w:rPr>
          <w:rFonts w:ascii="Times New Roman" w:hAnsi="Times New Roman" w:cs="Times New Roman"/>
        </w:rPr>
        <w:t>Dainis</w:t>
      </w:r>
      <w:proofErr w:type="spellEnd"/>
      <w:r w:rsidRPr="00FA21DE">
        <w:rPr>
          <w:rFonts w:ascii="Times New Roman" w:hAnsi="Times New Roman" w:cs="Times New Roman"/>
        </w:rPr>
        <w:t xml:space="preserve">. </w:t>
      </w:r>
      <w:proofErr w:type="spellStart"/>
      <w:r w:rsidRPr="00FA21DE">
        <w:rPr>
          <w:rFonts w:ascii="Times New Roman" w:hAnsi="Times New Roman" w:cs="Times New Roman"/>
          <w:b/>
        </w:rPr>
        <w:t>Pas</w:t>
      </w:r>
      <w:proofErr w:type="spellEnd"/>
      <w:r w:rsidRPr="00FA21DE">
        <w:rPr>
          <w:rFonts w:ascii="Times New Roman" w:hAnsi="Times New Roman" w:cs="Times New Roman"/>
          <w:b/>
        </w:rPr>
        <w:t xml:space="preserve"> de politique, </w:t>
      </w:r>
      <w:proofErr w:type="spellStart"/>
      <w:r w:rsidRPr="00FA21DE">
        <w:rPr>
          <w:rFonts w:ascii="Times New Roman" w:hAnsi="Times New Roman" w:cs="Times New Roman"/>
          <w:b/>
        </w:rPr>
        <w:t>Mariô</w:t>
      </w:r>
      <w:proofErr w:type="spellEnd"/>
      <w:r w:rsidRPr="00FA21DE">
        <w:rPr>
          <w:rFonts w:ascii="Times New Roman" w:hAnsi="Times New Roman" w:cs="Times New Roman"/>
          <w:b/>
        </w:rPr>
        <w:t>!</w:t>
      </w:r>
      <w:r w:rsidRPr="00FA21DE">
        <w:rPr>
          <w:rFonts w:ascii="Times New Roman" w:hAnsi="Times New Roman" w:cs="Times New Roman"/>
        </w:rPr>
        <w:t xml:space="preserve"> - Mário Pedrosa e a Política. São Paulo: Ateliê Editorial, 2017.</w:t>
      </w:r>
    </w:p>
    <w:p w14:paraId="19E57CC6" w14:textId="77777777" w:rsidR="00FA21DE" w:rsidRPr="00FA21DE" w:rsidRDefault="00FA21DE" w:rsidP="00FA21DE">
      <w:pPr>
        <w:spacing w:line="240" w:lineRule="auto"/>
        <w:jc w:val="both"/>
        <w:rPr>
          <w:rFonts w:ascii="Times New Roman" w:hAnsi="Times New Roman" w:cs="Times New Roman"/>
        </w:rPr>
      </w:pPr>
      <w:r w:rsidRPr="008E382E">
        <w:rPr>
          <w:rFonts w:ascii="Times New Roman" w:hAnsi="Times New Roman" w:cs="Times New Roman"/>
        </w:rPr>
        <w:t xml:space="preserve">NAPOLITANO, Marcos. A MPB sob suspeita: a censura musical vista pela ótica dos serviços de vigilância política (1968-1981). </w:t>
      </w:r>
      <w:r w:rsidRPr="008E382E">
        <w:rPr>
          <w:rFonts w:ascii="Times New Roman" w:hAnsi="Times New Roman" w:cs="Times New Roman"/>
          <w:b/>
        </w:rPr>
        <w:t>Revista Brasileira de História</w:t>
      </w:r>
      <w:r w:rsidRPr="008E382E">
        <w:rPr>
          <w:rFonts w:ascii="Times New Roman" w:hAnsi="Times New Roman" w:cs="Times New Roman"/>
        </w:rPr>
        <w:t>, vol. 24, nº 47, 2004.</w:t>
      </w:r>
    </w:p>
    <w:p w14:paraId="0C51E40E" w14:textId="23D7186A" w:rsidR="00FA21DE" w:rsidRPr="008E382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OLIVEIRA, Adriano Dantas. </w:t>
      </w:r>
      <w:r w:rsidRPr="00FA21DE">
        <w:rPr>
          <w:rFonts w:ascii="Times New Roman" w:hAnsi="Times New Roman" w:cs="Times New Roman"/>
          <w:b/>
        </w:rPr>
        <w:t xml:space="preserve">A dimensão retórico-discursiva das canções </w:t>
      </w:r>
      <w:proofErr w:type="spellStart"/>
      <w:r w:rsidRPr="00FA21DE">
        <w:rPr>
          <w:rFonts w:ascii="Times New Roman" w:hAnsi="Times New Roman" w:cs="Times New Roman"/>
          <w:b/>
        </w:rPr>
        <w:t>buarquianas</w:t>
      </w:r>
      <w:proofErr w:type="spellEnd"/>
      <w:r w:rsidRPr="00FA21DE">
        <w:rPr>
          <w:rFonts w:ascii="Times New Roman" w:hAnsi="Times New Roman" w:cs="Times New Roman"/>
          <w:b/>
        </w:rPr>
        <w:t>, mobilização de paixões na articulação tensiva opressão versus liberdade e melos como prova de persuasão</w:t>
      </w:r>
      <w:r w:rsidRPr="00FA21DE">
        <w:rPr>
          <w:rFonts w:ascii="Times New Roman" w:hAnsi="Times New Roman" w:cs="Times New Roman"/>
        </w:rPr>
        <w:t>. 2014. Tese (Doutorado em Letras)</w:t>
      </w:r>
      <w:r w:rsidR="00417840">
        <w:rPr>
          <w:rFonts w:ascii="Times New Roman" w:hAnsi="Times New Roman" w:cs="Times New Roman"/>
        </w:rPr>
        <w:t xml:space="preserve"> – </w:t>
      </w:r>
      <w:r w:rsidRPr="00FA21DE">
        <w:rPr>
          <w:rFonts w:ascii="Times New Roman" w:hAnsi="Times New Roman" w:cs="Times New Roman"/>
        </w:rPr>
        <w:t>Faculdade de Filosofia, Letras e Ciências Humanas</w:t>
      </w:r>
      <w:r w:rsidR="00417840">
        <w:rPr>
          <w:rFonts w:ascii="Times New Roman" w:hAnsi="Times New Roman" w:cs="Times New Roman"/>
        </w:rPr>
        <w:t>, Universidade de São Paulo,</w:t>
      </w:r>
      <w:r w:rsidRPr="00FA21DE">
        <w:rPr>
          <w:rFonts w:ascii="Times New Roman" w:hAnsi="Times New Roman" w:cs="Times New Roman"/>
        </w:rPr>
        <w:t xml:space="preserve"> </w:t>
      </w:r>
      <w:r w:rsidRPr="00417840">
        <w:rPr>
          <w:rFonts w:ascii="Times New Roman" w:hAnsi="Times New Roman" w:cs="Times New Roman"/>
        </w:rPr>
        <w:t xml:space="preserve">São Paulo, </w:t>
      </w:r>
      <w:r w:rsidRPr="008E382E">
        <w:rPr>
          <w:rFonts w:ascii="Times New Roman" w:hAnsi="Times New Roman" w:cs="Times New Roman"/>
        </w:rPr>
        <w:t>2014.</w:t>
      </w:r>
    </w:p>
    <w:p w14:paraId="3CA6B072" w14:textId="2FA360FB" w:rsidR="00FA21DE" w:rsidRPr="00FA21DE" w:rsidRDefault="00FA21DE" w:rsidP="00FA21DE">
      <w:pPr>
        <w:spacing w:line="240" w:lineRule="auto"/>
        <w:jc w:val="both"/>
        <w:rPr>
          <w:rFonts w:ascii="Times New Roman" w:hAnsi="Times New Roman" w:cs="Times New Roman"/>
        </w:rPr>
      </w:pPr>
      <w:r w:rsidRPr="008E382E">
        <w:rPr>
          <w:rFonts w:ascii="Times New Roman" w:hAnsi="Times New Roman" w:cs="Times New Roman"/>
          <w:lang w:val="it-IT"/>
        </w:rPr>
        <w:lastRenderedPageBreak/>
        <w:t>SIAE</w:t>
      </w:r>
      <w:r w:rsidR="00DC0086" w:rsidRPr="008E382E">
        <w:rPr>
          <w:rFonts w:ascii="Times New Roman" w:hAnsi="Times New Roman" w:cs="Times New Roman"/>
          <w:lang w:val="it-IT"/>
        </w:rPr>
        <w:t xml:space="preserve"> (Itália)</w:t>
      </w:r>
      <w:r w:rsidRPr="008E382E">
        <w:rPr>
          <w:rFonts w:ascii="Times New Roman" w:hAnsi="Times New Roman" w:cs="Times New Roman"/>
          <w:lang w:val="it-IT"/>
        </w:rPr>
        <w:t xml:space="preserve"> </w:t>
      </w:r>
      <w:r w:rsidRPr="008E382E">
        <w:rPr>
          <w:rFonts w:ascii="Times New Roman" w:hAnsi="Times New Roman" w:cs="Times New Roman"/>
          <w:b/>
          <w:i/>
          <w:lang w:val="it-IT"/>
        </w:rPr>
        <w:t>Il Sanremo Degli Autori: Premiat</w:t>
      </w:r>
      <w:r w:rsidR="00DC0086" w:rsidRPr="008E382E">
        <w:rPr>
          <w:rFonts w:ascii="Times New Roman" w:hAnsi="Times New Roman" w:cs="Times New Roman"/>
          <w:b/>
          <w:i/>
          <w:lang w:val="it-IT"/>
        </w:rPr>
        <w:t>e "Un Giorno Mi Dirai" E "Amen"</w:t>
      </w:r>
      <w:r w:rsidR="008E382E" w:rsidRPr="008E382E">
        <w:rPr>
          <w:rFonts w:ascii="Times New Roman" w:hAnsi="Times New Roman" w:cs="Times New Roman"/>
          <w:lang w:val="it-IT"/>
        </w:rPr>
        <w:t xml:space="preserve">. </w:t>
      </w:r>
      <w:r w:rsidR="008E382E" w:rsidRPr="005F4A1B">
        <w:rPr>
          <w:rFonts w:ascii="Times New Roman" w:hAnsi="Times New Roman" w:cs="Times New Roman"/>
        </w:rPr>
        <w:t>In: SIAE,</w:t>
      </w:r>
      <w:r w:rsidRPr="005F4A1B">
        <w:rPr>
          <w:rFonts w:ascii="Times New Roman" w:hAnsi="Times New Roman" w:cs="Times New Roman"/>
        </w:rPr>
        <w:t xml:space="preserve"> 2016. </w:t>
      </w:r>
      <w:r w:rsidRPr="008E382E">
        <w:rPr>
          <w:rFonts w:ascii="Times New Roman" w:hAnsi="Times New Roman" w:cs="Times New Roman"/>
        </w:rPr>
        <w:t>Disponível em https://www.siae.it/it/iniziative-e-news/il-sanremo-degli-autori-pre</w:t>
      </w:r>
      <w:r w:rsidR="005F4A1B">
        <w:rPr>
          <w:rFonts w:ascii="Times New Roman" w:hAnsi="Times New Roman" w:cs="Times New Roman"/>
        </w:rPr>
        <w:t>miate-un-giorno-mi-dirai-e-amen.</w:t>
      </w:r>
      <w:r w:rsidRPr="008E382E">
        <w:rPr>
          <w:rFonts w:ascii="Times New Roman" w:hAnsi="Times New Roman" w:cs="Times New Roman"/>
        </w:rPr>
        <w:t xml:space="preserve"> Acesso</w:t>
      </w:r>
      <w:r w:rsidR="005F4A1B">
        <w:rPr>
          <w:rFonts w:ascii="Times New Roman" w:hAnsi="Times New Roman" w:cs="Times New Roman"/>
        </w:rPr>
        <w:t>:</w:t>
      </w:r>
      <w:r w:rsidRPr="008E382E">
        <w:rPr>
          <w:rFonts w:ascii="Times New Roman" w:hAnsi="Times New Roman" w:cs="Times New Roman"/>
        </w:rPr>
        <w:t xml:space="preserve"> em 26 ago. 2021.</w:t>
      </w:r>
    </w:p>
    <w:p w14:paraId="61CBEA91" w14:textId="77777777" w:rsidR="00FA21DE" w:rsidRPr="00FA21DE" w:rsidRDefault="00FA21DE" w:rsidP="00FA21DE">
      <w:pPr>
        <w:spacing w:line="240" w:lineRule="auto"/>
        <w:jc w:val="both"/>
        <w:rPr>
          <w:rFonts w:ascii="Times New Roman" w:hAnsi="Times New Roman" w:cs="Times New Roman"/>
        </w:rPr>
      </w:pPr>
      <w:r w:rsidRPr="00FA21DE">
        <w:rPr>
          <w:rFonts w:ascii="Times New Roman" w:hAnsi="Times New Roman" w:cs="Times New Roman"/>
        </w:rPr>
        <w:t xml:space="preserve">SILVA, Fernando de Barro e. </w:t>
      </w:r>
      <w:r w:rsidRPr="00FA21DE">
        <w:rPr>
          <w:rFonts w:ascii="Times New Roman" w:hAnsi="Times New Roman" w:cs="Times New Roman"/>
          <w:b/>
        </w:rPr>
        <w:t>Chico Buarque</w:t>
      </w:r>
      <w:r w:rsidRPr="00FA21DE">
        <w:rPr>
          <w:rFonts w:ascii="Times New Roman" w:hAnsi="Times New Roman" w:cs="Times New Roman"/>
        </w:rPr>
        <w:t>. Coleção Folha Explica. São Paulo: Publifolha, 2004.</w:t>
      </w:r>
    </w:p>
    <w:p w14:paraId="7867AF99" w14:textId="390ECA35" w:rsidR="00992C55" w:rsidRDefault="00FA21DE" w:rsidP="002C53B0">
      <w:pPr>
        <w:spacing w:line="240" w:lineRule="auto"/>
        <w:jc w:val="both"/>
        <w:rPr>
          <w:rFonts w:ascii="Times New Roman" w:hAnsi="Times New Roman" w:cs="Times New Roman"/>
        </w:rPr>
      </w:pPr>
      <w:r w:rsidRPr="00FA21DE">
        <w:rPr>
          <w:rFonts w:ascii="Times New Roman" w:hAnsi="Times New Roman" w:cs="Times New Roman"/>
        </w:rPr>
        <w:t xml:space="preserve">VALENTE, Heloísa de Araújo D. (Org.). </w:t>
      </w:r>
      <w:r w:rsidRPr="00FA21DE">
        <w:rPr>
          <w:rFonts w:ascii="Times New Roman" w:hAnsi="Times New Roman" w:cs="Times New Roman"/>
          <w:b/>
        </w:rPr>
        <w:t>A canção romântica no Brasil dos “anos de chumbo”</w:t>
      </w:r>
      <w:r w:rsidRPr="00FA21DE">
        <w:rPr>
          <w:rFonts w:ascii="Times New Roman" w:hAnsi="Times New Roman" w:cs="Times New Roman"/>
        </w:rPr>
        <w:t>. São Paulo: Letra e Voz, 2018.</w:t>
      </w:r>
    </w:p>
    <w:sectPr w:rsidR="00992C55" w:rsidSect="000E6C85">
      <w:headerReference w:type="default" r:id="rId8"/>
      <w:pgSz w:w="11906" w:h="16838"/>
      <w:pgMar w:top="1985"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76CF9" w14:textId="77777777" w:rsidR="003E4F90" w:rsidRDefault="003E4F90" w:rsidP="00093BD9">
      <w:pPr>
        <w:spacing w:after="0" w:line="240" w:lineRule="auto"/>
      </w:pPr>
      <w:r>
        <w:separator/>
      </w:r>
    </w:p>
  </w:endnote>
  <w:endnote w:type="continuationSeparator" w:id="0">
    <w:p w14:paraId="2062F89F" w14:textId="77777777" w:rsidR="003E4F90" w:rsidRDefault="003E4F90"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91292" w14:textId="77777777" w:rsidR="003E4F90" w:rsidRDefault="003E4F90" w:rsidP="00093BD9">
      <w:pPr>
        <w:spacing w:after="0" w:line="240" w:lineRule="auto"/>
      </w:pPr>
      <w:r>
        <w:separator/>
      </w:r>
    </w:p>
  </w:footnote>
  <w:footnote w:type="continuationSeparator" w:id="0">
    <w:p w14:paraId="2B697133" w14:textId="77777777" w:rsidR="003E4F90" w:rsidRDefault="003E4F90" w:rsidP="00093BD9">
      <w:pPr>
        <w:spacing w:after="0" w:line="240" w:lineRule="auto"/>
      </w:pPr>
      <w:r>
        <w:continuationSeparator/>
      </w:r>
    </w:p>
  </w:footnote>
  <w:footnote w:id="1">
    <w:p w14:paraId="5D6B657E" w14:textId="5632B4D5" w:rsidR="00514AEA" w:rsidRDefault="00514AEA" w:rsidP="00526AAE">
      <w:pPr>
        <w:pStyle w:val="Textodenotaderodap"/>
        <w:jc w:val="both"/>
      </w:pPr>
      <w:r>
        <w:rPr>
          <w:rStyle w:val="Refdenotaderodap"/>
        </w:rPr>
        <w:footnoteRef/>
      </w:r>
      <w:r>
        <w:t xml:space="preserve"> </w:t>
      </w:r>
      <w:r w:rsidR="00526AAE">
        <w:t xml:space="preserve">Mestre em Estética e História da Arte pela Universidade de São Paulo (bolsista CAPES); </w:t>
      </w:r>
      <w:proofErr w:type="gramStart"/>
      <w:r w:rsidR="00526AAE">
        <w:t>Graduando</w:t>
      </w:r>
      <w:proofErr w:type="gramEnd"/>
      <w:r w:rsidR="00526AAE">
        <w:t xml:space="preserve"> em Letras (Espanhol) e Bacharel e Licenciado em Letras (Português e Italiano) pela FFLCH-USP.</w:t>
      </w:r>
    </w:p>
  </w:footnote>
  <w:footnote w:id="2">
    <w:p w14:paraId="08565A1E" w14:textId="77777777" w:rsidR="00CE12BD" w:rsidRDefault="00CE12BD" w:rsidP="00CE12BD">
      <w:pPr>
        <w:pStyle w:val="Textodenotaderodap"/>
      </w:pPr>
      <w:r>
        <w:rPr>
          <w:rStyle w:val="Refdenotaderodap"/>
        </w:rPr>
        <w:footnoteRef/>
      </w:r>
      <w:r>
        <w:t xml:space="preserve"> Segundo a SIAE, </w:t>
      </w:r>
      <w:proofErr w:type="spellStart"/>
      <w:r>
        <w:t>Bardotti</w:t>
      </w:r>
      <w:proofErr w:type="spellEnd"/>
      <w:r>
        <w:t xml:space="preserve"> vence como letrista (SIAE, 2016)</w:t>
      </w:r>
    </w:p>
  </w:footnote>
  <w:footnote w:id="3">
    <w:p w14:paraId="73CBF288" w14:textId="6FE72BEA" w:rsidR="00CE12BD" w:rsidRPr="002C53B0" w:rsidRDefault="00CE12BD" w:rsidP="002C53B0">
      <w:pPr>
        <w:pStyle w:val="Textodenotaderodap"/>
        <w:jc w:val="both"/>
      </w:pPr>
      <w:r>
        <w:rPr>
          <w:rStyle w:val="Refdenotaderodap"/>
        </w:rPr>
        <w:footnoteRef/>
      </w:r>
      <w:r>
        <w:t xml:space="preserve"> O álbum traz canções sulistas, afinado a um movimento de recuperação de dialetos r</w:t>
      </w:r>
      <w:r w:rsidR="00E67428">
        <w:t xml:space="preserve">egionais (BIRELLO, 2001, </w:t>
      </w:r>
      <w:r w:rsidR="00E67428" w:rsidRPr="002C53B0">
        <w:t>p. 37)</w:t>
      </w:r>
      <w:r w:rsidRPr="002C53B0">
        <w:t xml:space="preserve"> e de questionamento da globalização, visando às origens e à questão </w:t>
      </w:r>
      <w:proofErr w:type="spellStart"/>
      <w:r w:rsidRPr="002C53B0">
        <w:t>identitária</w:t>
      </w:r>
      <w:proofErr w:type="spellEnd"/>
      <w:r w:rsidRPr="002C53B0">
        <w:t xml:space="preserve"> (BASSNETT, 2005, p. 12).</w:t>
      </w:r>
    </w:p>
  </w:footnote>
  <w:footnote w:id="4">
    <w:p w14:paraId="49418A98" w14:textId="776BDDB8" w:rsidR="002C53B0" w:rsidRPr="002C53B0" w:rsidRDefault="002C53B0" w:rsidP="002C53B0">
      <w:pPr>
        <w:spacing w:after="0" w:line="240" w:lineRule="auto"/>
        <w:jc w:val="both"/>
        <w:rPr>
          <w:rFonts w:ascii="Times New Roman" w:hAnsi="Times New Roman" w:cs="Times New Roman"/>
          <w:sz w:val="20"/>
          <w:szCs w:val="20"/>
        </w:rPr>
      </w:pPr>
      <w:r w:rsidRPr="002C53B0">
        <w:rPr>
          <w:rStyle w:val="Refdenotaderodap"/>
          <w:rFonts w:ascii="Times New Roman" w:hAnsi="Times New Roman" w:cs="Times New Roman"/>
          <w:sz w:val="20"/>
          <w:szCs w:val="20"/>
        </w:rPr>
        <w:footnoteRef/>
      </w:r>
      <w:r w:rsidRPr="002C53B0">
        <w:rPr>
          <w:rFonts w:ascii="Times New Roman" w:hAnsi="Times New Roman" w:cs="Times New Roman"/>
          <w:sz w:val="20"/>
          <w:szCs w:val="20"/>
        </w:rPr>
        <w:t xml:space="preserve"> Nesse sentido, consultar: VALENTE, Heloísa de Araújo D. (Org.). </w:t>
      </w:r>
      <w:r w:rsidRPr="002C53B0">
        <w:rPr>
          <w:rFonts w:ascii="Times New Roman" w:hAnsi="Times New Roman" w:cs="Times New Roman"/>
          <w:b/>
          <w:sz w:val="20"/>
          <w:szCs w:val="20"/>
        </w:rPr>
        <w:t>A canção romântica no Brasil dos “anos de chumbo”</w:t>
      </w:r>
      <w:r w:rsidRPr="002C53B0">
        <w:rPr>
          <w:rFonts w:ascii="Times New Roman" w:hAnsi="Times New Roman" w:cs="Times New Roman"/>
          <w:sz w:val="20"/>
          <w:szCs w:val="20"/>
        </w:rPr>
        <w:t>. São Paulo: Letra e Voz, 2018.</w:t>
      </w:r>
    </w:p>
  </w:footnote>
  <w:footnote w:id="5">
    <w:p w14:paraId="7224501A" w14:textId="77777777" w:rsidR="00CE12BD" w:rsidRDefault="00CE12BD" w:rsidP="002C53B0">
      <w:pPr>
        <w:pStyle w:val="Textodenotaderodap"/>
        <w:rPr>
          <w:i/>
        </w:rPr>
      </w:pPr>
      <w:r w:rsidRPr="002C53B0">
        <w:rPr>
          <w:rStyle w:val="Refdenotaderodap"/>
        </w:rPr>
        <w:footnoteRef/>
      </w:r>
      <w:r w:rsidRPr="002C53B0">
        <w:t xml:space="preserve"> De cuja canção </w:t>
      </w:r>
      <w:proofErr w:type="spellStart"/>
      <w:r w:rsidRPr="002C53B0">
        <w:rPr>
          <w:i/>
        </w:rPr>
        <w:t>Gesù</w:t>
      </w:r>
      <w:proofErr w:type="spellEnd"/>
      <w:r w:rsidRPr="002C53B0">
        <w:rPr>
          <w:i/>
        </w:rPr>
        <w:t xml:space="preserve"> bambino</w:t>
      </w:r>
      <w:r w:rsidRPr="002C53B0">
        <w:t xml:space="preserve"> Chico </w:t>
      </w:r>
      <w:proofErr w:type="gramStart"/>
      <w:r w:rsidRPr="002C53B0">
        <w:t>fez</w:t>
      </w:r>
      <w:r>
        <w:t xml:space="preserve"> </w:t>
      </w:r>
      <w:r>
        <w:rPr>
          <w:i/>
        </w:rPr>
        <w:t>Minha</w:t>
      </w:r>
      <w:proofErr w:type="gramEnd"/>
      <w:r>
        <w:rPr>
          <w:i/>
        </w:rPr>
        <w:t xml:space="preserve"> história.</w:t>
      </w:r>
    </w:p>
  </w:footnote>
  <w:footnote w:id="6">
    <w:p w14:paraId="7621E9A8" w14:textId="2A81A67F" w:rsidR="00CE12BD" w:rsidRDefault="00CE12BD" w:rsidP="00B33400">
      <w:pPr>
        <w:pStyle w:val="Textodenotaderodap"/>
        <w:jc w:val="both"/>
      </w:pPr>
      <w:r>
        <w:rPr>
          <w:rStyle w:val="Refdenotaderodap"/>
        </w:rPr>
        <w:footnoteRef/>
      </w:r>
      <w:r>
        <w:t xml:space="preserve"> O artista passará a ser visto como “inimigo nº 1” do regime (NAPOLITANO, 2004, p. 108; SILVA, 2004, p. 69). Apesar disso, nunca foi panfletário, mantendo uma “relação complexa e desconfiada com a cultura da esquerda” (SILVA, 2004, p. 9); a</w:t>
      </w:r>
      <w:r w:rsidR="00E67428">
        <w:t>demais</w:t>
      </w:r>
      <w:r>
        <w:t xml:space="preserve">, com o fim da ditadura e os escombros que sobraram da utopia sonhada em meados do século, vai se distanciar da política (SILVA, 2004, p. 27-28), algo que talvez tenha sido quebrado quando do </w:t>
      </w:r>
      <w:r w:rsidRPr="00B33400">
        <w:rPr>
          <w:i/>
        </w:rPr>
        <w:t>impeachment</w:t>
      </w:r>
      <w:r>
        <w:t xml:space="preserve"> </w:t>
      </w:r>
      <w:proofErr w:type="spellStart"/>
      <w:r>
        <w:t>da</w:t>
      </w:r>
      <w:proofErr w:type="spellEnd"/>
      <w:r>
        <w:t xml:space="preserve"> ex-presidente Dilma Rousseff.</w:t>
      </w:r>
    </w:p>
  </w:footnote>
  <w:footnote w:id="7">
    <w:p w14:paraId="0E0DC7BF" w14:textId="593CD619" w:rsidR="00CE12BD" w:rsidRDefault="00CE12BD" w:rsidP="00B33400">
      <w:pPr>
        <w:pStyle w:val="Textodenotaderodap"/>
        <w:jc w:val="both"/>
      </w:pPr>
      <w:r>
        <w:rPr>
          <w:rStyle w:val="Refdenotaderodap"/>
        </w:rPr>
        <w:footnoteRef/>
      </w:r>
      <w:r>
        <w:t xml:space="preserve"> Chico gravou poucos álbuns em outras línguas, </w:t>
      </w:r>
      <w:r w:rsidR="00B33400">
        <w:t>frutos</w:t>
      </w:r>
      <w:r>
        <w:t xml:space="preserve"> de necessidades econômicas, como é o caso do italiano de 1969 (CORREA, 2011, p. 175), já que o período de exílio foi financeiramente pe</w:t>
      </w:r>
      <w:r w:rsidR="00995B9C">
        <w:t>noso (SILVA, 2004, p. 61). Não obstante</w:t>
      </w:r>
      <w:r>
        <w:t xml:space="preserve">, Miriam Aguiar </w:t>
      </w:r>
      <w:r w:rsidR="00FA20F4">
        <w:t>afirma que</w:t>
      </w:r>
      <w:r>
        <w:t xml:space="preserve"> </w:t>
      </w:r>
      <w:r w:rsidR="00FA20F4">
        <w:t>Chico</w:t>
      </w:r>
      <w:r>
        <w:t xml:space="preserve"> já tinha um álbum planejado para ser lançado na Itália, embora não diga qual (AGUIAR, 2014, p. 52-53).</w:t>
      </w:r>
    </w:p>
  </w:footnote>
  <w:footnote w:id="8">
    <w:p w14:paraId="41B4ABA6" w14:textId="77777777" w:rsidR="00CE12BD" w:rsidRDefault="00CE12BD" w:rsidP="00B33400">
      <w:pPr>
        <w:pStyle w:val="Textodenotaderodap"/>
        <w:jc w:val="both"/>
      </w:pPr>
      <w:r>
        <w:rPr>
          <w:rStyle w:val="Refdenotaderodap"/>
        </w:rPr>
        <w:footnoteRef/>
      </w:r>
      <w:r>
        <w:t xml:space="preserve"> Na Itália, Chico encontra Garrincha, que acompanhava Elza Soares em turnê (SILVA, 2004, p. 110), ratificando a inserção da música brasileira, em especial o samba, na Europa.</w:t>
      </w:r>
    </w:p>
  </w:footnote>
  <w:footnote w:id="9">
    <w:p w14:paraId="4B29E129" w14:textId="77777777" w:rsidR="00CE12BD" w:rsidRDefault="00CE12BD" w:rsidP="00B33400">
      <w:pPr>
        <w:pStyle w:val="Textodenotaderodap"/>
        <w:jc w:val="both"/>
      </w:pPr>
      <w:r>
        <w:rPr>
          <w:rStyle w:val="Refdenotaderodap"/>
        </w:rPr>
        <w:footnoteRef/>
      </w:r>
      <w:r>
        <w:t xml:space="preserve"> Isto o aproxima dos chamados </w:t>
      </w:r>
      <w:proofErr w:type="spellStart"/>
      <w:r>
        <w:rPr>
          <w:i/>
        </w:rPr>
        <w:t>cantautori</w:t>
      </w:r>
      <w:proofErr w:type="spellEnd"/>
      <w:r>
        <w:t xml:space="preserve">, cantores “intelectuais” que exprimiam nas canções o mal-estar da pós-modernidade permeado pela cotidianidade. São-lhes exemplos Gino </w:t>
      </w:r>
      <w:proofErr w:type="spellStart"/>
      <w:r>
        <w:t>Paoli</w:t>
      </w:r>
      <w:proofErr w:type="spellEnd"/>
      <w:r>
        <w:t xml:space="preserve">, Luigi </w:t>
      </w:r>
      <w:proofErr w:type="spellStart"/>
      <w:r>
        <w:t>Tenco</w:t>
      </w:r>
      <w:proofErr w:type="spellEnd"/>
      <w:r>
        <w:t>, entre outros, e representam a “outra face do milagre econômico dos anos 1960” (BORGNA, 1985, p. 168), ou seja, do período em que Chico chega à Itália.</w:t>
      </w:r>
    </w:p>
  </w:footnote>
  <w:footnote w:id="10">
    <w:p w14:paraId="20AFC447" w14:textId="77777777" w:rsidR="00CE12BD" w:rsidRDefault="00CE12BD" w:rsidP="00B33400">
      <w:pPr>
        <w:pStyle w:val="Textodenotaderodap"/>
        <w:jc w:val="both"/>
      </w:pPr>
      <w:r>
        <w:rPr>
          <w:rStyle w:val="Refdenotaderodap"/>
        </w:rPr>
        <w:footnoteRef/>
      </w:r>
      <w:r>
        <w:t xml:space="preserve"> Doravante, LF e LM.</w:t>
      </w:r>
    </w:p>
  </w:footnote>
  <w:footnote w:id="11">
    <w:p w14:paraId="12099E3B" w14:textId="45A4797D" w:rsidR="00CE12BD" w:rsidRDefault="00CE12BD" w:rsidP="00B075C1">
      <w:pPr>
        <w:pStyle w:val="Textodenotaderodap"/>
        <w:jc w:val="both"/>
      </w:pPr>
      <w:r>
        <w:rPr>
          <w:rStyle w:val="Refdenotaderodap"/>
        </w:rPr>
        <w:footnoteRef/>
      </w:r>
      <w:r>
        <w:t xml:space="preserve"> Porém, logo gravaria canções paradigmáticas do contexto militarizado - </w:t>
      </w:r>
      <w:r>
        <w:rPr>
          <w:i/>
        </w:rPr>
        <w:t>Apesar de você</w:t>
      </w:r>
      <w:r>
        <w:t xml:space="preserve"> é de 1970, e marca o fim do autoexílio italiano (OLIVEIRA, 2014, p. 207). Além disso, </w:t>
      </w:r>
      <w:r>
        <w:rPr>
          <w:i/>
        </w:rPr>
        <w:t xml:space="preserve">Chico Buarque de </w:t>
      </w:r>
      <w:proofErr w:type="spellStart"/>
      <w:r>
        <w:rPr>
          <w:i/>
        </w:rPr>
        <w:t>Hollanda</w:t>
      </w:r>
      <w:proofErr w:type="spellEnd"/>
      <w:r>
        <w:rPr>
          <w:i/>
        </w:rPr>
        <w:t xml:space="preserve"> nº 4</w:t>
      </w:r>
      <w:r>
        <w:t xml:space="preserve"> foi “um disco de ‘transição e impasse’” (CORRÊA, 2009, p. 31), o que sugere que a estada peninsular coincidiu com um momento-chave na evolução poética de Chico, e sua imagem fixada como cantor engajado não dá conta dessa poética, como aponta Barros e Silva (2004).</w:t>
      </w:r>
    </w:p>
  </w:footnote>
  <w:footnote w:id="12">
    <w:p w14:paraId="1607E706" w14:textId="77777777" w:rsidR="00CE12BD" w:rsidRDefault="00CE12BD" w:rsidP="00B075C1">
      <w:pPr>
        <w:pStyle w:val="Textodenotaderodap"/>
        <w:jc w:val="both"/>
      </w:pPr>
      <w:r>
        <w:rPr>
          <w:rStyle w:val="Refdenotaderodap"/>
        </w:rPr>
        <w:footnoteRef/>
      </w:r>
      <w:r>
        <w:t xml:space="preserve"> Chico estreia, em 1966, também num festival da Record (SILVA, 2004, p. 30).</w:t>
      </w:r>
    </w:p>
  </w:footnote>
  <w:footnote w:id="13">
    <w:p w14:paraId="48367D63" w14:textId="77777777" w:rsidR="00CE12BD" w:rsidRDefault="00CE12BD" w:rsidP="00B075C1">
      <w:pPr>
        <w:pStyle w:val="Textodenotaderodap"/>
        <w:jc w:val="both"/>
      </w:pPr>
      <w:r>
        <w:rPr>
          <w:rStyle w:val="Refdenotaderodap"/>
        </w:rPr>
        <w:footnoteRef/>
      </w:r>
      <w:r>
        <w:t xml:space="preserve"> Eles fixam a MPB dentro do campo político (NAPOLITANO, 2004, p. 108).</w:t>
      </w:r>
    </w:p>
  </w:footnote>
  <w:footnote w:id="14">
    <w:p w14:paraId="6D751F3F" w14:textId="77777777" w:rsidR="00CE12BD" w:rsidRDefault="00CE12BD" w:rsidP="00B075C1">
      <w:pPr>
        <w:pStyle w:val="Textodenotaderodap"/>
        <w:jc w:val="both"/>
      </w:pPr>
      <w:r>
        <w:rPr>
          <w:rStyle w:val="Refdenotaderodap"/>
        </w:rPr>
        <w:footnoteRef/>
      </w:r>
      <w:r>
        <w:t xml:space="preserve"> Napolitano salienta que Chico Buarque foi um dos mais citados como “subversivo” pelo DOPS (2004, p. 105).</w:t>
      </w:r>
    </w:p>
  </w:footnote>
  <w:footnote w:id="15">
    <w:p w14:paraId="413C9D63" w14:textId="01D7838B" w:rsidR="00CE12BD" w:rsidRDefault="00CE12BD" w:rsidP="00080622">
      <w:pPr>
        <w:pStyle w:val="Textodenotaderodap"/>
        <w:jc w:val="both"/>
      </w:pPr>
      <w:r>
        <w:rPr>
          <w:rStyle w:val="Refdenotaderodap"/>
        </w:rPr>
        <w:footnoteRef/>
      </w:r>
      <w:r>
        <w:t xml:space="preserve"> É interessante notar que os nomes das personagens de </w:t>
      </w:r>
      <w:r>
        <w:rPr>
          <w:i/>
        </w:rPr>
        <w:t>Budapeste</w:t>
      </w:r>
      <w:r>
        <w:t xml:space="preserve"> são os mesmos dos jogadores da seleção húngara, </w:t>
      </w:r>
      <w:r w:rsidR="00080622">
        <w:t>vice-campeã</w:t>
      </w:r>
      <w:r>
        <w:t xml:space="preserve"> da copa de 1954, conforme salienta Barros e Silva (2004, p. 108).</w:t>
      </w:r>
    </w:p>
  </w:footnote>
  <w:footnote w:id="16">
    <w:p w14:paraId="4D6EAF36" w14:textId="192F9395" w:rsidR="00CE12BD" w:rsidRDefault="00CE12BD" w:rsidP="00CD444B">
      <w:pPr>
        <w:pStyle w:val="Textodenotaderodap"/>
        <w:jc w:val="both"/>
      </w:pPr>
      <w:r>
        <w:rPr>
          <w:rStyle w:val="Refdenotaderodap"/>
        </w:rPr>
        <w:footnoteRef/>
      </w:r>
      <w:r>
        <w:t xml:space="preserve"> A oposição clássica entre campo e cidade aparece em Chico em canções como “Assentamento” de forma </w:t>
      </w:r>
      <w:r w:rsidR="009B201F">
        <w:t>muito clara</w:t>
      </w:r>
      <w:r>
        <w:t>.</w:t>
      </w:r>
    </w:p>
  </w:footnote>
  <w:footnote w:id="17">
    <w:p w14:paraId="2A449910" w14:textId="3BD38DBA" w:rsidR="00CE12BD" w:rsidRDefault="00CE12BD" w:rsidP="009017E9">
      <w:pPr>
        <w:pStyle w:val="Textodenotaderodap"/>
        <w:jc w:val="both"/>
      </w:pPr>
      <w:r>
        <w:rPr>
          <w:rStyle w:val="Refdenotaderodap"/>
        </w:rPr>
        <w:footnoteRef/>
      </w:r>
      <w:r>
        <w:t xml:space="preserve"> Em tradução livre: "Ar festivo ao meu redor/Ar de alegria ao meu redor/Que vontade de não fazer nada/Todos os domingos são assim/E os domingos – sabe-se/Significam não fazer nada/São seis dias de trabalho/</w:t>
      </w:r>
      <w:r w:rsidR="00AF0A01">
        <w:t>E eu dou duro, te juro/Porque</w:t>
      </w:r>
      <w:r>
        <w:t xml:space="preserve"> quero</w:t>
      </w:r>
      <w:r w:rsidR="00AF0A01">
        <w:t xml:space="preserve"> me</w:t>
      </w:r>
      <w:r>
        <w:t xml:space="preserve"> casar/Mas finalmente acabou/E eu prefiro a vida/Que este dia me dá".</w:t>
      </w:r>
    </w:p>
  </w:footnote>
  <w:footnote w:id="18">
    <w:p w14:paraId="1376DFB2" w14:textId="40116BF2" w:rsidR="00CE12BD" w:rsidRDefault="00CE12BD" w:rsidP="00DE68BC">
      <w:pPr>
        <w:pStyle w:val="Textodenotaderodap"/>
        <w:jc w:val="both"/>
      </w:pPr>
      <w:r>
        <w:rPr>
          <w:rStyle w:val="Refdenotaderodap"/>
        </w:rPr>
        <w:footnoteRef/>
      </w:r>
      <w:r>
        <w:t xml:space="preserve"> </w:t>
      </w:r>
      <w:proofErr w:type="spellStart"/>
      <w:r>
        <w:t>Borgna</w:t>
      </w:r>
      <w:proofErr w:type="spellEnd"/>
      <w:r>
        <w:t xml:space="preserve"> salienta que a modernização da canção italiana se dá necessariamente com o nascimento da indústria fonográfica (1985, p. 36), algo ampliado com o rádio e a televisão, além do cinema. O mesmo autor afirma que, a partir do segundo pós-guerra, o disco não “criava” um sucesso, cabendo esta função à difusão via rádio (1985, p. 119), o que talvez explique </w:t>
      </w:r>
      <w:r w:rsidR="00DE68BC">
        <w:t>o</w:t>
      </w:r>
      <w:r>
        <w:t xml:space="preserve"> pouco sucesso obtido pelo álbum de Chico de 1969 (as obras consultadas, apesar de apontar tal limitação, não falam se Chico teve boa acolhida nas rádios italianas, algo que merece pesquisas ulteriores).</w:t>
      </w:r>
    </w:p>
  </w:footnote>
  <w:footnote w:id="19">
    <w:p w14:paraId="52706097" w14:textId="7E426D89" w:rsidR="00CE12BD" w:rsidRDefault="00CE12BD" w:rsidP="00DE68BC">
      <w:pPr>
        <w:pStyle w:val="Textodenotaderodap"/>
        <w:jc w:val="both"/>
      </w:pPr>
      <w:r>
        <w:rPr>
          <w:rStyle w:val="Refdenotaderodap"/>
        </w:rPr>
        <w:footnoteRef/>
      </w:r>
      <w:r>
        <w:t xml:space="preserve"> É interessante notar que, desde o </w:t>
      </w:r>
      <w:proofErr w:type="spellStart"/>
      <w:r>
        <w:rPr>
          <w:i/>
        </w:rPr>
        <w:t>Risorgimento</w:t>
      </w:r>
      <w:proofErr w:type="spellEnd"/>
      <w:r>
        <w:t xml:space="preserve">, existia na Itália muitos cantos patrióticos e políticos; quando o fascismo ascende, há a retomada desse tipo de canção, mas não em uníssimo, pois haverá também as de viés comunista/socialista, além daquelas dos </w:t>
      </w:r>
      <w:proofErr w:type="spellStart"/>
      <w:r>
        <w:rPr>
          <w:i/>
        </w:rPr>
        <w:t>partigiani</w:t>
      </w:r>
      <w:proofErr w:type="spellEnd"/>
      <w:r w:rsidR="001F62FB">
        <w:t xml:space="preserve">, tendo sido </w:t>
      </w:r>
      <w:r>
        <w:t>a I Grande Guerra</w:t>
      </w:r>
      <w:r w:rsidR="00036E0C">
        <w:t xml:space="preserve"> </w:t>
      </w:r>
      <w:r w:rsidR="001F62FB">
        <w:t>a</w:t>
      </w:r>
      <w:r>
        <w:t xml:space="preserve"> retoma</w:t>
      </w:r>
      <w:r w:rsidR="001F62FB">
        <w:t>r</w:t>
      </w:r>
      <w:r>
        <w:t xml:space="preserve"> a “</w:t>
      </w:r>
      <w:r>
        <w:rPr>
          <w:i/>
        </w:rPr>
        <w:t xml:space="preserve">retorica </w:t>
      </w:r>
      <w:proofErr w:type="spellStart"/>
      <w:r>
        <w:rPr>
          <w:i/>
        </w:rPr>
        <w:t>risorgimentale</w:t>
      </w:r>
      <w:proofErr w:type="spellEnd"/>
      <w:r>
        <w:rPr>
          <w:i/>
        </w:rPr>
        <w:t>”</w:t>
      </w:r>
      <w:r>
        <w:t xml:space="preserve"> (BORGNA, 1985, p. 39). Outro ponto a ser salientado é que, tal qual a emigração, as duas Grandes Guerras colocaram lado a lado milhares de homens que falavam dialetos diferentes, de certo modo propiciando contato entre eles, favorecendo o uso de um italiano que, ainda que permeado de regionalismos, não era dialetal (BORGNA, 1985, p. 42).</w:t>
      </w:r>
    </w:p>
  </w:footnote>
  <w:footnote w:id="20">
    <w:p w14:paraId="3C367226" w14:textId="77777777" w:rsidR="00CE12BD" w:rsidRDefault="00CE12BD" w:rsidP="00DE68BC">
      <w:pPr>
        <w:pStyle w:val="Textodenotaderodap"/>
        <w:jc w:val="both"/>
      </w:pPr>
      <w:r>
        <w:rPr>
          <w:rStyle w:val="Refdenotaderodap"/>
        </w:rPr>
        <w:footnoteRef/>
      </w:r>
      <w:r>
        <w:t xml:space="preserve"> O rádio, como em muitos países, e não só em contextos totalitários, vai servir para a difusão de propaganda ideológica. No </w:t>
      </w:r>
      <w:r>
        <w:rPr>
          <w:i/>
        </w:rPr>
        <w:t>ventennio fascista</w:t>
      </w:r>
      <w:r>
        <w:t xml:space="preserve"> as canções serão alvo de atenção e também de censura (BORGNA, 1985, p. 107), como o que ocorreu no Brasil dos militares; a circular do Partido que instituiu controle sobre as letras das canções estrangeiras data já de 1924 (BORGNA, 1985, p. 65). Exemplos importantes de como a música ligeira era usada politicamente é a </w:t>
      </w:r>
      <w:proofErr w:type="spellStart"/>
      <w:r>
        <w:rPr>
          <w:i/>
        </w:rPr>
        <w:t>Giovinezza</w:t>
      </w:r>
      <w:proofErr w:type="spellEnd"/>
      <w:r>
        <w:t xml:space="preserve"> e outras canções “patrióticas”, além da celebérrima </w:t>
      </w:r>
      <w:proofErr w:type="spellStart"/>
      <w:r>
        <w:rPr>
          <w:i/>
        </w:rPr>
        <w:t>Bella</w:t>
      </w:r>
      <w:proofErr w:type="spellEnd"/>
      <w:r>
        <w:rPr>
          <w:i/>
        </w:rPr>
        <w:t xml:space="preserve"> </w:t>
      </w:r>
      <w:proofErr w:type="spellStart"/>
      <w:r>
        <w:rPr>
          <w:i/>
        </w:rPr>
        <w:t>ciao</w:t>
      </w:r>
      <w:proofErr w:type="spellEnd"/>
      <w:r>
        <w:t>, sem falar das que tratam do contexto bélico (obviamente ao lado de canções não engajadas).</w:t>
      </w:r>
    </w:p>
  </w:footnote>
  <w:footnote w:id="21">
    <w:p w14:paraId="0FC5E7DC" w14:textId="02A74986" w:rsidR="00CE12BD" w:rsidRDefault="00CE12BD" w:rsidP="005A49D1">
      <w:pPr>
        <w:pStyle w:val="Textodenotaderodap"/>
        <w:jc w:val="both"/>
      </w:pPr>
      <w:r>
        <w:rPr>
          <w:rStyle w:val="Refdenotaderodap"/>
        </w:rPr>
        <w:footnoteRef/>
      </w:r>
      <w:r>
        <w:t xml:space="preserve"> É interessante lembrar </w:t>
      </w:r>
      <w:r w:rsidR="00E11E5B">
        <w:t xml:space="preserve">atualmente </w:t>
      </w:r>
      <w:r>
        <w:t xml:space="preserve">do longa-metragem italiano </w:t>
      </w:r>
      <w:proofErr w:type="spellStart"/>
      <w:r>
        <w:rPr>
          <w:i/>
        </w:rPr>
        <w:t>Benvenuto</w:t>
      </w:r>
      <w:proofErr w:type="spellEnd"/>
      <w:r>
        <w:rPr>
          <w:i/>
        </w:rPr>
        <w:t>, presidente!</w:t>
      </w:r>
      <w:r>
        <w:t xml:space="preserve"> (2013), de Riccardo Milani, no qual a comitiva presidencial brasileira chega em visita oficial à Itália sambando ao som</w:t>
      </w:r>
      <w:r w:rsidR="005A49D1">
        <w:t xml:space="preserve"> de</w:t>
      </w:r>
      <w:r>
        <w:t xml:space="preserve"> </w:t>
      </w:r>
      <w:r>
        <w:rPr>
          <w:i/>
        </w:rPr>
        <w:t>Mas que nada</w:t>
      </w:r>
      <w:r>
        <w:t>.</w:t>
      </w:r>
    </w:p>
  </w:footnote>
  <w:footnote w:id="22">
    <w:p w14:paraId="365CA469" w14:textId="7E1E3004" w:rsidR="00CE12BD" w:rsidRDefault="00CE12BD" w:rsidP="005A49D1">
      <w:pPr>
        <w:pStyle w:val="Textodenotaderodap"/>
        <w:jc w:val="both"/>
      </w:pPr>
      <w:r>
        <w:rPr>
          <w:rStyle w:val="Refdenotaderodap"/>
        </w:rPr>
        <w:footnoteRef/>
      </w:r>
      <w:r>
        <w:t xml:space="preserve"> Barro e Silva vê a década de 1960 como um retorno ao samba e às raízes da canção popular brasileira depois da “saturação” da bossa nova (SILVA, 2004, p. 31-32), momento este no qual nasce a Bienal do samba e </w:t>
      </w:r>
      <w:r>
        <w:rPr>
          <w:i/>
        </w:rPr>
        <w:t>Bom tempo</w:t>
      </w:r>
      <w:r>
        <w:t xml:space="preserve">; além disso, teria sido a canção </w:t>
      </w:r>
      <w:r>
        <w:rPr>
          <w:i/>
        </w:rPr>
        <w:t>Tem mais samba</w:t>
      </w:r>
      <w:r>
        <w:t xml:space="preserve"> a primeira </w:t>
      </w:r>
      <w:r w:rsidR="005A49D1">
        <w:t>de Chico</w:t>
      </w:r>
      <w:r>
        <w:t xml:space="preserve"> como compositor profissional, de 1964 (SILVA, 2004, p. 31-32).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1E56" w14:textId="2ECECADF" w:rsidR="00093BD9" w:rsidRPr="000444C9" w:rsidRDefault="000E17BC" w:rsidP="00410341">
    <w:pPr>
      <w:pStyle w:val="Cabealho"/>
      <w:ind w:left="-1701" w:right="140"/>
    </w:pPr>
    <w:r>
      <w:rPr>
        <w:noProof/>
        <w:lang w:eastAsia="pt-BR"/>
      </w:rPr>
      <w:drawing>
        <wp:inline distT="0" distB="0" distL="0" distR="0" wp14:anchorId="537043C7" wp14:editId="4E49AAD2">
          <wp:extent cx="7563494" cy="11049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94"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D9"/>
    <w:rsid w:val="00024C3F"/>
    <w:rsid w:val="00036E0C"/>
    <w:rsid w:val="000444C9"/>
    <w:rsid w:val="000466FE"/>
    <w:rsid w:val="000758FD"/>
    <w:rsid w:val="00080622"/>
    <w:rsid w:val="00081548"/>
    <w:rsid w:val="00093BD9"/>
    <w:rsid w:val="000E17BC"/>
    <w:rsid w:val="000E40AB"/>
    <w:rsid w:val="000E6C85"/>
    <w:rsid w:val="000F789E"/>
    <w:rsid w:val="0010462F"/>
    <w:rsid w:val="00105648"/>
    <w:rsid w:val="00131F4A"/>
    <w:rsid w:val="001F4F19"/>
    <w:rsid w:val="001F62FB"/>
    <w:rsid w:val="002126DF"/>
    <w:rsid w:val="00274C82"/>
    <w:rsid w:val="002A4AE8"/>
    <w:rsid w:val="002C53B0"/>
    <w:rsid w:val="00311888"/>
    <w:rsid w:val="003364B5"/>
    <w:rsid w:val="00382A62"/>
    <w:rsid w:val="003E4F90"/>
    <w:rsid w:val="00410341"/>
    <w:rsid w:val="00417840"/>
    <w:rsid w:val="0043541B"/>
    <w:rsid w:val="00462A22"/>
    <w:rsid w:val="00494338"/>
    <w:rsid w:val="004B1DD4"/>
    <w:rsid w:val="004C4579"/>
    <w:rsid w:val="004E2AD3"/>
    <w:rsid w:val="00514AEA"/>
    <w:rsid w:val="00526AAE"/>
    <w:rsid w:val="005740EC"/>
    <w:rsid w:val="00583CD6"/>
    <w:rsid w:val="0059293D"/>
    <w:rsid w:val="005A49D1"/>
    <w:rsid w:val="005B23D7"/>
    <w:rsid w:val="005F4A1B"/>
    <w:rsid w:val="006040F7"/>
    <w:rsid w:val="00623316"/>
    <w:rsid w:val="00691537"/>
    <w:rsid w:val="006B6D04"/>
    <w:rsid w:val="006E78C2"/>
    <w:rsid w:val="006F737B"/>
    <w:rsid w:val="00716C2E"/>
    <w:rsid w:val="00745DE7"/>
    <w:rsid w:val="007762F3"/>
    <w:rsid w:val="007A5025"/>
    <w:rsid w:val="007A6E41"/>
    <w:rsid w:val="007B12E3"/>
    <w:rsid w:val="008019EC"/>
    <w:rsid w:val="00816F34"/>
    <w:rsid w:val="00820D77"/>
    <w:rsid w:val="00862FA4"/>
    <w:rsid w:val="008B22F4"/>
    <w:rsid w:val="008E382E"/>
    <w:rsid w:val="009017E9"/>
    <w:rsid w:val="00945AB0"/>
    <w:rsid w:val="00975E23"/>
    <w:rsid w:val="00992C55"/>
    <w:rsid w:val="009941C6"/>
    <w:rsid w:val="00995B9C"/>
    <w:rsid w:val="009B201F"/>
    <w:rsid w:val="009B6751"/>
    <w:rsid w:val="00A15FE6"/>
    <w:rsid w:val="00A4016D"/>
    <w:rsid w:val="00AB24D7"/>
    <w:rsid w:val="00AF0A01"/>
    <w:rsid w:val="00B075C1"/>
    <w:rsid w:val="00B33400"/>
    <w:rsid w:val="00BC0899"/>
    <w:rsid w:val="00BC3A2A"/>
    <w:rsid w:val="00BE32DD"/>
    <w:rsid w:val="00C2214F"/>
    <w:rsid w:val="00C64F13"/>
    <w:rsid w:val="00CA0686"/>
    <w:rsid w:val="00CD444B"/>
    <w:rsid w:val="00CE12BD"/>
    <w:rsid w:val="00CE5EA4"/>
    <w:rsid w:val="00D70EE8"/>
    <w:rsid w:val="00D714AE"/>
    <w:rsid w:val="00D77FD5"/>
    <w:rsid w:val="00D87F15"/>
    <w:rsid w:val="00DC0086"/>
    <w:rsid w:val="00DD4CCC"/>
    <w:rsid w:val="00DE68BC"/>
    <w:rsid w:val="00E11E5B"/>
    <w:rsid w:val="00E67428"/>
    <w:rsid w:val="00E8222A"/>
    <w:rsid w:val="00E9545F"/>
    <w:rsid w:val="00E96B3C"/>
    <w:rsid w:val="00EB0029"/>
    <w:rsid w:val="00ED5E60"/>
    <w:rsid w:val="00F12F7E"/>
    <w:rsid w:val="00F15085"/>
    <w:rsid w:val="00F20FEB"/>
    <w:rsid w:val="00F42F92"/>
    <w:rsid w:val="00F61D38"/>
    <w:rsid w:val="00F91E42"/>
    <w:rsid w:val="00F97C1C"/>
    <w:rsid w:val="00FA20F4"/>
    <w:rsid w:val="00FA21DE"/>
    <w:rsid w:val="00FC2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276D"/>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E12BD"/>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14AEA"/>
    <w:rPr>
      <w:rFonts w:ascii="Times New Roman" w:eastAsia="Times New Roman" w:hAnsi="Times New Roman" w:cs="Times New Roman"/>
      <w:sz w:val="20"/>
      <w:szCs w:val="20"/>
      <w:lang w:eastAsia="pt-BR"/>
    </w:rPr>
  </w:style>
  <w:style w:type="character" w:styleId="Refdenotaderodap">
    <w:name w:val="footnote reference"/>
    <w:uiPriority w:val="99"/>
    <w:semiHidden/>
    <w:rsid w:val="00514AEA"/>
    <w:rPr>
      <w:vertAlign w:val="superscript"/>
    </w:rPr>
  </w:style>
  <w:style w:type="character" w:styleId="Forte">
    <w:name w:val="Strong"/>
    <w:basedOn w:val="Fontepargpadro"/>
    <w:uiPriority w:val="22"/>
    <w:qFormat/>
    <w:rsid w:val="004E2AD3"/>
    <w:rPr>
      <w:b/>
      <w:bCs/>
    </w:rPr>
  </w:style>
  <w:style w:type="character" w:styleId="nfase">
    <w:name w:val="Emphasis"/>
    <w:basedOn w:val="Fontepargpadro"/>
    <w:uiPriority w:val="20"/>
    <w:qFormat/>
    <w:rsid w:val="00526AAE"/>
    <w:rPr>
      <w:i/>
      <w:iCs/>
    </w:rPr>
  </w:style>
  <w:style w:type="character" w:customStyle="1" w:styleId="Ttulo1Char">
    <w:name w:val="Título 1 Char"/>
    <w:basedOn w:val="Fontepargpadro"/>
    <w:link w:val="Ttulo1"/>
    <w:uiPriority w:val="9"/>
    <w:rsid w:val="00CE12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03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ECF9-BF6E-4D29-ACF9-8153777D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4724</Words>
  <Characters>25514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HP</cp:lastModifiedBy>
  <cp:revision>70</cp:revision>
  <dcterms:created xsi:type="dcterms:W3CDTF">2021-08-26T16:46:00Z</dcterms:created>
  <dcterms:modified xsi:type="dcterms:W3CDTF">2021-08-31T14:42:00Z</dcterms:modified>
</cp:coreProperties>
</file>