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5A0F7328" w:rsidR="006B640A" w:rsidRPr="00255819" w:rsidRDefault="006B640A" w:rsidP="00255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17CC8" w14:textId="1250B68C" w:rsidR="004F5888" w:rsidRPr="00C34653" w:rsidRDefault="00255819" w:rsidP="00255819">
      <w:pPr>
        <w:jc w:val="center"/>
        <w:rPr>
          <w:rFonts w:ascii="Arial" w:hAnsi="Arial" w:cs="Arial"/>
          <w:b/>
          <w:sz w:val="24"/>
          <w:szCs w:val="24"/>
        </w:rPr>
      </w:pPr>
      <w:r w:rsidRPr="00C34653">
        <w:rPr>
          <w:rFonts w:ascii="Arial" w:hAnsi="Arial" w:cs="Arial"/>
          <w:b/>
          <w:sz w:val="24"/>
          <w:szCs w:val="24"/>
        </w:rPr>
        <w:t>RELATO DE CASO DE UM CARCINOMA UROTELIAL LOCALIZADO EM URETER SUPERIOR</w:t>
      </w:r>
    </w:p>
    <w:p w14:paraId="5E635DC6" w14:textId="1EEF1A70" w:rsidR="004F5888" w:rsidRPr="00C34653" w:rsidRDefault="000C20DD" w:rsidP="00255819">
      <w:pPr>
        <w:jc w:val="both"/>
        <w:rPr>
          <w:rFonts w:ascii="Arial" w:eastAsia="Times New Roman" w:hAnsi="Arial" w:cs="Arial"/>
          <w:sz w:val="24"/>
          <w:szCs w:val="24"/>
          <w:u w:val="single"/>
        </w:rPr>
      </w:pPr>
      <w:proofErr w:type="spellStart"/>
      <w:r w:rsidRPr="00A36090">
        <w:rPr>
          <w:rFonts w:ascii="Arial" w:eastAsia="Times New Roman" w:hAnsi="Arial" w:cs="Arial"/>
          <w:sz w:val="24"/>
          <w:szCs w:val="24"/>
        </w:rPr>
        <w:t>Ayla</w:t>
      </w:r>
      <w:proofErr w:type="spellEnd"/>
      <w:r w:rsidRPr="00A36090">
        <w:rPr>
          <w:rFonts w:ascii="Arial" w:eastAsia="Times New Roman" w:hAnsi="Arial" w:cs="Arial"/>
          <w:sz w:val="24"/>
          <w:szCs w:val="24"/>
        </w:rPr>
        <w:t xml:space="preserve"> </w:t>
      </w:r>
      <w:r w:rsidR="004F5888" w:rsidRPr="00A36090">
        <w:rPr>
          <w:rFonts w:ascii="Arial" w:eastAsia="Times New Roman" w:hAnsi="Arial" w:cs="Arial"/>
          <w:sz w:val="24"/>
          <w:szCs w:val="24"/>
        </w:rPr>
        <w:t>Nazareth Cunha Mascarenhas Lomanto</w:t>
      </w:r>
      <w:r w:rsidR="00C34653">
        <w:rPr>
          <w:rFonts w:ascii="Arial" w:hAnsi="Arial" w:cs="Arial"/>
          <w:sz w:val="24"/>
          <w:szCs w:val="24"/>
        </w:rPr>
        <w:t xml:space="preserve">¹, Leticia Rocha Costa¹, </w:t>
      </w:r>
      <w:r w:rsidR="004F5888" w:rsidRPr="00A36090">
        <w:rPr>
          <w:rFonts w:ascii="Arial" w:hAnsi="Arial" w:cs="Arial"/>
          <w:sz w:val="24"/>
          <w:szCs w:val="24"/>
        </w:rPr>
        <w:t xml:space="preserve">Noelly Mayra Silva de Carvalho¹, Guilherme Abreu </w:t>
      </w:r>
      <w:proofErr w:type="gramStart"/>
      <w:r w:rsidR="004F5888" w:rsidRPr="00A36090">
        <w:rPr>
          <w:rFonts w:ascii="Arial" w:hAnsi="Arial" w:cs="Arial"/>
          <w:sz w:val="24"/>
          <w:szCs w:val="24"/>
        </w:rPr>
        <w:t>Azevedo²</w:t>
      </w:r>
      <w:proofErr w:type="gramEnd"/>
      <w:r w:rsidR="004F5888" w:rsidRPr="00A36090">
        <w:rPr>
          <w:rFonts w:ascii="Arial" w:hAnsi="Arial" w:cs="Arial"/>
          <w:sz w:val="24"/>
          <w:szCs w:val="24"/>
        </w:rPr>
        <w:t xml:space="preserve"> </w:t>
      </w:r>
    </w:p>
    <w:p w14:paraId="251164A6" w14:textId="77777777" w:rsidR="004F5888" w:rsidRPr="00A36090" w:rsidRDefault="004F5888" w:rsidP="00255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6090">
        <w:rPr>
          <w:rFonts w:ascii="Arial" w:eastAsia="Times New Roman" w:hAnsi="Arial" w:cs="Arial"/>
          <w:sz w:val="24"/>
          <w:szCs w:val="24"/>
        </w:rPr>
        <w:t>¹Acadêmico</w:t>
      </w:r>
      <w:proofErr w:type="gramEnd"/>
      <w:r w:rsidRPr="00A36090">
        <w:rPr>
          <w:rFonts w:ascii="Arial" w:eastAsia="Times New Roman" w:hAnsi="Arial" w:cs="Arial"/>
          <w:sz w:val="24"/>
          <w:szCs w:val="24"/>
        </w:rPr>
        <w:t xml:space="preserve"> na Faculdade de Medicina do Vale do Aço – Instituto Metropolitano de Ensino Superior (IMES). Ipatinga, MG, Brasil.</w:t>
      </w:r>
    </w:p>
    <w:p w14:paraId="274F077A" w14:textId="77777777" w:rsidR="004F5888" w:rsidRPr="00A36090" w:rsidRDefault="004F5888" w:rsidP="002558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36090">
        <w:rPr>
          <w:rFonts w:ascii="Arial" w:eastAsia="Times New Roman" w:hAnsi="Arial" w:cs="Arial"/>
          <w:sz w:val="24"/>
          <w:szCs w:val="24"/>
        </w:rPr>
        <w:t>²</w:t>
      </w:r>
      <w:proofErr w:type="gramEnd"/>
      <w:r w:rsidRPr="00A36090">
        <w:rPr>
          <w:rFonts w:ascii="Arial" w:eastAsia="Times New Roman" w:hAnsi="Arial" w:cs="Arial"/>
          <w:sz w:val="24"/>
          <w:szCs w:val="24"/>
        </w:rPr>
        <w:t xml:space="preserve"> Médico formado pela Faculdade de Medicina de Petrópolis (FMP). Petrópolis, RJ, Brasil. </w:t>
      </w:r>
    </w:p>
    <w:p w14:paraId="467DB1A8" w14:textId="653CC415" w:rsidR="004F5888" w:rsidRPr="00C34653" w:rsidRDefault="004F5888" w:rsidP="00C3465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A36090">
        <w:rPr>
          <w:rFonts w:ascii="Arial" w:eastAsia="Times New Roman" w:hAnsi="Arial" w:cs="Arial"/>
          <w:b/>
          <w:sz w:val="24"/>
          <w:szCs w:val="24"/>
        </w:rPr>
        <w:t xml:space="preserve">Palavras chave: </w:t>
      </w:r>
      <w:r w:rsidRPr="00A36090">
        <w:rPr>
          <w:rFonts w:ascii="Arial" w:eastAsia="Times New Roman" w:hAnsi="Arial" w:cs="Arial"/>
          <w:sz w:val="24"/>
          <w:szCs w:val="24"/>
        </w:rPr>
        <w:t xml:space="preserve">Carcinoma </w:t>
      </w:r>
      <w:proofErr w:type="spellStart"/>
      <w:r w:rsidRPr="00A36090">
        <w:rPr>
          <w:rFonts w:ascii="Arial" w:eastAsia="Times New Roman" w:hAnsi="Arial" w:cs="Arial"/>
          <w:sz w:val="24"/>
          <w:szCs w:val="24"/>
        </w:rPr>
        <w:t>urotelial</w:t>
      </w:r>
      <w:proofErr w:type="spellEnd"/>
      <w:r w:rsidRPr="00A36090">
        <w:rPr>
          <w:rFonts w:ascii="Arial" w:eastAsia="Times New Roman" w:hAnsi="Arial" w:cs="Arial"/>
          <w:sz w:val="24"/>
          <w:szCs w:val="24"/>
        </w:rPr>
        <w:t xml:space="preserve">, Ureter superior, </w:t>
      </w:r>
      <w:r w:rsidR="00255819" w:rsidRPr="00A36090">
        <w:rPr>
          <w:rFonts w:ascii="Arial" w:eastAsia="Times New Roman" w:hAnsi="Arial" w:cs="Arial"/>
          <w:sz w:val="24"/>
          <w:szCs w:val="24"/>
        </w:rPr>
        <w:t>Hematúria</w:t>
      </w:r>
      <w:r w:rsidRPr="00A36090">
        <w:rPr>
          <w:rFonts w:ascii="Arial" w:eastAsia="Times New Roman" w:hAnsi="Arial" w:cs="Arial"/>
          <w:sz w:val="24"/>
          <w:szCs w:val="24"/>
        </w:rPr>
        <w:t>.</w:t>
      </w:r>
    </w:p>
    <w:p w14:paraId="1FDC40AC" w14:textId="54C424E8" w:rsidR="00573254" w:rsidRPr="00A36090" w:rsidRDefault="00D33564" w:rsidP="0025581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bookmarkStart w:id="1" w:name="_gjdgxs" w:colFirst="0" w:colLast="0"/>
      <w:bookmarkEnd w:id="1"/>
      <w:r w:rsidRPr="00A36090">
        <w:rPr>
          <w:rFonts w:ascii="Arial" w:eastAsia="Times New Roman" w:hAnsi="Arial" w:cs="Arial"/>
          <w:b/>
          <w:sz w:val="24"/>
          <w:szCs w:val="24"/>
        </w:rPr>
        <w:t>Introdução</w:t>
      </w:r>
      <w:r w:rsidRPr="00A36090">
        <w:rPr>
          <w:rFonts w:ascii="Arial" w:eastAsia="Times New Roman" w:hAnsi="Arial" w:cs="Arial"/>
          <w:sz w:val="24"/>
          <w:szCs w:val="24"/>
        </w:rPr>
        <w:t xml:space="preserve">: </w:t>
      </w:r>
      <w:r w:rsidR="00925B82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O carcinoma </w:t>
      </w:r>
      <w:proofErr w:type="spellStart"/>
      <w:r w:rsidR="00925B82" w:rsidRPr="00A36090">
        <w:rPr>
          <w:rFonts w:ascii="Arial" w:hAnsi="Arial" w:cs="Arial"/>
          <w:sz w:val="24"/>
          <w:szCs w:val="24"/>
          <w:shd w:val="clear" w:color="auto" w:fill="FFFFFF"/>
        </w:rPr>
        <w:t>urotelial</w:t>
      </w:r>
      <w:proofErr w:type="spellEnd"/>
      <w:r w:rsidR="00925B82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 é responsável por aproximadame</w:t>
      </w:r>
      <w:r w:rsidR="00360592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nte 90% dos cânceres de bexiga, entretanto, quando localizados em ureter superior apresentam-se como patologias raras, responsáveis por menos de 5% dos carcinomas </w:t>
      </w:r>
      <w:proofErr w:type="spellStart"/>
      <w:r w:rsidR="00360592" w:rsidRPr="00A36090">
        <w:rPr>
          <w:rFonts w:ascii="Arial" w:hAnsi="Arial" w:cs="Arial"/>
          <w:sz w:val="24"/>
          <w:szCs w:val="24"/>
          <w:shd w:val="clear" w:color="auto" w:fill="FFFFFF"/>
        </w:rPr>
        <w:t>uroteliais</w:t>
      </w:r>
      <w:proofErr w:type="spellEnd"/>
      <w:r w:rsidR="00360592" w:rsidRPr="00A3609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87C06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5B82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Os fatores de risco </w:t>
      </w:r>
      <w:r w:rsidR="00255819" w:rsidRPr="00A36090">
        <w:rPr>
          <w:rFonts w:ascii="Arial" w:hAnsi="Arial" w:cs="Arial"/>
          <w:sz w:val="24"/>
          <w:szCs w:val="24"/>
          <w:shd w:val="clear" w:color="auto" w:fill="FFFFFF"/>
        </w:rPr>
        <w:t>mais comuns</w:t>
      </w:r>
      <w:r w:rsidR="00360592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5B82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são tabagismo e a exposição ambiental, sendo </w:t>
      </w:r>
      <w:r w:rsidR="008B64CF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o diagnostico duas vezes mais comum em homens que mulheres, e a média de idade dos pacientes acometidos </w:t>
      </w:r>
      <w:proofErr w:type="gramStart"/>
      <w:r w:rsidR="008B64CF" w:rsidRPr="00A36090">
        <w:rPr>
          <w:rFonts w:ascii="Arial" w:hAnsi="Arial" w:cs="Arial"/>
          <w:sz w:val="24"/>
          <w:szCs w:val="24"/>
          <w:shd w:val="clear" w:color="auto" w:fill="FFFFFF"/>
        </w:rPr>
        <w:t>é</w:t>
      </w:r>
      <w:proofErr w:type="gramEnd"/>
      <w:r w:rsidR="008B64CF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 de 73 anos</w:t>
      </w:r>
      <w:r w:rsidR="00287C06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360592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Esses pacientes </w:t>
      </w:r>
      <w:r w:rsidR="00287C06" w:rsidRPr="00A36090">
        <w:rPr>
          <w:rFonts w:ascii="Arial" w:hAnsi="Arial" w:cs="Arial"/>
          <w:sz w:val="24"/>
          <w:szCs w:val="24"/>
          <w:shd w:val="clear" w:color="auto" w:fill="FFFFFF"/>
        </w:rPr>
        <w:t>geralmente apresentam hematúria macro ou microscópica</w:t>
      </w:r>
      <w:r w:rsidR="008B64CF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 e dor em flanco</w:t>
      </w:r>
      <w:r w:rsidR="00287C06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, embora os sintomas relacionados </w:t>
      </w:r>
      <w:r w:rsidR="00BC17E0" w:rsidRPr="00A36090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8B64CF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 obstrução ureteral ou irritação da bexiga </w:t>
      </w:r>
      <w:r w:rsidR="00287C06" w:rsidRPr="00A36090">
        <w:rPr>
          <w:rFonts w:ascii="Arial" w:hAnsi="Arial" w:cs="Arial"/>
          <w:sz w:val="24"/>
          <w:szCs w:val="24"/>
          <w:shd w:val="clear" w:color="auto" w:fill="FFFFFF"/>
        </w:rPr>
        <w:t>possam se apresentar já em estágios iniciais.</w:t>
      </w:r>
      <w:r w:rsidR="00A36090">
        <w:rPr>
          <w:rFonts w:ascii="Arial" w:hAnsi="Arial" w:cs="Arial"/>
          <w:sz w:val="24"/>
          <w:szCs w:val="24"/>
          <w:shd w:val="clear" w:color="auto" w:fill="FFFFFF"/>
        </w:rPr>
        <w:t xml:space="preserve"> A relevância é f</w:t>
      </w:r>
      <w:r w:rsidR="00573254" w:rsidRPr="00A36090">
        <w:rPr>
          <w:rFonts w:ascii="Arial" w:hAnsi="Arial" w:cs="Arial"/>
          <w:sz w:val="24"/>
          <w:szCs w:val="24"/>
        </w:rPr>
        <w:t xml:space="preserve">ornecer </w:t>
      </w:r>
      <w:r w:rsidR="008B64CF" w:rsidRPr="00A36090">
        <w:rPr>
          <w:rFonts w:ascii="Arial" w:hAnsi="Arial" w:cs="Arial"/>
          <w:sz w:val="24"/>
          <w:szCs w:val="24"/>
        </w:rPr>
        <w:t>o relato de caso de uma condi</w:t>
      </w:r>
      <w:r w:rsidR="000F72D4" w:rsidRPr="00A36090">
        <w:rPr>
          <w:rFonts w:ascii="Arial" w:hAnsi="Arial" w:cs="Arial"/>
          <w:sz w:val="24"/>
          <w:szCs w:val="24"/>
        </w:rPr>
        <w:t xml:space="preserve">ção não tão comum na literatura e auxiliar outros trabalhos com opções de </w:t>
      </w:r>
      <w:r w:rsidR="008B64CF" w:rsidRPr="00A36090">
        <w:rPr>
          <w:rFonts w:ascii="Arial" w:hAnsi="Arial" w:cs="Arial"/>
          <w:sz w:val="24"/>
          <w:szCs w:val="24"/>
        </w:rPr>
        <w:t xml:space="preserve">diagnóstico </w:t>
      </w:r>
      <w:r w:rsidR="000F72D4" w:rsidRPr="00A36090">
        <w:rPr>
          <w:rFonts w:ascii="Arial" w:hAnsi="Arial" w:cs="Arial"/>
          <w:sz w:val="24"/>
          <w:szCs w:val="24"/>
        </w:rPr>
        <w:t xml:space="preserve">e </w:t>
      </w:r>
      <w:r w:rsidR="00573254" w:rsidRPr="00A36090">
        <w:rPr>
          <w:rFonts w:ascii="Arial" w:hAnsi="Arial" w:cs="Arial"/>
          <w:sz w:val="24"/>
          <w:szCs w:val="24"/>
        </w:rPr>
        <w:t>manejo para pacie</w:t>
      </w:r>
      <w:r w:rsidR="008B64CF" w:rsidRPr="00A36090">
        <w:rPr>
          <w:rFonts w:ascii="Arial" w:hAnsi="Arial" w:cs="Arial"/>
          <w:sz w:val="24"/>
          <w:szCs w:val="24"/>
        </w:rPr>
        <w:t>ntes c</w:t>
      </w:r>
      <w:r w:rsidR="000F72D4" w:rsidRPr="00A36090">
        <w:rPr>
          <w:rFonts w:ascii="Arial" w:hAnsi="Arial" w:cs="Arial"/>
          <w:sz w:val="24"/>
          <w:szCs w:val="24"/>
        </w:rPr>
        <w:t>om pequenas massas ureterais.</w:t>
      </w:r>
    </w:p>
    <w:p w14:paraId="32920645" w14:textId="48FDF78D" w:rsidR="004F5888" w:rsidRPr="00A36090" w:rsidRDefault="00A36090" w:rsidP="0025581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Relato de caso</w:t>
      </w:r>
      <w:r w:rsidR="00D33564" w:rsidRPr="00A36090">
        <w:rPr>
          <w:rFonts w:ascii="Arial" w:eastAsia="Times New Roman" w:hAnsi="Arial" w:cs="Arial"/>
          <w:b/>
          <w:sz w:val="24"/>
          <w:szCs w:val="24"/>
        </w:rPr>
        <w:t>:</w:t>
      </w:r>
      <w:r w:rsidR="00D33564" w:rsidRPr="00A36090">
        <w:rPr>
          <w:rFonts w:ascii="Arial" w:eastAsia="Times New Roman" w:hAnsi="Arial" w:cs="Arial"/>
          <w:sz w:val="24"/>
          <w:szCs w:val="24"/>
        </w:rPr>
        <w:t> Paciente sexo feminino, 73 anos, residente de Timóteo-MG, p</w:t>
      </w:r>
      <w:r w:rsidR="004F5888" w:rsidRPr="00A36090">
        <w:rPr>
          <w:rFonts w:ascii="Arial" w:eastAsia="Times New Roman" w:hAnsi="Arial" w:cs="Arial"/>
          <w:sz w:val="24"/>
          <w:szCs w:val="24"/>
        </w:rPr>
        <w:t>rocurou assistência médica em setembro de 2018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queixando </w:t>
      </w:r>
      <w:proofErr w:type="spellStart"/>
      <w:r w:rsidR="00D33564" w:rsidRPr="00A36090">
        <w:rPr>
          <w:rFonts w:ascii="Arial" w:eastAsia="Times New Roman" w:hAnsi="Arial" w:cs="Arial"/>
          <w:sz w:val="24"/>
          <w:szCs w:val="24"/>
        </w:rPr>
        <w:t>algúria</w:t>
      </w:r>
      <w:proofErr w:type="spellEnd"/>
      <w:r w:rsidR="00D33564" w:rsidRPr="00A36090">
        <w:rPr>
          <w:rFonts w:ascii="Arial" w:eastAsia="Times New Roman" w:hAnsi="Arial" w:cs="Arial"/>
          <w:sz w:val="24"/>
          <w:szCs w:val="24"/>
        </w:rPr>
        <w:t xml:space="preserve"> e hematúria. </w:t>
      </w:r>
      <w:proofErr w:type="gramStart"/>
      <w:r w:rsidR="00D33564" w:rsidRPr="00A36090">
        <w:rPr>
          <w:rFonts w:ascii="Arial" w:eastAsia="Times New Roman" w:hAnsi="Arial" w:cs="Arial"/>
          <w:sz w:val="24"/>
          <w:szCs w:val="24"/>
        </w:rPr>
        <w:t>A punho</w:t>
      </w:r>
      <w:proofErr w:type="gramEnd"/>
      <w:r w:rsidR="00D33564" w:rsidRPr="00A36090">
        <w:rPr>
          <w:rFonts w:ascii="Arial" w:eastAsia="Times New Roman" w:hAnsi="Arial" w:cs="Arial"/>
          <w:sz w:val="24"/>
          <w:szCs w:val="24"/>
        </w:rPr>
        <w:t xml:space="preserve"> percussão lombar mostrou-se negativa ao exame físico. </w:t>
      </w:r>
      <w:r w:rsidR="00D65C1D" w:rsidRPr="00A36090">
        <w:rPr>
          <w:rFonts w:ascii="Arial" w:eastAsia="Times New Roman" w:hAnsi="Arial" w:cs="Arial"/>
          <w:sz w:val="24"/>
          <w:szCs w:val="24"/>
        </w:rPr>
        <w:t>Os resultados dos exames laboratoriais evidenciaram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33564" w:rsidRPr="00A36090">
        <w:rPr>
          <w:rFonts w:ascii="Arial" w:eastAsia="Times New Roman" w:hAnsi="Arial" w:cs="Arial"/>
          <w:sz w:val="24"/>
          <w:szCs w:val="24"/>
        </w:rPr>
        <w:t>piocitúria</w:t>
      </w:r>
      <w:proofErr w:type="spellEnd"/>
      <w:r w:rsidR="00D33564" w:rsidRPr="00A36090">
        <w:rPr>
          <w:rFonts w:ascii="Arial" w:eastAsia="Times New Roman" w:hAnsi="Arial" w:cs="Arial"/>
          <w:sz w:val="24"/>
          <w:szCs w:val="24"/>
        </w:rPr>
        <w:t xml:space="preserve">, </w:t>
      </w:r>
      <w:r w:rsidR="00BC36CE" w:rsidRPr="00A36090">
        <w:rPr>
          <w:rFonts w:ascii="Arial" w:eastAsia="Times New Roman" w:hAnsi="Arial" w:cs="Arial"/>
          <w:sz w:val="24"/>
          <w:szCs w:val="24"/>
        </w:rPr>
        <w:t>hematúria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e </w:t>
      </w:r>
      <w:proofErr w:type="spellStart"/>
      <w:r w:rsidR="00D33564" w:rsidRPr="00A36090">
        <w:rPr>
          <w:rFonts w:ascii="Arial" w:eastAsia="Times New Roman" w:hAnsi="Arial" w:cs="Arial"/>
          <w:sz w:val="24"/>
          <w:szCs w:val="24"/>
        </w:rPr>
        <w:t>bacteriúria</w:t>
      </w:r>
      <w:proofErr w:type="spellEnd"/>
      <w:r w:rsidR="00D33564" w:rsidRPr="00A36090">
        <w:rPr>
          <w:rFonts w:ascii="Arial" w:eastAsia="Times New Roman" w:hAnsi="Arial" w:cs="Arial"/>
          <w:sz w:val="24"/>
          <w:szCs w:val="24"/>
        </w:rPr>
        <w:t xml:space="preserve"> positiva. </w:t>
      </w:r>
      <w:r w:rsidR="00D65C1D" w:rsidRPr="00A36090">
        <w:rPr>
          <w:rFonts w:ascii="Arial" w:eastAsia="Times New Roman" w:hAnsi="Arial" w:cs="Arial"/>
          <w:sz w:val="24"/>
          <w:szCs w:val="24"/>
        </w:rPr>
        <w:t>Seguiu-se a propedêutica com a realização de</w:t>
      </w:r>
      <w:r w:rsidR="00BC36CE" w:rsidRPr="00A36090">
        <w:rPr>
          <w:rFonts w:ascii="Arial" w:eastAsia="Times New Roman" w:hAnsi="Arial" w:cs="Arial"/>
          <w:sz w:val="24"/>
          <w:szCs w:val="24"/>
        </w:rPr>
        <w:t xml:space="preserve"> b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iópsia de ureter, que </w:t>
      </w:r>
      <w:r w:rsidR="00D65C1D" w:rsidRPr="00A36090">
        <w:rPr>
          <w:rFonts w:ascii="Arial" w:eastAsia="Times New Roman" w:hAnsi="Arial" w:cs="Arial"/>
          <w:sz w:val="24"/>
          <w:szCs w:val="24"/>
        </w:rPr>
        <w:t>revelou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mucosa erodida, com discreto infiltrado inflamató</w:t>
      </w:r>
      <w:r w:rsidR="00D65C1D" w:rsidRPr="00A36090">
        <w:rPr>
          <w:rFonts w:ascii="Arial" w:eastAsia="Times New Roman" w:hAnsi="Arial" w:cs="Arial"/>
          <w:sz w:val="24"/>
          <w:szCs w:val="24"/>
        </w:rPr>
        <w:t>rio e ausência de neoplasia. O</w:t>
      </w:r>
      <w:r w:rsidR="00BC36CE" w:rsidRPr="00A36090">
        <w:rPr>
          <w:rFonts w:ascii="Arial" w:eastAsia="Times New Roman" w:hAnsi="Arial" w:cs="Arial"/>
          <w:sz w:val="24"/>
          <w:szCs w:val="24"/>
        </w:rPr>
        <w:t xml:space="preserve"> l</w:t>
      </w:r>
      <w:r w:rsidR="00D33564" w:rsidRPr="00A36090">
        <w:rPr>
          <w:rFonts w:ascii="Arial" w:eastAsia="Times New Roman" w:hAnsi="Arial" w:cs="Arial"/>
          <w:sz w:val="24"/>
          <w:szCs w:val="24"/>
        </w:rPr>
        <w:t>avado para citologi</w:t>
      </w:r>
      <w:r w:rsidR="00BC36CE" w:rsidRPr="00A36090">
        <w:rPr>
          <w:rFonts w:ascii="Arial" w:eastAsia="Times New Roman" w:hAnsi="Arial" w:cs="Arial"/>
          <w:sz w:val="24"/>
          <w:szCs w:val="24"/>
        </w:rPr>
        <w:t>a demonstrou ausência de células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neoplásicas. </w:t>
      </w:r>
      <w:r w:rsidR="004F5888" w:rsidRPr="00A36090">
        <w:rPr>
          <w:rFonts w:ascii="Arial" w:eastAsia="Times New Roman" w:hAnsi="Arial" w:cs="Arial"/>
          <w:sz w:val="24"/>
          <w:szCs w:val="24"/>
        </w:rPr>
        <w:t xml:space="preserve">Após </w:t>
      </w:r>
      <w:proofErr w:type="gramStart"/>
      <w:r w:rsidR="004F5888" w:rsidRPr="00A36090">
        <w:rPr>
          <w:rFonts w:ascii="Arial" w:eastAsia="Times New Roman" w:hAnsi="Arial" w:cs="Arial"/>
          <w:sz w:val="24"/>
          <w:szCs w:val="24"/>
        </w:rPr>
        <w:t>8</w:t>
      </w:r>
      <w:proofErr w:type="gramEnd"/>
      <w:r w:rsidR="004F5888" w:rsidRPr="00A36090">
        <w:rPr>
          <w:rFonts w:ascii="Arial" w:eastAsia="Times New Roman" w:hAnsi="Arial" w:cs="Arial"/>
          <w:sz w:val="24"/>
          <w:szCs w:val="24"/>
        </w:rPr>
        <w:t xml:space="preserve"> meses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a paciente procurou assistência médica novamente, queixando-se de dor lombar à direita. À ultrasson</w:t>
      </w:r>
      <w:r w:rsidR="00BC36CE" w:rsidRPr="00A36090">
        <w:rPr>
          <w:rFonts w:ascii="Arial" w:eastAsia="Times New Roman" w:hAnsi="Arial" w:cs="Arial"/>
          <w:sz w:val="24"/>
          <w:szCs w:val="24"/>
        </w:rPr>
        <w:t>ografia abdominal, foi observada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</w:t>
      </w:r>
      <w:r w:rsidR="00D65C1D" w:rsidRPr="00A36090">
        <w:rPr>
          <w:rFonts w:ascii="Arial" w:eastAsia="Times New Roman" w:hAnsi="Arial" w:cs="Arial"/>
          <w:sz w:val="24"/>
          <w:szCs w:val="24"/>
        </w:rPr>
        <w:t xml:space="preserve">acentuada 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dilatação </w:t>
      </w:r>
      <w:proofErr w:type="spellStart"/>
      <w:r w:rsidR="00D33564" w:rsidRPr="00A36090">
        <w:rPr>
          <w:rFonts w:ascii="Arial" w:eastAsia="Times New Roman" w:hAnsi="Arial" w:cs="Arial"/>
          <w:sz w:val="24"/>
          <w:szCs w:val="24"/>
        </w:rPr>
        <w:t>pielocalicinal</w:t>
      </w:r>
      <w:proofErr w:type="spellEnd"/>
      <w:r w:rsidR="00D33564" w:rsidRPr="00A36090">
        <w:rPr>
          <w:rFonts w:ascii="Arial" w:eastAsia="Times New Roman" w:hAnsi="Arial" w:cs="Arial"/>
          <w:sz w:val="24"/>
          <w:szCs w:val="24"/>
        </w:rPr>
        <w:t xml:space="preserve"> </w:t>
      </w:r>
      <w:r w:rsidR="00D65C1D" w:rsidRPr="00A36090">
        <w:rPr>
          <w:rFonts w:ascii="Arial" w:eastAsia="Times New Roman" w:hAnsi="Arial" w:cs="Arial"/>
          <w:sz w:val="24"/>
          <w:szCs w:val="24"/>
        </w:rPr>
        <w:t>à direita, sendo solicitada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</w:t>
      </w:r>
      <w:r w:rsidR="00D65C1D" w:rsidRPr="00A36090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="00BC36CE" w:rsidRPr="00A36090">
        <w:rPr>
          <w:rFonts w:ascii="Arial" w:eastAsia="Times New Roman" w:hAnsi="Arial" w:cs="Arial"/>
          <w:sz w:val="24"/>
          <w:szCs w:val="24"/>
        </w:rPr>
        <w:t>u</w:t>
      </w:r>
      <w:r w:rsidR="00D33564" w:rsidRPr="00A36090">
        <w:rPr>
          <w:rFonts w:ascii="Arial" w:eastAsia="Times New Roman" w:hAnsi="Arial" w:cs="Arial"/>
          <w:sz w:val="24"/>
          <w:szCs w:val="24"/>
        </w:rPr>
        <w:t>rorressonância</w:t>
      </w:r>
      <w:proofErr w:type="spellEnd"/>
      <w:r w:rsidR="00D33564" w:rsidRPr="00A36090">
        <w:rPr>
          <w:rFonts w:ascii="Arial" w:eastAsia="Times New Roman" w:hAnsi="Arial" w:cs="Arial"/>
          <w:sz w:val="24"/>
          <w:szCs w:val="24"/>
        </w:rPr>
        <w:t xml:space="preserve"> e </w:t>
      </w:r>
      <w:r w:rsidR="00D65C1D" w:rsidRPr="00A36090">
        <w:rPr>
          <w:rFonts w:ascii="Arial" w:eastAsia="Times New Roman" w:hAnsi="Arial" w:cs="Arial"/>
          <w:sz w:val="24"/>
          <w:szCs w:val="24"/>
        </w:rPr>
        <w:t xml:space="preserve">o 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pré-operatório. </w:t>
      </w:r>
      <w:r w:rsidR="000C20DD" w:rsidRPr="00A36090">
        <w:rPr>
          <w:rFonts w:ascii="Arial" w:eastAsia="Times New Roman" w:hAnsi="Arial" w:cs="Arial"/>
          <w:sz w:val="24"/>
          <w:szCs w:val="24"/>
        </w:rPr>
        <w:t>Após um mês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a paciente retornou com o resultado dos exames, apresentando obstrução ureteral à direita </w:t>
      </w:r>
      <w:r w:rsidR="00360592" w:rsidRPr="00A36090">
        <w:rPr>
          <w:rFonts w:ascii="Arial" w:eastAsia="Times New Roman" w:hAnsi="Arial" w:cs="Arial"/>
          <w:sz w:val="24"/>
          <w:szCs w:val="24"/>
        </w:rPr>
        <w:t>sendo os principais diagnósticos</w:t>
      </w:r>
      <w:r w:rsidR="00D65C1D" w:rsidRPr="00A36090">
        <w:rPr>
          <w:rFonts w:ascii="Arial" w:eastAsia="Times New Roman" w:hAnsi="Arial" w:cs="Arial"/>
          <w:sz w:val="24"/>
          <w:szCs w:val="24"/>
        </w:rPr>
        <w:t xml:space="preserve"> diferenciais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</w:t>
      </w:r>
      <w:r w:rsidR="00360592" w:rsidRPr="00A36090">
        <w:rPr>
          <w:rFonts w:ascii="Arial" w:eastAsia="Times New Roman" w:hAnsi="Arial" w:cs="Arial"/>
          <w:sz w:val="24"/>
          <w:szCs w:val="24"/>
        </w:rPr>
        <w:t xml:space="preserve">relacionados à </w:t>
      </w:r>
      <w:r w:rsidR="00D65C1D" w:rsidRPr="00A36090">
        <w:rPr>
          <w:rFonts w:ascii="Arial" w:eastAsia="Times New Roman" w:hAnsi="Arial" w:cs="Arial"/>
          <w:sz w:val="24"/>
          <w:szCs w:val="24"/>
        </w:rPr>
        <w:t>neoplasia e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inflamação. O diagnóstico final</w:t>
      </w:r>
      <w:r w:rsidR="00D65C1D" w:rsidRPr="00A36090">
        <w:rPr>
          <w:rFonts w:ascii="Arial" w:eastAsia="Times New Roman" w:hAnsi="Arial" w:cs="Arial"/>
          <w:sz w:val="24"/>
          <w:szCs w:val="24"/>
        </w:rPr>
        <w:t xml:space="preserve"> </w:t>
      </w:r>
      <w:r w:rsidR="00360592" w:rsidRPr="00A36090">
        <w:rPr>
          <w:rFonts w:ascii="Arial" w:eastAsia="Times New Roman" w:hAnsi="Arial" w:cs="Arial"/>
          <w:sz w:val="24"/>
          <w:szCs w:val="24"/>
        </w:rPr>
        <w:t>instituído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 foi</w:t>
      </w:r>
      <w:r w:rsidR="00D65C1D" w:rsidRPr="00A36090">
        <w:rPr>
          <w:rFonts w:ascii="Arial" w:eastAsia="Times New Roman" w:hAnsi="Arial" w:cs="Arial"/>
          <w:sz w:val="24"/>
          <w:szCs w:val="24"/>
        </w:rPr>
        <w:t xml:space="preserve"> de Carcinoma </w:t>
      </w:r>
      <w:proofErr w:type="spellStart"/>
      <w:r w:rsidR="00D65C1D" w:rsidRPr="00A36090">
        <w:rPr>
          <w:rFonts w:ascii="Arial" w:eastAsia="Times New Roman" w:hAnsi="Arial" w:cs="Arial"/>
          <w:sz w:val="24"/>
          <w:szCs w:val="24"/>
        </w:rPr>
        <w:t>Urotelial</w:t>
      </w:r>
      <w:proofErr w:type="spellEnd"/>
      <w:r w:rsidR="00D65C1D" w:rsidRPr="00A36090">
        <w:rPr>
          <w:rFonts w:ascii="Arial" w:eastAsia="Times New Roman" w:hAnsi="Arial" w:cs="Arial"/>
          <w:sz w:val="24"/>
          <w:szCs w:val="24"/>
        </w:rPr>
        <w:t xml:space="preserve"> localizado em u</w:t>
      </w:r>
      <w:r w:rsidR="00D33564" w:rsidRPr="00A36090">
        <w:rPr>
          <w:rFonts w:ascii="Arial" w:eastAsia="Times New Roman" w:hAnsi="Arial" w:cs="Arial"/>
          <w:sz w:val="24"/>
          <w:szCs w:val="24"/>
        </w:rPr>
        <w:t>reter superior. Os exames pré-operat</w:t>
      </w:r>
      <w:r w:rsidR="00D27611" w:rsidRPr="00A36090">
        <w:rPr>
          <w:rFonts w:ascii="Arial" w:eastAsia="Times New Roman" w:hAnsi="Arial" w:cs="Arial"/>
          <w:sz w:val="24"/>
          <w:szCs w:val="24"/>
        </w:rPr>
        <w:t xml:space="preserve">órios não revelaram quaisquer </w:t>
      </w:r>
      <w:r w:rsidR="00360592" w:rsidRPr="00A36090">
        <w:rPr>
          <w:rFonts w:ascii="Arial" w:eastAsia="Times New Roman" w:hAnsi="Arial" w:cs="Arial"/>
          <w:sz w:val="24"/>
          <w:szCs w:val="24"/>
        </w:rPr>
        <w:t>contraindicações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, sendo assim, a conduta adotada </w:t>
      </w:r>
      <w:r w:rsidR="00D27611" w:rsidRPr="00A36090">
        <w:rPr>
          <w:rFonts w:ascii="Arial" w:eastAsia="Times New Roman" w:hAnsi="Arial" w:cs="Arial"/>
          <w:sz w:val="24"/>
          <w:szCs w:val="24"/>
        </w:rPr>
        <w:t xml:space="preserve">para essa paciente </w:t>
      </w:r>
      <w:r w:rsidR="00D33564" w:rsidRPr="00A36090">
        <w:rPr>
          <w:rFonts w:ascii="Arial" w:eastAsia="Times New Roman" w:hAnsi="Arial" w:cs="Arial"/>
          <w:sz w:val="24"/>
          <w:szCs w:val="24"/>
        </w:rPr>
        <w:t xml:space="preserve">foi </w:t>
      </w:r>
      <w:r w:rsidR="00D27611" w:rsidRPr="00A36090">
        <w:rPr>
          <w:rFonts w:ascii="Arial" w:eastAsia="Times New Roman" w:hAnsi="Arial" w:cs="Arial"/>
          <w:sz w:val="24"/>
          <w:szCs w:val="24"/>
        </w:rPr>
        <w:t xml:space="preserve">de </w:t>
      </w:r>
      <w:proofErr w:type="spellStart"/>
      <w:r w:rsidR="00D33564" w:rsidRPr="00A36090">
        <w:rPr>
          <w:rFonts w:ascii="Arial" w:eastAsia="Times New Roman" w:hAnsi="Arial" w:cs="Arial"/>
          <w:sz w:val="24"/>
          <w:szCs w:val="24"/>
        </w:rPr>
        <w:t>Nefroureterectomia</w:t>
      </w:r>
      <w:proofErr w:type="spellEnd"/>
      <w:r w:rsidR="00D33564" w:rsidRPr="00A36090">
        <w:rPr>
          <w:rFonts w:ascii="Arial" w:eastAsia="Times New Roman" w:hAnsi="Arial" w:cs="Arial"/>
          <w:sz w:val="24"/>
          <w:szCs w:val="24"/>
        </w:rPr>
        <w:t xml:space="preserve"> total. </w:t>
      </w:r>
    </w:p>
    <w:p w14:paraId="15D6E66F" w14:textId="26004F76" w:rsidR="000C20DD" w:rsidRPr="00A36090" w:rsidRDefault="00D65C1D" w:rsidP="0025581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6090">
        <w:rPr>
          <w:rFonts w:ascii="Arial" w:eastAsia="Times New Roman" w:hAnsi="Arial" w:cs="Arial"/>
          <w:b/>
          <w:sz w:val="24"/>
          <w:szCs w:val="24"/>
        </w:rPr>
        <w:t>Considerações finais:</w:t>
      </w:r>
      <w:r w:rsidR="00D33564" w:rsidRPr="00A360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A cirurgia é a única modalidade de tratamento potencialmente curativa para o carcinoma </w:t>
      </w:r>
      <w:r w:rsidR="00255819" w:rsidRPr="00A36090">
        <w:rPr>
          <w:rFonts w:ascii="Arial" w:hAnsi="Arial" w:cs="Arial"/>
          <w:sz w:val="24"/>
          <w:szCs w:val="24"/>
          <w:shd w:val="clear" w:color="auto" w:fill="FFFFFF"/>
        </w:rPr>
        <w:t>de</w:t>
      </w:r>
      <w:r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 ureter, sendo que a prob</w:t>
      </w:r>
      <w:r w:rsidR="00546847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abilidade de recorrência local </w:t>
      </w:r>
      <w:r w:rsidRPr="00A36090">
        <w:rPr>
          <w:rFonts w:ascii="Arial" w:hAnsi="Arial" w:cs="Arial"/>
          <w:sz w:val="24"/>
          <w:szCs w:val="24"/>
          <w:shd w:val="clear" w:color="auto" w:fill="FFFFFF"/>
        </w:rPr>
        <w:t>pode ser maior para os procedimentos em que houve permanência de</w:t>
      </w:r>
      <w:r w:rsidR="00255819"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 parte renal</w:t>
      </w:r>
      <w:r w:rsidRPr="00A36090">
        <w:rPr>
          <w:rFonts w:ascii="Arial" w:hAnsi="Arial" w:cs="Arial"/>
          <w:sz w:val="24"/>
          <w:szCs w:val="24"/>
          <w:shd w:val="clear" w:color="auto" w:fill="FFFFFF"/>
        </w:rPr>
        <w:t xml:space="preserve">, em oposição à </w:t>
      </w:r>
      <w:proofErr w:type="spellStart"/>
      <w:r w:rsidRPr="00A36090">
        <w:rPr>
          <w:rFonts w:ascii="Arial" w:eastAsia="Times New Roman" w:hAnsi="Arial" w:cs="Arial"/>
          <w:sz w:val="24"/>
          <w:szCs w:val="24"/>
        </w:rPr>
        <w:t>nefroureterectomi</w:t>
      </w:r>
      <w:r w:rsidR="00255819" w:rsidRPr="00A36090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="00255819" w:rsidRPr="00A36090">
        <w:rPr>
          <w:rFonts w:ascii="Arial" w:eastAsia="Times New Roman" w:hAnsi="Arial" w:cs="Arial"/>
          <w:sz w:val="24"/>
          <w:szCs w:val="24"/>
        </w:rPr>
        <w:t xml:space="preserve"> total</w:t>
      </w:r>
      <w:r w:rsidRPr="00A36090">
        <w:rPr>
          <w:rFonts w:ascii="Arial" w:eastAsia="Times New Roman" w:hAnsi="Arial" w:cs="Arial"/>
          <w:sz w:val="24"/>
          <w:szCs w:val="24"/>
        </w:rPr>
        <w:t>. No caso em questão a evolução pós-operatória foi satisfatória, e a paciente segue em acompanhamento. Não houve a necessidade de instituir tratamentos adjuvantes.</w:t>
      </w:r>
    </w:p>
    <w:p w14:paraId="2C4A22AF" w14:textId="77777777" w:rsidR="00532F18" w:rsidRPr="00A36090" w:rsidRDefault="00532F18" w:rsidP="00255819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sectPr w:rsidR="00532F18" w:rsidRPr="00A36090" w:rsidSect="00925B82">
      <w:footerReference w:type="default" r:id="rId7"/>
      <w:pgSz w:w="11906" w:h="16838"/>
      <w:pgMar w:top="1417" w:right="1701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21D1C" w14:textId="77777777" w:rsidR="000D04A2" w:rsidRDefault="000D04A2">
      <w:pPr>
        <w:spacing w:after="0" w:line="240" w:lineRule="auto"/>
      </w:pPr>
      <w:r>
        <w:separator/>
      </w:r>
    </w:p>
  </w:endnote>
  <w:endnote w:type="continuationSeparator" w:id="0">
    <w:p w14:paraId="6B461D39" w14:textId="77777777" w:rsidR="000D04A2" w:rsidRDefault="000D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7" w14:textId="77777777" w:rsidR="006B640A" w:rsidRDefault="006B64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D59BD" w14:textId="77777777" w:rsidR="000D04A2" w:rsidRDefault="000D04A2">
      <w:pPr>
        <w:spacing w:after="0" w:line="240" w:lineRule="auto"/>
      </w:pPr>
      <w:r>
        <w:separator/>
      </w:r>
    </w:p>
  </w:footnote>
  <w:footnote w:type="continuationSeparator" w:id="0">
    <w:p w14:paraId="13960DF9" w14:textId="77777777" w:rsidR="000D04A2" w:rsidRDefault="000D0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640A"/>
    <w:rsid w:val="000675BE"/>
    <w:rsid w:val="000C20DD"/>
    <w:rsid w:val="000D04A2"/>
    <w:rsid w:val="000F72D4"/>
    <w:rsid w:val="00122196"/>
    <w:rsid w:val="00255819"/>
    <w:rsid w:val="00287C06"/>
    <w:rsid w:val="00360592"/>
    <w:rsid w:val="003D7D6D"/>
    <w:rsid w:val="004F5888"/>
    <w:rsid w:val="00532F18"/>
    <w:rsid w:val="00546847"/>
    <w:rsid w:val="00573254"/>
    <w:rsid w:val="005B5FFE"/>
    <w:rsid w:val="006B640A"/>
    <w:rsid w:val="008B64CF"/>
    <w:rsid w:val="00925B82"/>
    <w:rsid w:val="00A36090"/>
    <w:rsid w:val="00A933B5"/>
    <w:rsid w:val="00B51F74"/>
    <w:rsid w:val="00BC17E0"/>
    <w:rsid w:val="00BC36CE"/>
    <w:rsid w:val="00BD181E"/>
    <w:rsid w:val="00C34653"/>
    <w:rsid w:val="00D27611"/>
    <w:rsid w:val="00D33564"/>
    <w:rsid w:val="00D65C1D"/>
    <w:rsid w:val="00D67BDB"/>
    <w:rsid w:val="00E722FC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F58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72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4F588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7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E72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</dc:creator>
  <cp:lastModifiedBy>Ayla</cp:lastModifiedBy>
  <cp:revision>3</cp:revision>
  <dcterms:created xsi:type="dcterms:W3CDTF">2020-07-04T23:19:00Z</dcterms:created>
  <dcterms:modified xsi:type="dcterms:W3CDTF">2020-07-04T23:32:00Z</dcterms:modified>
</cp:coreProperties>
</file>